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40" w:firstLineChars="100"/>
        <w:rPr>
          <w:rFonts w:asciiTheme="minorEastAsia" w:hAnsiTheme="minorEastAsia" w:eastAsiaTheme="minorEastAsia"/>
          <w:b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 xml:space="preserve">宪法学 </w:t>
      </w:r>
      <w:r>
        <w:rPr>
          <w:rFonts w:hint="eastAsia" w:cs="宋体"/>
          <w:b/>
          <w:bCs/>
          <w:sz w:val="24"/>
        </w:rPr>
        <w:t>模拟</w:t>
      </w:r>
      <w:r>
        <w:rPr>
          <w:rFonts w:cs="宋体"/>
          <w:b/>
          <w:bCs/>
          <w:sz w:val="24"/>
        </w:rPr>
        <w:t>试卷</w:t>
      </w:r>
      <w:r>
        <w:rPr>
          <w:rFonts w:hint="eastAsia" w:cs="宋体"/>
          <w:b/>
          <w:bCs/>
          <w:sz w:val="24"/>
        </w:rPr>
        <w:t>A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 xml:space="preserve"> 一、名词解释</w:t>
      </w:r>
      <w:r>
        <w:rPr>
          <w:rFonts w:asciiTheme="minorEastAsia" w:hAnsiTheme="minorEastAsia" w:eastAsiaTheme="minorEastAsia"/>
          <w:color w:val="000000"/>
          <w:sz w:val="24"/>
        </w:rPr>
        <w:t>(每小题</w:t>
      </w:r>
      <w:r>
        <w:rPr>
          <w:rFonts w:hint="eastAsia" w:asciiTheme="minorEastAsia" w:hAnsiTheme="minorEastAsia" w:eastAsiaTheme="minorEastAsia"/>
          <w:color w:val="000000"/>
          <w:sz w:val="24"/>
        </w:rPr>
        <w:t>4</w:t>
      </w:r>
      <w:r>
        <w:rPr>
          <w:rFonts w:asciiTheme="minorEastAsia" w:hAnsiTheme="minorEastAsia" w:eastAsiaTheme="minorEastAsia"/>
          <w:color w:val="000000"/>
          <w:sz w:val="24"/>
        </w:rPr>
        <w:t>分，共</w:t>
      </w:r>
      <w:r>
        <w:rPr>
          <w:rFonts w:hint="eastAsia" w:asciiTheme="minorEastAsia" w:hAnsiTheme="minorEastAsia" w:eastAsiaTheme="minorEastAsia"/>
          <w:color w:val="000000"/>
          <w:sz w:val="24"/>
        </w:rPr>
        <w:t>2</w:t>
      </w:r>
      <w:r>
        <w:rPr>
          <w:rFonts w:asciiTheme="minorEastAsia" w:hAnsiTheme="minorEastAsia" w:eastAsiaTheme="minorEastAsia"/>
          <w:color w:val="000000"/>
          <w:sz w:val="24"/>
        </w:rPr>
        <w:t xml:space="preserve">0分) 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人民代表大会制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公民的义务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基本法律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总理负责制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宪法解释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二、简答题(每小题10分，共40分)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/>
          <w:color w:val="000000"/>
          <w:sz w:val="24"/>
        </w:rPr>
        <w:t>宪法规范的特点是什么？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如何理解我国宪法规定的宗教信仰自由？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我国宪法关于公民权利义务的规定有何特点？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4、我国单一制国家结构的特点是什么？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三、论述题(每小题20分，共40分)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1、如何完善我国宪法监督制度？</w:t>
      </w:r>
    </w:p>
    <w:p>
      <w:pPr>
        <w:spacing w:line="360" w:lineRule="auto"/>
        <w:rPr>
          <w:rFonts w:hint="eastAsia"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2、我国选举制度有哪些基本原则？</w:t>
      </w:r>
    </w:p>
    <w:p>
      <w:pPr>
        <w:spacing w:line="360" w:lineRule="auto"/>
        <w:rPr>
          <w:rFonts w:hint="eastAsia" w:asciiTheme="minorEastAsia" w:hAnsiTheme="minorEastAsia" w:eastAsiaTheme="minorEastAsia"/>
          <w:color w:val="000000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 xml:space="preserve">宪法学 </w:t>
      </w:r>
      <w:r>
        <w:rPr>
          <w:rFonts w:asciiTheme="minorEastAsia" w:hAnsiTheme="minorEastAsia" w:eastAsiaTheme="minorEastAsia"/>
          <w:color w:val="000000"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模拟</w:t>
      </w:r>
      <w:r>
        <w:rPr>
          <w:rFonts w:cs="宋体"/>
          <w:b/>
          <w:bCs/>
          <w:sz w:val="24"/>
        </w:rPr>
        <w:t>试卷</w:t>
      </w:r>
      <w:r>
        <w:rPr>
          <w:rFonts w:hint="eastAsia" w:cs="宋体"/>
          <w:b/>
          <w:bCs/>
          <w:sz w:val="24"/>
        </w:rPr>
        <w:t>B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一、名词解释(每小题4分，共20分)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 xml:space="preserve">国家机构 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 xml:space="preserve">选举制度   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联邦制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公民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 xml:space="preserve">总理负责制   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二、简答题(每小题10分，共40分)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如何理解我国宪法规定的宗教信仰自由？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简述地方各级人民代表大会的性质和地位？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为什么说宪法是民主制度的法律化？</w:t>
      </w:r>
    </w:p>
    <w:p>
      <w:pPr>
        <w:spacing w:line="360" w:lineRule="auto"/>
        <w:ind w:left="180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4、我国为什么要采取单一制的国家结构形式？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三、论述题(每小题20分，共40分)</w:t>
      </w: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1、试述我国宪法的基本原则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color w:val="000000"/>
          <w:sz w:val="24"/>
        </w:rPr>
        <w:t>2、如何理解</w:t>
      </w:r>
      <w:r>
        <w:rPr>
          <w:rFonts w:hint="eastAsia" w:asciiTheme="minorEastAsia" w:hAnsiTheme="minorEastAsia" w:eastAsiaTheme="minorEastAsia"/>
          <w:sz w:val="24"/>
        </w:rPr>
        <w:t>宪法是国家的根本法？</w:t>
      </w:r>
    </w:p>
    <w:p>
      <w:pPr>
        <w:spacing w:line="360" w:lineRule="auto"/>
        <w:rPr>
          <w:rFonts w:hint="eastAsia" w:asciiTheme="minorEastAsia" w:hAnsiTheme="minorEastAsia" w:eastAsiaTheme="minorEastAsia"/>
          <w:color w:val="000000"/>
          <w:sz w:val="24"/>
        </w:rPr>
      </w:pPr>
    </w:p>
    <w:p>
      <w:pPr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《宪法学》模拟试卷C</w:t>
      </w:r>
    </w:p>
    <w:p>
      <w:pPr>
        <w:rPr>
          <w:rFonts w:hint="eastAsia"/>
          <w:color w:val="000000"/>
          <w:sz w:val="24"/>
        </w:rPr>
      </w:pPr>
      <w:r>
        <w:rPr>
          <w:rFonts w:hint="eastAsia" w:ascii="黑体" w:eastAsia="黑体"/>
          <w:color w:val="000000"/>
          <w:sz w:val="30"/>
          <w:szCs w:val="30"/>
        </w:rPr>
        <w:t>一、名词解释(每小题4分，共20分)</w:t>
      </w: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公民</w:t>
      </w: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国家机构 </w:t>
      </w: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选举制度   </w:t>
      </w: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联邦制</w:t>
      </w:r>
    </w:p>
    <w:p>
      <w:pPr>
        <w:rPr>
          <w:rFonts w:hint="eastAsia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总理负责制   </w:t>
      </w:r>
    </w:p>
    <w:p>
      <w:pPr>
        <w:rPr>
          <w:rFonts w:hint="eastAsia"/>
          <w:color w:val="000000"/>
          <w:sz w:val="24"/>
        </w:rPr>
      </w:pPr>
    </w:p>
    <w:p>
      <w:pPr>
        <w:rPr>
          <w:rFonts w:hint="eastAsia" w:ascii="黑体" w:eastAsia="黑体"/>
          <w:color w:val="000000"/>
          <w:sz w:val="30"/>
          <w:szCs w:val="30"/>
        </w:rPr>
      </w:pPr>
      <w:r>
        <w:rPr>
          <w:rFonts w:hint="eastAsia" w:ascii="黑体" w:eastAsia="黑体"/>
          <w:color w:val="000000"/>
          <w:sz w:val="30"/>
          <w:szCs w:val="30"/>
        </w:rPr>
        <w:t>二、简答题(每小题10分，共40分)</w:t>
      </w:r>
    </w:p>
    <w:p>
      <w:pPr>
        <w:numPr>
          <w:ilvl w:val="0"/>
          <w:numId w:val="2"/>
        </w:numPr>
        <w:tabs>
          <w:tab w:val="left" w:pos="360"/>
          <w:tab w:val="clear" w:pos="540"/>
        </w:tabs>
        <w:ind w:left="36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为什么说宪法是民主制度的法律化？</w:t>
      </w:r>
    </w:p>
    <w:p>
      <w:pPr>
        <w:rPr>
          <w:rFonts w:hint="eastAsia"/>
          <w:color w:val="000000"/>
          <w:sz w:val="24"/>
        </w:rPr>
      </w:pPr>
    </w:p>
    <w:p>
      <w:pPr>
        <w:numPr>
          <w:ilvl w:val="0"/>
          <w:numId w:val="2"/>
        </w:numPr>
        <w:tabs>
          <w:tab w:val="left" w:pos="360"/>
          <w:tab w:val="clear" w:pos="540"/>
        </w:tabs>
        <w:ind w:left="36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我国为什么要采取单一制的国家结构形式？</w:t>
      </w:r>
    </w:p>
    <w:p>
      <w:pPr>
        <w:rPr>
          <w:rFonts w:hint="eastAsia"/>
          <w:color w:val="000000"/>
          <w:sz w:val="24"/>
        </w:rPr>
      </w:pPr>
    </w:p>
    <w:p>
      <w:pPr>
        <w:numPr>
          <w:ilvl w:val="0"/>
          <w:numId w:val="2"/>
        </w:numPr>
        <w:tabs>
          <w:tab w:val="left" w:pos="360"/>
          <w:tab w:val="clear" w:pos="540"/>
        </w:tabs>
        <w:ind w:left="36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宪法规范的特点是什么？</w:t>
      </w:r>
    </w:p>
    <w:p>
      <w:pPr>
        <w:rPr>
          <w:rFonts w:hint="eastAsia"/>
          <w:color w:val="000000"/>
          <w:sz w:val="24"/>
        </w:rPr>
      </w:pPr>
    </w:p>
    <w:p>
      <w:pPr>
        <w:numPr>
          <w:ilvl w:val="0"/>
          <w:numId w:val="2"/>
        </w:num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如何理解我国宪法规定的宗教信仰自由？</w:t>
      </w:r>
    </w:p>
    <w:p>
      <w:pPr>
        <w:pStyle w:val="6"/>
        <w:ind w:firstLine="480"/>
        <w:rPr>
          <w:rFonts w:hint="eastAsia"/>
          <w:color w:val="000000"/>
          <w:sz w:val="24"/>
        </w:rPr>
      </w:pPr>
    </w:p>
    <w:p>
      <w:pPr>
        <w:ind w:left="540"/>
        <w:rPr>
          <w:rFonts w:hint="eastAsia"/>
          <w:color w:val="000000"/>
          <w:sz w:val="24"/>
        </w:rPr>
      </w:pPr>
    </w:p>
    <w:p>
      <w:pPr>
        <w:rPr>
          <w:rFonts w:hint="eastAsia" w:ascii="黑体" w:eastAsia="黑体"/>
          <w:color w:val="000000"/>
          <w:sz w:val="30"/>
          <w:szCs w:val="30"/>
        </w:rPr>
      </w:pPr>
      <w:r>
        <w:rPr>
          <w:rFonts w:hint="eastAsia" w:ascii="黑体" w:eastAsia="黑体"/>
          <w:color w:val="000000"/>
          <w:sz w:val="30"/>
          <w:szCs w:val="30"/>
        </w:rPr>
        <w:t>三、论述题(每小题20分，共40分)</w:t>
      </w: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1、试述我国宪法的基本原则。</w:t>
      </w:r>
    </w:p>
    <w:p>
      <w:pPr>
        <w:rPr>
          <w:color w:val="000000"/>
          <w:sz w:val="24"/>
        </w:rPr>
      </w:pPr>
    </w:p>
    <w:p>
      <w:pPr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24"/>
        </w:rPr>
        <w:t>2、如何完善我国宪法监督制度？</w:t>
      </w:r>
    </w:p>
    <w:p>
      <w:pPr>
        <w:spacing w:line="360" w:lineRule="auto"/>
        <w:rPr>
          <w:rFonts w:hint="eastAsia" w:asciiTheme="minorEastAsia" w:hAnsiTheme="minorEastAsia" w:eastAsiaTheme="minorEastAsia"/>
          <w:color w:val="000000"/>
          <w:sz w:val="24"/>
        </w:rPr>
      </w:pPr>
    </w:p>
    <w:p>
      <w:pPr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《宪法学》模拟试卷</w:t>
      </w:r>
      <w:r>
        <w:rPr>
          <w:rFonts w:hint="eastAsia" w:ascii="宋体" w:hAnsi="宋体"/>
          <w:b/>
          <w:color w:val="000000"/>
          <w:sz w:val="32"/>
          <w:szCs w:val="32"/>
          <w:lang w:val="en-US" w:eastAsia="zh-CN"/>
        </w:rPr>
        <w:t>D</w:t>
      </w: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/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rFonts w:hint="eastAsia" w:ascii="黑体" w:hAnsi="宋体" w:eastAsia="黑体"/>
          <w:color w:val="000000"/>
          <w:sz w:val="30"/>
          <w:szCs w:val="30"/>
        </w:rPr>
        <w:t>一、名词解释</w:t>
      </w:r>
      <w:r>
        <w:rPr>
          <w:rFonts w:ascii="黑体" w:hAnsi="宋体" w:eastAsia="黑体"/>
          <w:color w:val="000000"/>
          <w:sz w:val="30"/>
          <w:szCs w:val="30"/>
        </w:rPr>
        <w:t>(每小题</w:t>
      </w:r>
      <w:r>
        <w:rPr>
          <w:rFonts w:hint="eastAsia" w:ascii="黑体" w:hAnsi="宋体" w:eastAsia="黑体"/>
          <w:color w:val="000000"/>
          <w:sz w:val="30"/>
          <w:szCs w:val="30"/>
        </w:rPr>
        <w:t>4</w:t>
      </w:r>
      <w:r>
        <w:rPr>
          <w:rFonts w:ascii="黑体" w:hAnsi="宋体" w:eastAsia="黑体"/>
          <w:color w:val="000000"/>
          <w:sz w:val="30"/>
          <w:szCs w:val="30"/>
        </w:rPr>
        <w:t>分，共</w:t>
      </w:r>
      <w:r>
        <w:rPr>
          <w:rFonts w:hint="eastAsia" w:ascii="黑体" w:hAnsi="宋体" w:eastAsia="黑体"/>
          <w:color w:val="000000"/>
          <w:sz w:val="30"/>
          <w:szCs w:val="30"/>
        </w:rPr>
        <w:t>2</w:t>
      </w:r>
      <w:r>
        <w:rPr>
          <w:rFonts w:ascii="黑体" w:hAnsi="宋体" w:eastAsia="黑体"/>
          <w:color w:val="000000"/>
          <w:sz w:val="30"/>
          <w:szCs w:val="30"/>
        </w:rPr>
        <w:t>0分</w:t>
      </w:r>
      <w:r>
        <w:rPr>
          <w:rFonts w:ascii="宋体" w:hAnsi="宋体"/>
          <w:color w:val="000000"/>
          <w:sz w:val="24"/>
        </w:rPr>
        <w:t>)</w:t>
      </w:r>
      <w:r>
        <w:rPr>
          <w:color w:val="000000"/>
          <w:sz w:val="24"/>
        </w:rPr>
        <w:t xml:space="preserve"> </w:t>
      </w: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人民代表大会制</w:t>
      </w: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公民的义务</w:t>
      </w: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基本法律</w:t>
      </w:r>
    </w:p>
    <w:p>
      <w:pPr>
        <w:rPr>
          <w:rFonts w:hint="eastAsia"/>
          <w:color w:val="000000"/>
          <w:sz w:val="24"/>
        </w:rPr>
      </w:pP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总理负责制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宪法解释</w:t>
      </w:r>
      <w:r>
        <w:rPr>
          <w:color w:val="000000"/>
          <w:sz w:val="24"/>
        </w:rPr>
        <w:t xml:space="preserve"> </w:t>
      </w:r>
    </w:p>
    <w:p>
      <w:pPr>
        <w:rPr>
          <w:color w:val="000000"/>
          <w:sz w:val="24"/>
        </w:rPr>
      </w:pPr>
    </w:p>
    <w:p>
      <w:pPr>
        <w:rPr>
          <w:rFonts w:ascii="黑体" w:eastAsia="黑体"/>
          <w:color w:val="000000"/>
          <w:sz w:val="30"/>
          <w:szCs w:val="30"/>
        </w:rPr>
      </w:pPr>
      <w:r>
        <w:rPr>
          <w:rFonts w:hint="eastAsia" w:ascii="黑体" w:eastAsia="黑体"/>
          <w:color w:val="000000"/>
          <w:sz w:val="30"/>
          <w:szCs w:val="30"/>
        </w:rPr>
        <w:t>二、简答题(每小题10分，共40分)</w:t>
      </w:r>
    </w:p>
    <w:p>
      <w:pPr>
        <w:numPr>
          <w:ilvl w:val="0"/>
          <w:numId w:val="3"/>
        </w:numPr>
        <w:tabs>
          <w:tab w:val="left" w:pos="360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如何理解我国宪法规定的宗教信仰自由？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>
      <w:pPr>
        <w:numPr>
          <w:ilvl w:val="0"/>
          <w:numId w:val="3"/>
        </w:numPr>
        <w:tabs>
          <w:tab w:val="left" w:pos="360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简述地方各级人民代表大会的性质和地位？</w:t>
      </w:r>
    </w:p>
    <w:p>
      <w:pPr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>
      <w:pPr>
        <w:numPr>
          <w:ilvl w:val="0"/>
          <w:numId w:val="3"/>
        </w:numPr>
        <w:tabs>
          <w:tab w:val="left" w:pos="360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我国宪法关于公民权利义务的规定有何特点？</w:t>
      </w:r>
    </w:p>
    <w:p>
      <w:pPr>
        <w:rPr>
          <w:rFonts w:hint="eastAsia"/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>
      <w:pPr>
        <w:numPr>
          <w:ilvl w:val="0"/>
          <w:numId w:val="3"/>
        </w:numPr>
        <w:tabs>
          <w:tab w:val="left" w:pos="360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我国单一制国家结构的特点是什么？</w:t>
      </w:r>
    </w:p>
    <w:p>
      <w:pPr>
        <w:pStyle w:val="6"/>
        <w:ind w:firstLine="480"/>
        <w:rPr>
          <w:rFonts w:hint="eastAsia"/>
          <w:color w:val="000000"/>
          <w:sz w:val="24"/>
        </w:rPr>
      </w:pPr>
    </w:p>
    <w:p>
      <w:pPr>
        <w:ind w:left="360"/>
        <w:rPr>
          <w:rFonts w:hint="eastAsia"/>
          <w:color w:val="000000"/>
          <w:sz w:val="24"/>
        </w:rPr>
      </w:pPr>
    </w:p>
    <w:p>
      <w:pPr>
        <w:rPr>
          <w:rFonts w:ascii="黑体" w:eastAsia="黑体"/>
          <w:color w:val="000000"/>
          <w:sz w:val="30"/>
          <w:szCs w:val="30"/>
        </w:rPr>
      </w:pPr>
      <w:r>
        <w:rPr>
          <w:rFonts w:hint="eastAsia" w:ascii="黑体" w:eastAsia="黑体"/>
          <w:color w:val="000000"/>
          <w:sz w:val="30"/>
          <w:szCs w:val="30"/>
        </w:rPr>
        <w:t>三、论述题(每小题20分，共40分)</w:t>
      </w:r>
    </w:p>
    <w:p>
      <w:pPr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1、我国选举制度有哪些基本原则？</w:t>
      </w:r>
    </w:p>
    <w:p>
      <w:pPr>
        <w:rPr>
          <w:color w:val="000000"/>
          <w:sz w:val="24"/>
        </w:rPr>
      </w:pPr>
    </w:p>
    <w:p>
      <w:pPr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24"/>
        </w:rPr>
        <w:t>2、如何理解宪法是国家的根本大法？</w:t>
      </w:r>
    </w:p>
    <w:p>
      <w:pPr>
        <w:spacing w:line="360" w:lineRule="auto"/>
        <w:rPr>
          <w:rFonts w:hint="eastAsia" w:asciiTheme="minorEastAsia" w:hAnsiTheme="minorEastAsia" w:eastAsiaTheme="minorEastAsia"/>
          <w:color w:val="000000"/>
          <w:sz w:val="24"/>
        </w:rPr>
      </w:pPr>
    </w:p>
    <w:p>
      <w:pPr>
        <w:spacing w:line="360" w:lineRule="auto"/>
        <w:ind w:firstLine="960" w:firstLineChars="400"/>
        <w:rPr>
          <w:rFonts w:asciiTheme="minorEastAsia" w:hAnsiTheme="minorEastAsia" w:eastAsiaTheme="minorEastAsia"/>
          <w:color w:val="000000"/>
          <w:sz w:val="24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spacing w:line="360" w:lineRule="auto"/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rFonts w:asciiTheme="minorEastAsia" w:hAnsiTheme="minorEastAsia" w:eastAsiaTheme="minorEastAsia"/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p>
      <w:pPr>
        <w:ind w:firstLine="1200" w:firstLineChars="400"/>
        <w:rPr>
          <w:color w:val="000000"/>
          <w:sz w:val="30"/>
          <w:szCs w:val="3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F1005"/>
    <w:multiLevelType w:val="multilevel"/>
    <w:tmpl w:val="45FF1005"/>
    <w:lvl w:ilvl="0" w:tentative="0">
      <w:start w:val="1"/>
      <w:numFmt w:val="decimal"/>
      <w:lvlText w:val="%1、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D0C162D"/>
    <w:multiLevelType w:val="multilevel"/>
    <w:tmpl w:val="7D0C162D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D76"/>
    <w:rsid w:val="000454D9"/>
    <w:rsid w:val="000673E7"/>
    <w:rsid w:val="000F04C9"/>
    <w:rsid w:val="001A51BC"/>
    <w:rsid w:val="00270D76"/>
    <w:rsid w:val="006E41FE"/>
    <w:rsid w:val="007162F8"/>
    <w:rsid w:val="00862766"/>
    <w:rsid w:val="00B22385"/>
    <w:rsid w:val="00BE100E"/>
    <w:rsid w:val="00C029AE"/>
    <w:rsid w:val="00C54C8B"/>
    <w:rsid w:val="00EB4AA2"/>
    <w:rsid w:val="00F6023B"/>
    <w:rsid w:val="00FA249F"/>
    <w:rsid w:val="2D884D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34</Words>
  <Characters>199</Characters>
  <Lines>1</Lines>
  <Paragraphs>1</Paragraphs>
  <TotalTime>0</TotalTime>
  <ScaleCrop>false</ScaleCrop>
  <LinksUpToDate>false</LinksUpToDate>
  <CharactersWithSpaces>232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2016-10-20T07:00:00Z</dcterms:created>
  <dc:creator>Administrator</dc:creator>
  <cp:lastModifiedBy>飞客</cp:lastModifiedBy>
  <cp:lastPrinted>2016-10-20T06:58:00Z</cp:lastPrinted>
  <dcterms:modified xsi:type="dcterms:W3CDTF">2018-05-07T07:27:46Z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