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76" w:rsidRDefault="00270D76" w:rsidP="00270D76">
      <w:pPr>
        <w:ind w:firstLineChars="100" w:firstLine="320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宪法学</w:t>
      </w:r>
      <w:r w:rsidR="002A5FCD">
        <w:rPr>
          <w:rFonts w:ascii="黑体" w:eastAsia="黑体" w:hint="eastAsia"/>
          <w:color w:val="000000"/>
          <w:sz w:val="32"/>
          <w:szCs w:val="32"/>
        </w:rPr>
        <w:t xml:space="preserve"> </w:t>
      </w:r>
      <w:r w:rsidR="002A5FCD">
        <w:rPr>
          <w:rFonts w:ascii="黑体" w:eastAsia="黑体"/>
          <w:color w:val="000000"/>
          <w:sz w:val="32"/>
          <w:szCs w:val="32"/>
        </w:rPr>
        <w:t xml:space="preserve"> </w:t>
      </w:r>
      <w:r w:rsidR="002A5FCD">
        <w:rPr>
          <w:rFonts w:hint="eastAsia"/>
          <w:b/>
          <w:bCs/>
          <w:kern w:val="0"/>
          <w:sz w:val="32"/>
        </w:rPr>
        <w:t>模拟试卷</w:t>
      </w:r>
      <w:r w:rsidR="002A5FCD">
        <w:rPr>
          <w:rFonts w:hint="eastAsia"/>
          <w:b/>
          <w:bCs/>
          <w:kern w:val="0"/>
          <w:sz w:val="32"/>
        </w:rPr>
        <w:t>C</w:t>
      </w:r>
      <w:bookmarkStart w:id="0" w:name="_GoBack"/>
      <w:bookmarkEnd w:id="0"/>
    </w:p>
    <w:p w:rsidR="00270D76" w:rsidRDefault="00270D76" w:rsidP="00270D76">
      <w:pPr>
        <w:rPr>
          <w:color w:val="000000"/>
          <w:sz w:val="24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一、名词解释</w:t>
      </w:r>
      <w:r>
        <w:rPr>
          <w:rFonts w:ascii="黑体" w:eastAsia="黑体" w:hAnsi="宋体"/>
          <w:color w:val="000000"/>
          <w:sz w:val="30"/>
          <w:szCs w:val="30"/>
        </w:rPr>
        <w:t>(每小题</w:t>
      </w:r>
      <w:r>
        <w:rPr>
          <w:rFonts w:ascii="黑体" w:eastAsia="黑体" w:hAnsi="宋体" w:hint="eastAsia"/>
          <w:color w:val="000000"/>
          <w:sz w:val="30"/>
          <w:szCs w:val="30"/>
        </w:rPr>
        <w:t>4</w:t>
      </w:r>
      <w:r>
        <w:rPr>
          <w:rFonts w:ascii="黑体" w:eastAsia="黑体" w:hAnsi="宋体"/>
          <w:color w:val="000000"/>
          <w:sz w:val="30"/>
          <w:szCs w:val="30"/>
        </w:rPr>
        <w:t>分，共</w:t>
      </w:r>
      <w:r>
        <w:rPr>
          <w:rFonts w:ascii="黑体" w:eastAsia="黑体" w:hAnsi="宋体" w:hint="eastAsia"/>
          <w:color w:val="000000"/>
          <w:sz w:val="30"/>
          <w:szCs w:val="30"/>
        </w:rPr>
        <w:t>2</w:t>
      </w:r>
      <w:r>
        <w:rPr>
          <w:rFonts w:ascii="黑体" w:eastAsia="黑体" w:hAnsi="宋体"/>
          <w:color w:val="000000"/>
          <w:sz w:val="30"/>
          <w:szCs w:val="30"/>
        </w:rPr>
        <w:t>0分</w:t>
      </w:r>
      <w:r>
        <w:rPr>
          <w:rFonts w:ascii="宋体" w:hAnsi="宋体"/>
          <w:color w:val="000000"/>
          <w:sz w:val="24"/>
        </w:rPr>
        <w:t>)</w:t>
      </w: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人民代表大会制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公民的义务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基本法律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总理负责制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宪法解释</w:t>
      </w:r>
    </w:p>
    <w:p w:rsidR="00270D76" w:rsidRDefault="00270D76" w:rsidP="00270D76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二、简答题(每小题10分，共40分)</w:t>
      </w:r>
    </w:p>
    <w:p w:rsidR="00270D76" w:rsidRDefault="00270D76" w:rsidP="00270D76">
      <w:pPr>
        <w:numPr>
          <w:ilvl w:val="0"/>
          <w:numId w:val="2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如何理解我国宪法规定的宗教信仰自由？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numPr>
          <w:ilvl w:val="0"/>
          <w:numId w:val="2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简述地方各级人民代表大会的性质和地位？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numPr>
          <w:ilvl w:val="0"/>
          <w:numId w:val="2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我国宪法关于公民权利义务的规定有何特点？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、我国单一制国家结构的特点是什么？</w:t>
      </w:r>
    </w:p>
    <w:p w:rsidR="00270D76" w:rsidRDefault="00270D76" w:rsidP="00270D76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三、论述题(每小题20分，共40分)</w:t>
      </w:r>
    </w:p>
    <w:p w:rsidR="00270D76" w:rsidRDefault="00270D76" w:rsidP="00270D76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、如何完善我国宪法监督制度？</w:t>
      </w:r>
    </w:p>
    <w:p w:rsidR="00270D76" w:rsidRDefault="00270D76" w:rsidP="00270D76">
      <w:pPr>
        <w:rPr>
          <w:color w:val="000000"/>
          <w:sz w:val="24"/>
        </w:rPr>
      </w:pPr>
    </w:p>
    <w:p w:rsidR="00270D76" w:rsidRDefault="00270D76" w:rsidP="00270D76">
      <w:pPr>
        <w:rPr>
          <w:rFonts w:ascii="宋体" w:hAnsi="宋体"/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</w:t>
      </w:r>
      <w:r w:rsidRPr="0086187A">
        <w:rPr>
          <w:rFonts w:hint="eastAsia"/>
          <w:color w:val="000000"/>
          <w:sz w:val="24"/>
        </w:rPr>
        <w:t>我国选举制度有哪些基本原则？</w:t>
      </w: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ind w:firstLineChars="400" w:firstLine="1200"/>
        <w:rPr>
          <w:color w:val="000000"/>
          <w:sz w:val="30"/>
          <w:szCs w:val="30"/>
        </w:rPr>
      </w:pPr>
    </w:p>
    <w:p w:rsidR="00270D76" w:rsidRDefault="00270D76" w:rsidP="00270D76">
      <w:pPr>
        <w:rPr>
          <w:color w:val="000000"/>
          <w:sz w:val="24"/>
        </w:rPr>
      </w:pPr>
    </w:p>
    <w:sectPr w:rsidR="00270D76" w:rsidSect="00066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B28" w:rsidRDefault="00E40B28" w:rsidP="00830B28">
      <w:r>
        <w:separator/>
      </w:r>
    </w:p>
  </w:endnote>
  <w:endnote w:type="continuationSeparator" w:id="0">
    <w:p w:rsidR="00E40B28" w:rsidRDefault="00E40B28" w:rsidP="0083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Default="002676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Pr="00A7128A" w:rsidRDefault="00267675" w:rsidP="00A7128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Default="002676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B28" w:rsidRDefault="00E40B28" w:rsidP="00830B28">
      <w:r>
        <w:separator/>
      </w:r>
    </w:p>
  </w:footnote>
  <w:footnote w:type="continuationSeparator" w:id="0">
    <w:p w:rsidR="00E40B28" w:rsidRDefault="00E40B28" w:rsidP="00830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Default="0026767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Pr="00A7128A" w:rsidRDefault="00267675" w:rsidP="00A7128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675" w:rsidRDefault="002676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1005"/>
    <w:multiLevelType w:val="hybridMultilevel"/>
    <w:tmpl w:val="C3F2A9D6"/>
    <w:lvl w:ilvl="0" w:tplc="D5EC489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D0C162D"/>
    <w:multiLevelType w:val="hybridMultilevel"/>
    <w:tmpl w:val="EE24772E"/>
    <w:lvl w:ilvl="0" w:tplc="C81C88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D76"/>
    <w:rsid w:val="000669AA"/>
    <w:rsid w:val="00267675"/>
    <w:rsid w:val="00270D76"/>
    <w:rsid w:val="002831EA"/>
    <w:rsid w:val="002A5FCD"/>
    <w:rsid w:val="00830B28"/>
    <w:rsid w:val="00862766"/>
    <w:rsid w:val="009B37D1"/>
    <w:rsid w:val="00A00A40"/>
    <w:rsid w:val="00A7128A"/>
    <w:rsid w:val="00E01B2A"/>
    <w:rsid w:val="00E40B28"/>
    <w:rsid w:val="00E91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E203EE5E-3F8F-4BC3-A3B5-14D8889F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B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B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>Sky123.Org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8</cp:revision>
  <dcterms:created xsi:type="dcterms:W3CDTF">2016-04-05T03:01:00Z</dcterms:created>
  <dcterms:modified xsi:type="dcterms:W3CDTF">2016-10-26T08:34:00Z</dcterms:modified>
</cp:coreProperties>
</file>