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D0E" w:rsidRPr="00843D0E" w:rsidRDefault="00843D0E" w:rsidP="00843D0E">
      <w:pPr>
        <w:spacing w:line="600" w:lineRule="exact"/>
        <w:ind w:right="26"/>
        <w:jc w:val="center"/>
        <w:rPr>
          <w:rFonts w:ascii="宋体" w:eastAsia="宋体" w:hAnsi="宋体" w:cs="Times New Roman"/>
          <w:b/>
          <w:bCs/>
          <w:sz w:val="36"/>
          <w:szCs w:val="28"/>
        </w:rPr>
      </w:pPr>
      <w:r w:rsidRPr="00843D0E">
        <w:rPr>
          <w:rFonts w:ascii="宋体" w:eastAsia="宋体" w:hAnsi="宋体" w:cs="Times New Roman" w:hint="eastAsia"/>
          <w:b/>
          <w:bCs/>
          <w:sz w:val="36"/>
          <w:szCs w:val="24"/>
        </w:rPr>
        <w:t>《房地产法》</w:t>
      </w:r>
      <w:r w:rsidR="00DD75D9">
        <w:rPr>
          <w:rFonts w:cs="宋体" w:hint="eastAsia"/>
          <w:b/>
          <w:bCs/>
          <w:sz w:val="24"/>
          <w:szCs w:val="24"/>
        </w:rPr>
        <w:t>模拟</w:t>
      </w:r>
      <w:r w:rsidR="00DD75D9">
        <w:rPr>
          <w:rFonts w:cs="宋体"/>
          <w:b/>
          <w:bCs/>
          <w:sz w:val="24"/>
          <w:szCs w:val="24"/>
        </w:rPr>
        <w:t>试卷</w:t>
      </w:r>
      <w:r w:rsidRPr="00843D0E">
        <w:rPr>
          <w:rFonts w:ascii="宋体" w:eastAsia="宋体" w:hAnsi="宋体" w:cs="Times New Roman" w:hint="eastAsia"/>
          <w:b/>
          <w:bCs/>
          <w:sz w:val="36"/>
          <w:szCs w:val="24"/>
        </w:rPr>
        <w:t>（B卷）</w:t>
      </w:r>
    </w:p>
    <w:p w:rsidR="00843D0E" w:rsidRPr="00843D0E" w:rsidRDefault="00843D0E" w:rsidP="00DD75D9">
      <w:pPr>
        <w:spacing w:beforeLines="50" w:before="156"/>
        <w:ind w:right="28" w:firstLine="480"/>
        <w:jc w:val="center"/>
        <w:rPr>
          <w:rFonts w:ascii="Times New Roman" w:eastAsia="宋体" w:hAnsi="Times New Roman" w:cs="Times New Roman"/>
          <w:color w:val="000000"/>
          <w:szCs w:val="24"/>
        </w:rPr>
      </w:pPr>
      <w:r w:rsidRPr="00843D0E">
        <w:rPr>
          <w:rFonts w:ascii="宋体" w:eastAsia="宋体" w:hAnsi="宋体" w:cs="Times New Roman" w:hint="eastAsia"/>
          <w:sz w:val="24"/>
          <w:szCs w:val="24"/>
        </w:rPr>
        <w:t>考试形式：开卷   考试时间：90分钟</w:t>
      </w:r>
      <w:bookmarkStart w:id="0" w:name="_GoBack"/>
      <w:bookmarkEnd w:id="0"/>
      <w:r w:rsidR="00DD75D9" w:rsidRPr="00843D0E">
        <w:rPr>
          <w:rFonts w:ascii="Times New Roman" w:eastAsia="宋体" w:hAnsi="Times New Roman" w:cs="Times New Roman"/>
          <w:color w:val="000000"/>
          <w:szCs w:val="24"/>
        </w:rPr>
        <w:t xml:space="preserve"> </w:t>
      </w:r>
    </w:p>
    <w:p w:rsidR="00081002" w:rsidRDefault="00081002" w:rsidP="000C3766">
      <w:pPr>
        <w:spacing w:line="360" w:lineRule="auto"/>
        <w:rPr>
          <w:rFonts w:asciiTheme="minorEastAsia" w:hAnsiTheme="minorEastAsia" w:cs="Times New Roman"/>
          <w:b/>
          <w:sz w:val="24"/>
          <w:szCs w:val="24"/>
        </w:rPr>
      </w:pPr>
    </w:p>
    <w:p w:rsidR="00843D0E" w:rsidRPr="0003387E" w:rsidRDefault="00843D0E" w:rsidP="000C3766">
      <w:pPr>
        <w:spacing w:line="360" w:lineRule="auto"/>
        <w:rPr>
          <w:rFonts w:asciiTheme="minorEastAsia" w:hAnsiTheme="minorEastAsia" w:cs="Times New Roman"/>
          <w:b/>
          <w:sz w:val="24"/>
          <w:szCs w:val="24"/>
        </w:rPr>
      </w:pPr>
      <w:r w:rsidRPr="0003387E">
        <w:rPr>
          <w:rFonts w:asciiTheme="minorEastAsia" w:hAnsiTheme="minorEastAsia" w:cs="Times New Roman" w:hint="eastAsia"/>
          <w:b/>
          <w:sz w:val="24"/>
          <w:szCs w:val="24"/>
        </w:rPr>
        <w:t>一、不定选择题（每道题目或是单项或是多项符合题目意思，错选、多选、漏选均不得分。） （每题2分，共20分）</w:t>
      </w:r>
    </w:p>
    <w:p w:rsidR="00081002" w:rsidRDefault="00843D0E" w:rsidP="00081002">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1</w:t>
      </w:r>
      <w:r w:rsidR="00FA009F">
        <w:rPr>
          <w:rFonts w:asciiTheme="minorEastAsia" w:hAnsiTheme="minorEastAsia" w:cs="Times New Roman" w:hint="eastAsia"/>
          <w:sz w:val="24"/>
          <w:szCs w:val="24"/>
        </w:rPr>
        <w:t>．单位与单位之间的土地权属争议案件处理机关为</w:t>
      </w:r>
      <w:r w:rsidR="00FA009F" w:rsidRPr="00FA009F">
        <w:rPr>
          <w:rFonts w:asciiTheme="minorEastAsia" w:hAnsiTheme="minorEastAsia" w:cs="Times New Roman"/>
          <w:sz w:val="24"/>
          <w:szCs w:val="24"/>
        </w:rPr>
        <w:t>(      )</w:t>
      </w:r>
      <w:r w:rsidR="00081002">
        <w:rPr>
          <w:rFonts w:asciiTheme="minorEastAsia" w:hAnsiTheme="minorEastAsia" w:cs="Times New Roman" w:hint="eastAsia"/>
          <w:sz w:val="24"/>
          <w:szCs w:val="24"/>
        </w:rPr>
        <w:t>。</w:t>
      </w:r>
    </w:p>
    <w:p w:rsidR="00081002" w:rsidRDefault="00843D0E" w:rsidP="00081002">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A</w:t>
      </w:r>
      <w:r w:rsidR="0003387E">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 xml:space="preserve">县级以上人民政府            </w:t>
      </w:r>
    </w:p>
    <w:p w:rsidR="00081002" w:rsidRDefault="00843D0E" w:rsidP="00081002">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B</w:t>
      </w:r>
      <w:r w:rsidR="0003387E">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县级以上人民政府土地管理部门</w:t>
      </w:r>
    </w:p>
    <w:p w:rsidR="00081002" w:rsidRDefault="00843D0E" w:rsidP="00081002">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C</w:t>
      </w:r>
      <w:r w:rsidR="0003387E">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国家土地管理部门</w:t>
      </w:r>
    </w:p>
    <w:p w:rsidR="00843D0E" w:rsidRPr="000C3766" w:rsidRDefault="00843D0E" w:rsidP="00081002">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D</w:t>
      </w:r>
      <w:r w:rsidR="0003387E">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省、自治区、直辖市以上人民政府土地管理部门</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2</w:t>
      </w:r>
      <w:r w:rsidR="00FA009F">
        <w:rPr>
          <w:rFonts w:asciiTheme="minorEastAsia" w:hAnsiTheme="minorEastAsia" w:cs="Times New Roman" w:hint="eastAsia"/>
          <w:sz w:val="24"/>
          <w:szCs w:val="24"/>
        </w:rPr>
        <w:t>．房地产开发企业设立的必备条件有</w:t>
      </w:r>
      <w:r w:rsidR="00FA009F" w:rsidRPr="00FA009F">
        <w:rPr>
          <w:rFonts w:asciiTheme="minorEastAsia" w:hAnsiTheme="minorEastAsia" w:cs="Times New Roman"/>
          <w:sz w:val="24"/>
          <w:szCs w:val="24"/>
        </w:rPr>
        <w:t>(      )</w:t>
      </w:r>
      <w:r w:rsidR="00081002">
        <w:rPr>
          <w:rFonts w:asciiTheme="minorEastAsia" w:hAnsiTheme="minorEastAsia" w:cs="Times New Roman" w:hint="eastAsia"/>
          <w:sz w:val="24"/>
          <w:szCs w:val="24"/>
        </w:rPr>
        <w:t>。</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A</w:t>
      </w:r>
      <w:r w:rsidR="004C642F">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固定的经营场所</w:t>
      </w:r>
      <w:r w:rsidR="00081002">
        <w:rPr>
          <w:rFonts w:asciiTheme="minorEastAsia" w:hAnsiTheme="minorEastAsia" w:cs="Times New Roman" w:hint="eastAsia"/>
          <w:sz w:val="24"/>
          <w:szCs w:val="24"/>
        </w:rPr>
        <w:t xml:space="preserve">                    </w:t>
      </w:r>
      <w:r w:rsidRPr="000C3766">
        <w:rPr>
          <w:rFonts w:asciiTheme="minorEastAsia" w:hAnsiTheme="minorEastAsia" w:cs="Times New Roman"/>
          <w:sz w:val="24"/>
          <w:szCs w:val="24"/>
        </w:rPr>
        <w:t>B</w:t>
      </w:r>
      <w:r w:rsidR="004C642F">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资质证书</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C</w:t>
      </w:r>
      <w:r w:rsidR="004C642F">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规定的注册资本</w:t>
      </w:r>
      <w:r w:rsidR="00081002">
        <w:rPr>
          <w:rFonts w:asciiTheme="minorEastAsia" w:hAnsiTheme="minorEastAsia" w:cs="Times New Roman" w:hint="eastAsia"/>
          <w:sz w:val="24"/>
          <w:szCs w:val="24"/>
        </w:rPr>
        <w:t xml:space="preserve">                    </w:t>
      </w:r>
      <w:r w:rsidRPr="000C3766">
        <w:rPr>
          <w:rFonts w:asciiTheme="minorEastAsia" w:hAnsiTheme="minorEastAsia" w:cs="Times New Roman"/>
          <w:sz w:val="24"/>
          <w:szCs w:val="24"/>
        </w:rPr>
        <w:t>D</w:t>
      </w:r>
      <w:r w:rsidR="004C642F">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足够的专业技术人员</w:t>
      </w:r>
    </w:p>
    <w:p w:rsidR="003714CA"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3．</w:t>
      </w:r>
      <w:r w:rsidR="003714CA" w:rsidRPr="000C3766">
        <w:rPr>
          <w:rFonts w:asciiTheme="minorEastAsia" w:hAnsiTheme="minorEastAsia" w:cs="Times New Roman" w:hint="eastAsia"/>
          <w:sz w:val="24"/>
          <w:szCs w:val="24"/>
        </w:rPr>
        <w:t>房地产买卖的形式</w:t>
      </w:r>
      <w:r w:rsidR="00FA009F" w:rsidRPr="00FA009F">
        <w:rPr>
          <w:rFonts w:asciiTheme="minorEastAsia" w:hAnsiTheme="minorEastAsia" w:cs="Times New Roman"/>
          <w:sz w:val="24"/>
          <w:szCs w:val="24"/>
        </w:rPr>
        <w:t>(      )</w:t>
      </w:r>
      <w:r w:rsidR="00081002">
        <w:rPr>
          <w:rFonts w:asciiTheme="minorEastAsia" w:hAnsiTheme="minorEastAsia" w:cs="Times New Roman" w:hint="eastAsia"/>
          <w:sz w:val="24"/>
          <w:szCs w:val="24"/>
        </w:rPr>
        <w:t>。</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A</w:t>
      </w:r>
      <w:r w:rsidR="004C642F">
        <w:rPr>
          <w:rFonts w:asciiTheme="minorEastAsia" w:hAnsiTheme="minorEastAsia" w:cs="Times New Roman" w:hint="eastAsia"/>
          <w:sz w:val="24"/>
          <w:szCs w:val="24"/>
        </w:rPr>
        <w:t>.</w:t>
      </w:r>
      <w:r w:rsidR="003714CA" w:rsidRPr="000C3766">
        <w:rPr>
          <w:rFonts w:asciiTheme="minorEastAsia" w:hAnsiTheme="minorEastAsia" w:cs="Times New Roman" w:hint="eastAsia"/>
          <w:sz w:val="24"/>
          <w:szCs w:val="24"/>
        </w:rPr>
        <w:t>商品房的销售</w:t>
      </w:r>
      <w:r w:rsidR="00081002">
        <w:rPr>
          <w:rFonts w:asciiTheme="minorEastAsia" w:hAnsiTheme="minorEastAsia" w:cs="Times New Roman" w:hint="eastAsia"/>
          <w:sz w:val="24"/>
          <w:szCs w:val="24"/>
        </w:rPr>
        <w:t xml:space="preserve">                      </w:t>
      </w:r>
      <w:r w:rsidRPr="000C3766">
        <w:rPr>
          <w:rFonts w:asciiTheme="minorEastAsia" w:hAnsiTheme="minorEastAsia" w:cs="Times New Roman"/>
          <w:sz w:val="24"/>
          <w:szCs w:val="24"/>
        </w:rPr>
        <w:t>B</w:t>
      </w:r>
      <w:r w:rsidR="004C642F">
        <w:rPr>
          <w:rFonts w:asciiTheme="minorEastAsia" w:hAnsiTheme="minorEastAsia" w:cs="Times New Roman" w:hint="eastAsia"/>
          <w:sz w:val="24"/>
          <w:szCs w:val="24"/>
        </w:rPr>
        <w:t>.</w:t>
      </w:r>
      <w:r w:rsidR="003714CA" w:rsidRPr="000C3766">
        <w:rPr>
          <w:rFonts w:asciiTheme="minorEastAsia" w:hAnsiTheme="minorEastAsia" w:cs="Times New Roman" w:hint="eastAsia"/>
          <w:sz w:val="24"/>
          <w:szCs w:val="24"/>
        </w:rPr>
        <w:t>“二手房”的买卖</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C</w:t>
      </w:r>
      <w:r w:rsidR="004C642F">
        <w:rPr>
          <w:rFonts w:asciiTheme="minorEastAsia" w:hAnsiTheme="minorEastAsia" w:cs="Times New Roman" w:hint="eastAsia"/>
          <w:sz w:val="24"/>
          <w:szCs w:val="24"/>
        </w:rPr>
        <w:t>.</w:t>
      </w:r>
      <w:r w:rsidR="003714CA" w:rsidRPr="000C3766">
        <w:rPr>
          <w:rFonts w:asciiTheme="minorEastAsia" w:hAnsiTheme="minorEastAsia" w:cs="Times New Roman" w:hint="eastAsia"/>
          <w:sz w:val="24"/>
          <w:szCs w:val="24"/>
        </w:rPr>
        <w:t>房地产项目的转让</w:t>
      </w:r>
      <w:r w:rsidR="00081002">
        <w:rPr>
          <w:rFonts w:asciiTheme="minorEastAsia" w:hAnsiTheme="minorEastAsia" w:cs="Times New Roman" w:hint="eastAsia"/>
          <w:sz w:val="24"/>
          <w:szCs w:val="24"/>
        </w:rPr>
        <w:t xml:space="preserve">                  </w:t>
      </w:r>
      <w:r w:rsidRPr="000C3766">
        <w:rPr>
          <w:rFonts w:asciiTheme="minorEastAsia" w:hAnsiTheme="minorEastAsia" w:cs="Times New Roman"/>
          <w:sz w:val="24"/>
          <w:szCs w:val="24"/>
        </w:rPr>
        <w:t>D</w:t>
      </w:r>
      <w:r w:rsidR="004C642F">
        <w:rPr>
          <w:rFonts w:asciiTheme="minorEastAsia" w:hAnsiTheme="minorEastAsia" w:cs="Times New Roman" w:hint="eastAsia"/>
          <w:sz w:val="24"/>
          <w:szCs w:val="24"/>
        </w:rPr>
        <w:t>.</w:t>
      </w:r>
      <w:r w:rsidR="003714CA" w:rsidRPr="000C3766">
        <w:rPr>
          <w:rFonts w:asciiTheme="minorEastAsia" w:hAnsiTheme="minorEastAsia" w:cs="Times New Roman" w:hint="eastAsia"/>
          <w:sz w:val="24"/>
          <w:szCs w:val="24"/>
        </w:rPr>
        <w:t>划拨和转让</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4</w:t>
      </w:r>
      <w:r w:rsidR="00FA009F">
        <w:rPr>
          <w:rFonts w:asciiTheme="minorEastAsia" w:hAnsiTheme="minorEastAsia" w:cs="Times New Roman" w:hint="eastAsia"/>
          <w:sz w:val="24"/>
          <w:szCs w:val="24"/>
        </w:rPr>
        <w:t>．房地产转让时，不属转让范围的是</w:t>
      </w:r>
      <w:r w:rsidR="00FA009F" w:rsidRPr="00FA009F">
        <w:rPr>
          <w:rFonts w:asciiTheme="minorEastAsia" w:hAnsiTheme="minorEastAsia" w:cs="Times New Roman"/>
          <w:sz w:val="24"/>
          <w:szCs w:val="24"/>
        </w:rPr>
        <w:t>(      )</w:t>
      </w:r>
      <w:r w:rsidR="00081002">
        <w:rPr>
          <w:rFonts w:asciiTheme="minorEastAsia" w:hAnsiTheme="minorEastAsia" w:cs="Times New Roman" w:hint="eastAsia"/>
          <w:sz w:val="24"/>
          <w:szCs w:val="24"/>
        </w:rPr>
        <w:t>。</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A</w:t>
      </w:r>
      <w:r w:rsidR="00FA009F">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地下资源</w:t>
      </w:r>
      <w:r w:rsidR="00081002">
        <w:rPr>
          <w:rFonts w:asciiTheme="minorEastAsia" w:hAnsiTheme="minorEastAsia" w:cs="Times New Roman" w:hint="eastAsia"/>
          <w:sz w:val="24"/>
          <w:szCs w:val="24"/>
        </w:rPr>
        <w:t xml:space="preserve">                          </w:t>
      </w:r>
      <w:r w:rsidRPr="000C3766">
        <w:rPr>
          <w:rFonts w:asciiTheme="minorEastAsia" w:hAnsiTheme="minorEastAsia" w:cs="Times New Roman"/>
          <w:sz w:val="24"/>
          <w:szCs w:val="24"/>
        </w:rPr>
        <w:t>B</w:t>
      </w:r>
      <w:r w:rsidR="00FA009F">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地上附着物</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C</w:t>
      </w:r>
      <w:r w:rsidR="00FA009F">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埋藏物</w:t>
      </w:r>
      <w:r w:rsidR="00081002">
        <w:rPr>
          <w:rFonts w:asciiTheme="minorEastAsia" w:hAnsiTheme="minorEastAsia" w:cs="Times New Roman" w:hint="eastAsia"/>
          <w:sz w:val="24"/>
          <w:szCs w:val="24"/>
        </w:rPr>
        <w:t xml:space="preserve">                            </w:t>
      </w:r>
      <w:r w:rsidRPr="000C3766">
        <w:rPr>
          <w:rFonts w:asciiTheme="minorEastAsia" w:hAnsiTheme="minorEastAsia" w:cs="Times New Roman"/>
          <w:sz w:val="24"/>
          <w:szCs w:val="24"/>
        </w:rPr>
        <w:t>D</w:t>
      </w:r>
      <w:r w:rsidR="00FA009F">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市政公用设施</w:t>
      </w:r>
    </w:p>
    <w:p w:rsidR="0046489C"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 xml:space="preserve">5. </w:t>
      </w:r>
      <w:r w:rsidR="0046489C" w:rsidRPr="000C3766">
        <w:rPr>
          <w:rFonts w:asciiTheme="minorEastAsia" w:hAnsiTheme="minorEastAsia" w:cs="Times New Roman" w:hint="eastAsia"/>
          <w:sz w:val="24"/>
          <w:szCs w:val="24"/>
        </w:rPr>
        <w:t>物权的类型包括</w:t>
      </w:r>
      <w:r w:rsidR="00FA009F" w:rsidRPr="00FA009F">
        <w:rPr>
          <w:rFonts w:asciiTheme="minorEastAsia" w:hAnsiTheme="minorEastAsia" w:cs="Times New Roman"/>
          <w:sz w:val="24"/>
          <w:szCs w:val="24"/>
        </w:rPr>
        <w:t>(      )</w:t>
      </w:r>
      <w:r w:rsidR="00081002">
        <w:rPr>
          <w:rFonts w:asciiTheme="minorEastAsia" w:hAnsiTheme="minorEastAsia" w:cs="Times New Roman" w:hint="eastAsia"/>
          <w:sz w:val="24"/>
          <w:szCs w:val="24"/>
        </w:rPr>
        <w:t>。</w:t>
      </w:r>
    </w:p>
    <w:p w:rsidR="0046489C" w:rsidRPr="000C3766" w:rsidRDefault="00FA009F" w:rsidP="000C376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A.</w:t>
      </w:r>
      <w:r w:rsidR="0046489C" w:rsidRPr="000C3766">
        <w:rPr>
          <w:rFonts w:asciiTheme="minorEastAsia" w:hAnsiTheme="minorEastAsia" w:cs="Times New Roman" w:hint="eastAsia"/>
          <w:sz w:val="24"/>
          <w:szCs w:val="24"/>
        </w:rPr>
        <w:t>自物权</w:t>
      </w:r>
      <w:r>
        <w:rPr>
          <w:rFonts w:asciiTheme="minorEastAsia" w:hAnsiTheme="minorEastAsia" w:cs="Times New Roman" w:hint="eastAsia"/>
          <w:sz w:val="24"/>
          <w:szCs w:val="24"/>
        </w:rPr>
        <w:t xml:space="preserve">                    </w:t>
      </w:r>
      <w:r w:rsidR="00081002">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 xml:space="preserve">   B.</w:t>
      </w:r>
      <w:r w:rsidR="0046489C" w:rsidRPr="000C3766">
        <w:rPr>
          <w:rFonts w:asciiTheme="minorEastAsia" w:hAnsiTheme="minorEastAsia" w:cs="Times New Roman" w:hint="eastAsia"/>
          <w:sz w:val="24"/>
          <w:szCs w:val="24"/>
        </w:rPr>
        <w:t>建设用地使用权</w:t>
      </w:r>
    </w:p>
    <w:p w:rsidR="003714CA" w:rsidRPr="000C3766" w:rsidRDefault="00FA009F" w:rsidP="000C376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C.</w:t>
      </w:r>
      <w:r w:rsidR="0046489C" w:rsidRPr="000C3766">
        <w:rPr>
          <w:rFonts w:asciiTheme="minorEastAsia" w:hAnsiTheme="minorEastAsia" w:cs="Times New Roman" w:hint="eastAsia"/>
          <w:sz w:val="24"/>
          <w:szCs w:val="24"/>
        </w:rPr>
        <w:t>宅基地使用权</w:t>
      </w:r>
      <w:r>
        <w:rPr>
          <w:rFonts w:asciiTheme="minorEastAsia" w:hAnsiTheme="minorEastAsia" w:cs="Times New Roman" w:hint="eastAsia"/>
          <w:sz w:val="24"/>
          <w:szCs w:val="24"/>
        </w:rPr>
        <w:t xml:space="preserve">                </w:t>
      </w:r>
      <w:r w:rsidR="00081002">
        <w:rPr>
          <w:rFonts w:asciiTheme="minorEastAsia" w:hAnsiTheme="minorEastAsia" w:cs="Times New Roman" w:hint="eastAsia"/>
          <w:sz w:val="24"/>
          <w:szCs w:val="24"/>
        </w:rPr>
        <w:t xml:space="preserve">     </w:t>
      </w:r>
      <w:r>
        <w:rPr>
          <w:rFonts w:asciiTheme="minorEastAsia" w:hAnsiTheme="minorEastAsia" w:cs="Times New Roman" w:hint="eastAsia"/>
          <w:sz w:val="24"/>
          <w:szCs w:val="24"/>
        </w:rPr>
        <w:t xml:space="preserve"> D.</w:t>
      </w:r>
      <w:r w:rsidR="0046489C" w:rsidRPr="000C3766">
        <w:rPr>
          <w:rFonts w:asciiTheme="minorEastAsia" w:hAnsiTheme="minorEastAsia" w:cs="Times New Roman" w:hint="eastAsia"/>
          <w:sz w:val="24"/>
          <w:szCs w:val="24"/>
        </w:rPr>
        <w:t>他物权</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6．房屋产权登记通常分为</w:t>
      </w:r>
      <w:r w:rsidR="00E569F1" w:rsidRPr="00E569F1">
        <w:rPr>
          <w:rFonts w:asciiTheme="minorEastAsia" w:hAnsiTheme="minorEastAsia" w:cs="Times New Roman"/>
          <w:sz w:val="24"/>
          <w:szCs w:val="24"/>
        </w:rPr>
        <w:t>(      )</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A</w:t>
      </w:r>
      <w:r w:rsidR="00E569F1">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初始登记</w:t>
      </w:r>
      <w:r w:rsidR="00081002">
        <w:rPr>
          <w:rFonts w:asciiTheme="minorEastAsia" w:hAnsiTheme="minorEastAsia" w:cs="Times New Roman" w:hint="eastAsia"/>
          <w:sz w:val="24"/>
          <w:szCs w:val="24"/>
        </w:rPr>
        <w:t xml:space="preserve">                          </w:t>
      </w:r>
      <w:r w:rsidRPr="000C3766">
        <w:rPr>
          <w:rFonts w:asciiTheme="minorEastAsia" w:hAnsiTheme="minorEastAsia" w:cs="Times New Roman"/>
          <w:sz w:val="24"/>
          <w:szCs w:val="24"/>
        </w:rPr>
        <w:t>B</w:t>
      </w:r>
      <w:r w:rsidR="00E569F1">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变更登记</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C</w:t>
      </w:r>
      <w:r w:rsidR="00E569F1">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申报登记</w:t>
      </w:r>
      <w:r w:rsidR="00081002">
        <w:rPr>
          <w:rFonts w:asciiTheme="minorEastAsia" w:hAnsiTheme="minorEastAsia" w:cs="Times New Roman" w:hint="eastAsia"/>
          <w:sz w:val="24"/>
          <w:szCs w:val="24"/>
        </w:rPr>
        <w:t xml:space="preserve">                          </w:t>
      </w:r>
      <w:r w:rsidRPr="000C3766">
        <w:rPr>
          <w:rFonts w:asciiTheme="minorEastAsia" w:hAnsiTheme="minorEastAsia" w:cs="Times New Roman"/>
          <w:sz w:val="24"/>
          <w:szCs w:val="24"/>
        </w:rPr>
        <w:t>D</w:t>
      </w:r>
      <w:r w:rsidR="00E569F1">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租赁登记</w:t>
      </w:r>
    </w:p>
    <w:p w:rsidR="00AB47B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7．</w:t>
      </w:r>
      <w:r w:rsidR="00AB47BE" w:rsidRPr="000C3766">
        <w:rPr>
          <w:rFonts w:asciiTheme="minorEastAsia" w:hAnsiTheme="minorEastAsia" w:cs="Times New Roman" w:hint="eastAsia"/>
          <w:sz w:val="24"/>
          <w:szCs w:val="24"/>
        </w:rPr>
        <w:t>建筑物区分所有权包含了哪几项权利</w:t>
      </w:r>
      <w:r w:rsidR="00C33EF9" w:rsidRPr="00C33EF9">
        <w:rPr>
          <w:rFonts w:asciiTheme="minorEastAsia" w:hAnsiTheme="minorEastAsia" w:cs="Times New Roman"/>
          <w:sz w:val="24"/>
          <w:szCs w:val="24"/>
        </w:rPr>
        <w:t>(      )</w:t>
      </w:r>
      <w:r w:rsidR="00AB47BE" w:rsidRPr="000C3766">
        <w:rPr>
          <w:rFonts w:asciiTheme="minorEastAsia" w:hAnsiTheme="minorEastAsia" w:cs="Times New Roman" w:hint="eastAsia"/>
          <w:sz w:val="24"/>
          <w:szCs w:val="24"/>
        </w:rPr>
        <w:t>。</w:t>
      </w:r>
    </w:p>
    <w:p w:rsidR="00AB47BE" w:rsidRPr="000C3766" w:rsidRDefault="00C33EF9" w:rsidP="000C376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A.</w:t>
      </w:r>
      <w:r w:rsidR="00AB47BE" w:rsidRPr="000C3766">
        <w:rPr>
          <w:rFonts w:asciiTheme="minorEastAsia" w:hAnsiTheme="minorEastAsia" w:cs="Times New Roman" w:hint="eastAsia"/>
          <w:sz w:val="24"/>
          <w:szCs w:val="24"/>
        </w:rPr>
        <w:t>专有部分的所有权</w:t>
      </w:r>
    </w:p>
    <w:p w:rsidR="00AB47BE" w:rsidRPr="000C3766" w:rsidRDefault="00C33EF9" w:rsidP="000C376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B.</w:t>
      </w:r>
      <w:r w:rsidR="00AB47BE" w:rsidRPr="000C3766">
        <w:rPr>
          <w:rFonts w:asciiTheme="minorEastAsia" w:hAnsiTheme="minorEastAsia" w:cs="Times New Roman" w:hint="eastAsia"/>
          <w:sz w:val="24"/>
          <w:szCs w:val="24"/>
        </w:rPr>
        <w:t>共有权部分的所有权</w:t>
      </w:r>
    </w:p>
    <w:p w:rsidR="00AB47BE" w:rsidRPr="000C3766" w:rsidRDefault="00AB47B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C</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共有权部分的持分权</w:t>
      </w:r>
    </w:p>
    <w:p w:rsidR="00843D0E" w:rsidRPr="000C3766" w:rsidRDefault="00AB47B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lastRenderedPageBreak/>
        <w:t>D</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住宅所有人共同管理的成员权</w:t>
      </w:r>
    </w:p>
    <w:p w:rsidR="003714CA"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8．</w:t>
      </w:r>
      <w:r w:rsidR="003714CA" w:rsidRPr="000C3766">
        <w:rPr>
          <w:rFonts w:asciiTheme="minorEastAsia" w:hAnsiTheme="minorEastAsia" w:cs="Times New Roman" w:hint="eastAsia"/>
          <w:sz w:val="24"/>
          <w:szCs w:val="24"/>
        </w:rPr>
        <w:t>划拨建设用地使用权的范围</w:t>
      </w:r>
      <w:r w:rsidR="00C33EF9" w:rsidRPr="00C33EF9">
        <w:rPr>
          <w:rFonts w:asciiTheme="minorEastAsia" w:hAnsiTheme="minorEastAsia" w:cs="Times New Roman"/>
          <w:sz w:val="24"/>
          <w:szCs w:val="24"/>
        </w:rPr>
        <w:t>(      )</w:t>
      </w:r>
      <w:r w:rsidR="003714CA" w:rsidRPr="000C3766">
        <w:rPr>
          <w:rFonts w:asciiTheme="minorEastAsia" w:hAnsiTheme="minorEastAsia" w:cs="Times New Roman" w:hint="eastAsia"/>
          <w:sz w:val="24"/>
          <w:szCs w:val="24"/>
        </w:rPr>
        <w:t>。</w:t>
      </w:r>
    </w:p>
    <w:p w:rsidR="00081002" w:rsidRDefault="003714CA" w:rsidP="00C33EF9">
      <w:pPr>
        <w:tabs>
          <w:tab w:val="left" w:pos="3969"/>
        </w:tabs>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A</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国家机关用地和军事用地</w:t>
      </w:r>
    </w:p>
    <w:p w:rsidR="003714CA" w:rsidRPr="000C3766" w:rsidRDefault="003714CA" w:rsidP="00C33EF9">
      <w:pPr>
        <w:tabs>
          <w:tab w:val="left" w:pos="3969"/>
        </w:tabs>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B</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城市基础设施用地和公益事业用地</w:t>
      </w:r>
    </w:p>
    <w:p w:rsidR="00081002" w:rsidRDefault="003714CA" w:rsidP="00C33EF9">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C</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商品房建设用地</w:t>
      </w:r>
    </w:p>
    <w:p w:rsidR="00081002" w:rsidRDefault="003714CA" w:rsidP="00081002">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D</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国家重点扶持的能源项目用地</w:t>
      </w:r>
    </w:p>
    <w:p w:rsidR="00081002" w:rsidRDefault="00843D0E" w:rsidP="00081002">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9．</w:t>
      </w:r>
      <w:r w:rsidR="00B3677F" w:rsidRPr="000C3766">
        <w:rPr>
          <w:rFonts w:asciiTheme="minorEastAsia" w:hAnsiTheme="minorEastAsia" w:cs="Times New Roman" w:hint="eastAsia"/>
          <w:sz w:val="24"/>
          <w:szCs w:val="24"/>
        </w:rPr>
        <w:t>处分抵押房地产时，可以依法将抵押关系设定以后土地上的新增的房屋与抵押财产一同处分，对处分新增房屋所得，抵押权人</w:t>
      </w:r>
      <w:r w:rsidR="00164820" w:rsidRPr="00164820">
        <w:rPr>
          <w:rFonts w:asciiTheme="minorEastAsia" w:hAnsiTheme="minorEastAsia" w:cs="Times New Roman"/>
          <w:sz w:val="24"/>
          <w:szCs w:val="24"/>
        </w:rPr>
        <w:t>(      )</w:t>
      </w:r>
      <w:r w:rsidR="00B3677F" w:rsidRPr="000C3766">
        <w:rPr>
          <w:rFonts w:asciiTheme="minorEastAsia" w:hAnsiTheme="minorEastAsia" w:cs="Times New Roman" w:hint="eastAsia"/>
          <w:sz w:val="24"/>
          <w:szCs w:val="24"/>
        </w:rPr>
        <w:t>。</w:t>
      </w:r>
    </w:p>
    <w:p w:rsidR="00081002" w:rsidRDefault="00B3677F" w:rsidP="00081002">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A</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有权优先受偿</w:t>
      </w:r>
      <w:r w:rsidR="00081002">
        <w:rPr>
          <w:rFonts w:asciiTheme="minorEastAsia" w:hAnsiTheme="minorEastAsia" w:cs="Times New Roman" w:hint="eastAsia"/>
          <w:sz w:val="24"/>
          <w:szCs w:val="24"/>
        </w:rPr>
        <w:t xml:space="preserve">                      </w:t>
      </w:r>
      <w:r w:rsidRPr="000C3766">
        <w:rPr>
          <w:rFonts w:asciiTheme="minorEastAsia" w:hAnsiTheme="minorEastAsia" w:cs="Times New Roman" w:hint="eastAsia"/>
          <w:sz w:val="24"/>
          <w:szCs w:val="24"/>
        </w:rPr>
        <w:t>B</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可以作为处分财产受偿</w:t>
      </w:r>
    </w:p>
    <w:p w:rsidR="00843D0E" w:rsidRPr="000C3766" w:rsidRDefault="00B3677F" w:rsidP="00081002">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C</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无权优先受偿</w:t>
      </w:r>
      <w:r w:rsidR="00081002">
        <w:rPr>
          <w:rFonts w:asciiTheme="minorEastAsia" w:hAnsiTheme="minorEastAsia" w:cs="Times New Roman" w:hint="eastAsia"/>
          <w:sz w:val="24"/>
          <w:szCs w:val="24"/>
        </w:rPr>
        <w:t xml:space="preserve">                      </w:t>
      </w:r>
      <w:r w:rsidRPr="000C3766">
        <w:rPr>
          <w:rFonts w:asciiTheme="minorEastAsia" w:hAnsiTheme="minorEastAsia" w:cs="Times New Roman" w:hint="eastAsia"/>
          <w:sz w:val="24"/>
          <w:szCs w:val="24"/>
        </w:rPr>
        <w:t>D</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无权受偿</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10．拆迁人委托拆迁的单位应当取得</w:t>
      </w:r>
      <w:r w:rsidR="00C33EF9" w:rsidRPr="00C33EF9">
        <w:rPr>
          <w:rFonts w:asciiTheme="minorEastAsia" w:hAnsiTheme="minorEastAsia" w:cs="Times New Roman"/>
          <w:sz w:val="24"/>
          <w:szCs w:val="24"/>
        </w:rPr>
        <w:t>(      )</w:t>
      </w:r>
      <w:r w:rsidR="00081002">
        <w:rPr>
          <w:rFonts w:asciiTheme="minorEastAsia" w:hAnsiTheme="minorEastAsia" w:cs="Times New Roman" w:hint="eastAsia"/>
          <w:sz w:val="24"/>
          <w:szCs w:val="24"/>
        </w:rPr>
        <w:t>。</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A</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房屋拆迁许可证</w:t>
      </w:r>
      <w:r w:rsidR="00081002">
        <w:rPr>
          <w:rFonts w:asciiTheme="minorEastAsia" w:hAnsiTheme="minorEastAsia" w:cs="Times New Roman" w:hint="eastAsia"/>
          <w:sz w:val="24"/>
          <w:szCs w:val="24"/>
        </w:rPr>
        <w:t xml:space="preserve">                    </w:t>
      </w:r>
      <w:r w:rsidRPr="000C3766">
        <w:rPr>
          <w:rFonts w:asciiTheme="minorEastAsia" w:hAnsiTheme="minorEastAsia" w:cs="Times New Roman"/>
          <w:sz w:val="24"/>
          <w:szCs w:val="24"/>
        </w:rPr>
        <w:t>B</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营业执照</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sz w:val="24"/>
          <w:szCs w:val="24"/>
        </w:rPr>
        <w:t>C</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房屋拆迁资格证书</w:t>
      </w:r>
      <w:r w:rsidR="00081002">
        <w:rPr>
          <w:rFonts w:asciiTheme="minorEastAsia" w:hAnsiTheme="minorEastAsia" w:cs="Times New Roman" w:hint="eastAsia"/>
          <w:sz w:val="24"/>
          <w:szCs w:val="24"/>
        </w:rPr>
        <w:t xml:space="preserve">                  </w:t>
      </w:r>
      <w:r w:rsidRPr="000C3766">
        <w:rPr>
          <w:rFonts w:asciiTheme="minorEastAsia" w:hAnsiTheme="minorEastAsia" w:cs="Times New Roman"/>
          <w:sz w:val="24"/>
          <w:szCs w:val="24"/>
        </w:rPr>
        <w:t>D</w:t>
      </w:r>
      <w:r w:rsidR="00C33EF9">
        <w:rPr>
          <w:rFonts w:asciiTheme="minorEastAsia" w:hAnsiTheme="minorEastAsia" w:cs="Times New Roman" w:hint="eastAsia"/>
          <w:sz w:val="24"/>
          <w:szCs w:val="24"/>
        </w:rPr>
        <w:t>.</w:t>
      </w:r>
      <w:r w:rsidRPr="000C3766">
        <w:rPr>
          <w:rFonts w:asciiTheme="minorEastAsia" w:hAnsiTheme="minorEastAsia" w:cs="Times New Roman" w:hint="eastAsia"/>
          <w:sz w:val="24"/>
          <w:szCs w:val="24"/>
        </w:rPr>
        <w:t>房屋拆迁计划</w:t>
      </w:r>
    </w:p>
    <w:p w:rsidR="00843D0E" w:rsidRPr="00D86A1D" w:rsidRDefault="00843D0E" w:rsidP="000C3766">
      <w:pPr>
        <w:spacing w:line="360" w:lineRule="auto"/>
        <w:rPr>
          <w:rFonts w:asciiTheme="minorEastAsia" w:hAnsiTheme="minorEastAsia" w:cs="Times New Roman"/>
          <w:b/>
          <w:sz w:val="24"/>
          <w:szCs w:val="24"/>
        </w:rPr>
      </w:pPr>
    </w:p>
    <w:p w:rsidR="00843D0E" w:rsidRPr="00D86A1D" w:rsidRDefault="00843D0E" w:rsidP="000C3766">
      <w:pPr>
        <w:spacing w:line="360" w:lineRule="auto"/>
        <w:rPr>
          <w:rFonts w:asciiTheme="minorEastAsia" w:hAnsiTheme="minorEastAsia" w:cs="Times New Roman"/>
          <w:b/>
          <w:sz w:val="24"/>
          <w:szCs w:val="24"/>
        </w:rPr>
      </w:pPr>
      <w:r w:rsidRPr="00D86A1D">
        <w:rPr>
          <w:rFonts w:asciiTheme="minorEastAsia" w:hAnsiTheme="minorEastAsia" w:cs="Times New Roman" w:hint="eastAsia"/>
          <w:b/>
          <w:sz w:val="24"/>
          <w:szCs w:val="24"/>
        </w:rPr>
        <w:t>二</w:t>
      </w:r>
      <w:r w:rsidR="00081002">
        <w:rPr>
          <w:rFonts w:asciiTheme="minorEastAsia" w:hAnsiTheme="minorEastAsia" w:cs="Times New Roman" w:hint="eastAsia"/>
          <w:b/>
          <w:sz w:val="24"/>
          <w:szCs w:val="24"/>
        </w:rPr>
        <w:t>、</w:t>
      </w:r>
      <w:r w:rsidRPr="00D86A1D">
        <w:rPr>
          <w:rFonts w:asciiTheme="minorEastAsia" w:hAnsiTheme="minorEastAsia" w:cs="Times New Roman" w:hint="eastAsia"/>
          <w:b/>
          <w:sz w:val="24"/>
          <w:szCs w:val="24"/>
        </w:rPr>
        <w:t>判断题（每题2分，共20分）</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1．城市规划区内的集体所有的土地，经依法办理征用</w:t>
      </w:r>
      <w:r w:rsidR="00AB47BE" w:rsidRPr="000C3766">
        <w:rPr>
          <w:rFonts w:asciiTheme="minorEastAsia" w:hAnsiTheme="minorEastAsia" w:cs="Times New Roman" w:hint="eastAsia"/>
          <w:sz w:val="24"/>
          <w:szCs w:val="24"/>
        </w:rPr>
        <w:t>转为国有土地后</w:t>
      </w:r>
      <w:r w:rsidR="002507DA" w:rsidRPr="000C3766">
        <w:rPr>
          <w:rFonts w:asciiTheme="minorEastAsia" w:hAnsiTheme="minorEastAsia" w:cs="Times New Roman" w:hint="eastAsia"/>
          <w:sz w:val="24"/>
          <w:szCs w:val="24"/>
        </w:rPr>
        <w:t>，该幅土地的使用权就可以无偿划拨</w:t>
      </w:r>
      <w:r w:rsidRPr="000C3766">
        <w:rPr>
          <w:rFonts w:asciiTheme="minorEastAsia" w:hAnsiTheme="minorEastAsia" w:cs="Times New Roman" w:hint="eastAsia"/>
          <w:sz w:val="24"/>
          <w:szCs w:val="24"/>
        </w:rPr>
        <w:t>。</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2．在土地所有权和使用权争议解决前，可以改变土地利用状况。</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3</w:t>
      </w:r>
      <w:r w:rsidR="00DF2B44" w:rsidRPr="000C3766">
        <w:rPr>
          <w:rFonts w:asciiTheme="minorEastAsia" w:hAnsiTheme="minorEastAsia" w:cs="Times New Roman" w:hint="eastAsia"/>
          <w:sz w:val="24"/>
          <w:szCs w:val="24"/>
        </w:rPr>
        <w:t>．商业、旅游、娱乐和豪华住宅用地的土地使用权出让，</w:t>
      </w:r>
      <w:r w:rsidR="00175AF4" w:rsidRPr="000C3766">
        <w:rPr>
          <w:rFonts w:asciiTheme="minorEastAsia" w:hAnsiTheme="minorEastAsia" w:cs="Times New Roman" w:hint="eastAsia"/>
          <w:sz w:val="24"/>
          <w:szCs w:val="24"/>
        </w:rPr>
        <w:t>必须采取出让或划拨的</w:t>
      </w:r>
      <w:r w:rsidRPr="000C3766">
        <w:rPr>
          <w:rFonts w:asciiTheme="minorEastAsia" w:hAnsiTheme="minorEastAsia" w:cs="Times New Roman" w:hint="eastAsia"/>
          <w:sz w:val="24"/>
          <w:szCs w:val="24"/>
        </w:rPr>
        <w:t>方式。</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4．以划拨方式取得的土地使用权进行房地产转让时，只能办理土地使用权出让手续，交纳土地使用权出让金。</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5．商品房预售合同</w:t>
      </w:r>
      <w:r w:rsidR="00194BCA" w:rsidRPr="000C3766">
        <w:rPr>
          <w:rFonts w:asciiTheme="minorEastAsia" w:hAnsiTheme="minorEastAsia" w:cs="Times New Roman" w:hint="eastAsia"/>
          <w:sz w:val="24"/>
          <w:szCs w:val="24"/>
        </w:rPr>
        <w:t>签订</w:t>
      </w:r>
      <w:r w:rsidR="0036480F" w:rsidRPr="000C3766">
        <w:rPr>
          <w:rFonts w:asciiTheme="minorEastAsia" w:hAnsiTheme="minorEastAsia" w:cs="Times New Roman" w:hint="eastAsia"/>
          <w:sz w:val="24"/>
          <w:szCs w:val="24"/>
        </w:rPr>
        <w:t>并登记</w:t>
      </w:r>
      <w:r w:rsidR="00194BCA" w:rsidRPr="000C3766">
        <w:rPr>
          <w:rFonts w:asciiTheme="minorEastAsia" w:hAnsiTheme="minorEastAsia" w:cs="Times New Roman" w:hint="eastAsia"/>
          <w:sz w:val="24"/>
          <w:szCs w:val="24"/>
        </w:rPr>
        <w:t>后</w:t>
      </w:r>
      <w:r w:rsidRPr="000C3766">
        <w:rPr>
          <w:rFonts w:asciiTheme="minorEastAsia" w:hAnsiTheme="minorEastAsia" w:cs="Times New Roman" w:hint="eastAsia"/>
          <w:sz w:val="24"/>
          <w:szCs w:val="24"/>
        </w:rPr>
        <w:t>生效。</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6．</w:t>
      </w:r>
      <w:r w:rsidR="001750DB" w:rsidRPr="000C3766">
        <w:rPr>
          <w:rFonts w:asciiTheme="minorEastAsia" w:hAnsiTheme="minorEastAsia" w:cs="Times New Roman" w:hint="eastAsia"/>
          <w:sz w:val="24"/>
          <w:szCs w:val="24"/>
        </w:rPr>
        <w:t>我国土地所有制包括</w:t>
      </w:r>
      <w:r w:rsidR="00EE0B20" w:rsidRPr="000C3766">
        <w:rPr>
          <w:rFonts w:asciiTheme="minorEastAsia" w:hAnsiTheme="minorEastAsia" w:cs="Times New Roman" w:hint="eastAsia"/>
          <w:sz w:val="24"/>
          <w:szCs w:val="24"/>
        </w:rPr>
        <w:t>全民所有</w:t>
      </w:r>
      <w:r w:rsidR="001750DB" w:rsidRPr="000C3766">
        <w:rPr>
          <w:rFonts w:asciiTheme="minorEastAsia" w:hAnsiTheme="minorEastAsia" w:cs="Times New Roman" w:hint="eastAsia"/>
          <w:sz w:val="24"/>
          <w:szCs w:val="24"/>
        </w:rPr>
        <w:t>和私人所有两种</w:t>
      </w:r>
      <w:r w:rsidR="00AB47BE" w:rsidRPr="000C3766">
        <w:rPr>
          <w:rFonts w:asciiTheme="minorEastAsia" w:hAnsiTheme="minorEastAsia" w:cs="Times New Roman" w:hint="eastAsia"/>
          <w:sz w:val="24"/>
          <w:szCs w:val="24"/>
        </w:rPr>
        <w:t>性质</w:t>
      </w:r>
      <w:r w:rsidRPr="000C3766">
        <w:rPr>
          <w:rFonts w:asciiTheme="minorEastAsia" w:hAnsiTheme="minorEastAsia" w:cs="Times New Roman" w:hint="eastAsia"/>
          <w:sz w:val="24"/>
          <w:szCs w:val="24"/>
        </w:rPr>
        <w:t>。</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7．土地增值税税率采用的是超额累进税率。</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8．房屋拆迁主管部门可以接受拆迁的委托。</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9．安置用房不能一次解决的，可以在协议中明确过渡期限。</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10</w:t>
      </w:r>
      <w:r w:rsidR="00961BDD" w:rsidRPr="000C3766">
        <w:rPr>
          <w:rFonts w:asciiTheme="minorEastAsia" w:hAnsiTheme="minorEastAsia" w:cs="Times New Roman" w:hint="eastAsia"/>
          <w:sz w:val="24"/>
          <w:szCs w:val="24"/>
        </w:rPr>
        <w:t>．农村和城市郊区的土地，都属于</w:t>
      </w:r>
      <w:r w:rsidR="009E1965" w:rsidRPr="000C3766">
        <w:rPr>
          <w:rFonts w:asciiTheme="minorEastAsia" w:hAnsiTheme="minorEastAsia" w:cs="Times New Roman" w:hint="eastAsia"/>
          <w:sz w:val="24"/>
          <w:szCs w:val="24"/>
        </w:rPr>
        <w:t>集体</w:t>
      </w:r>
      <w:r w:rsidRPr="000C3766">
        <w:rPr>
          <w:rFonts w:asciiTheme="minorEastAsia" w:hAnsiTheme="minorEastAsia" w:cs="Times New Roman" w:hint="eastAsia"/>
          <w:sz w:val="24"/>
          <w:szCs w:val="24"/>
        </w:rPr>
        <w:t>所有。</w:t>
      </w:r>
    </w:p>
    <w:p w:rsidR="00843D0E" w:rsidRPr="000C3766" w:rsidRDefault="00843D0E" w:rsidP="000C3766">
      <w:pPr>
        <w:spacing w:line="360" w:lineRule="auto"/>
        <w:rPr>
          <w:rFonts w:asciiTheme="minorEastAsia" w:hAnsiTheme="minorEastAsia" w:cs="Times New Roman"/>
          <w:sz w:val="24"/>
          <w:szCs w:val="24"/>
        </w:rPr>
      </w:pPr>
    </w:p>
    <w:p w:rsidR="00843D0E" w:rsidRPr="00D86A1D" w:rsidRDefault="00843D0E" w:rsidP="000C3766">
      <w:pPr>
        <w:spacing w:line="360" w:lineRule="auto"/>
        <w:rPr>
          <w:rFonts w:asciiTheme="minorEastAsia" w:hAnsiTheme="minorEastAsia" w:cs="Times New Roman"/>
          <w:b/>
          <w:sz w:val="24"/>
          <w:szCs w:val="24"/>
        </w:rPr>
      </w:pPr>
      <w:r w:rsidRPr="00D86A1D">
        <w:rPr>
          <w:rFonts w:asciiTheme="minorEastAsia" w:hAnsiTheme="minorEastAsia" w:cs="Times New Roman" w:hint="eastAsia"/>
          <w:b/>
          <w:sz w:val="24"/>
          <w:szCs w:val="24"/>
        </w:rPr>
        <w:lastRenderedPageBreak/>
        <w:t>三．问答题（每题10分，共20分）</w:t>
      </w:r>
    </w:p>
    <w:p w:rsidR="00081002" w:rsidRDefault="00194BCA" w:rsidP="00081002">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1</w:t>
      </w:r>
      <w:r w:rsidR="006D06A9" w:rsidRPr="000C3766">
        <w:rPr>
          <w:rFonts w:asciiTheme="minorEastAsia" w:hAnsiTheme="minorEastAsia" w:cs="Times New Roman" w:hint="eastAsia"/>
          <w:sz w:val="24"/>
          <w:szCs w:val="24"/>
        </w:rPr>
        <w:t>．</w:t>
      </w:r>
      <w:r w:rsidR="0036480F" w:rsidRPr="000C3766">
        <w:rPr>
          <w:rFonts w:asciiTheme="minorEastAsia" w:hAnsiTheme="minorEastAsia" w:cs="Times New Roman" w:hint="eastAsia"/>
          <w:sz w:val="24"/>
          <w:szCs w:val="24"/>
        </w:rPr>
        <w:t>试述共同共有人的权利义务是什么？</w:t>
      </w:r>
    </w:p>
    <w:p w:rsidR="00843D0E" w:rsidRPr="000C3766" w:rsidRDefault="00194BCA" w:rsidP="00081002">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2．</w:t>
      </w:r>
      <w:r w:rsidR="006D06A9" w:rsidRPr="000C3766">
        <w:rPr>
          <w:rFonts w:asciiTheme="minorEastAsia" w:hAnsiTheme="minorEastAsia" w:cs="Times New Roman" w:hint="eastAsia"/>
          <w:sz w:val="24"/>
          <w:szCs w:val="24"/>
        </w:rPr>
        <w:t>试述按份共有人的权利义务</w:t>
      </w:r>
    </w:p>
    <w:p w:rsidR="00194BCA" w:rsidRPr="000C3766" w:rsidRDefault="00194BCA" w:rsidP="000C3766">
      <w:pPr>
        <w:spacing w:line="360" w:lineRule="auto"/>
        <w:ind w:firstLineChars="200" w:firstLine="480"/>
        <w:rPr>
          <w:rFonts w:asciiTheme="minorEastAsia" w:hAnsiTheme="minorEastAsia" w:cs="Times New Roman"/>
          <w:sz w:val="24"/>
          <w:szCs w:val="24"/>
        </w:rPr>
      </w:pPr>
    </w:p>
    <w:p w:rsidR="00843D0E" w:rsidRPr="00D86A1D" w:rsidRDefault="00843D0E" w:rsidP="000C3766">
      <w:pPr>
        <w:spacing w:line="360" w:lineRule="auto"/>
        <w:rPr>
          <w:rFonts w:asciiTheme="minorEastAsia" w:hAnsiTheme="minorEastAsia" w:cs="Times New Roman"/>
          <w:b/>
          <w:sz w:val="24"/>
          <w:szCs w:val="24"/>
        </w:rPr>
      </w:pPr>
      <w:r w:rsidRPr="00D86A1D">
        <w:rPr>
          <w:rFonts w:asciiTheme="minorEastAsia" w:hAnsiTheme="minorEastAsia" w:cs="Times New Roman" w:hint="eastAsia"/>
          <w:b/>
          <w:sz w:val="24"/>
          <w:szCs w:val="24"/>
        </w:rPr>
        <w:t>四．论述题（20分）</w:t>
      </w:r>
    </w:p>
    <w:p w:rsidR="00843D0E" w:rsidRPr="000C3766" w:rsidRDefault="00843D0E" w:rsidP="000C3766">
      <w:pPr>
        <w:spacing w:line="360" w:lineRule="auto"/>
        <w:ind w:firstLineChars="200" w:firstLine="480"/>
        <w:rPr>
          <w:rFonts w:asciiTheme="minorEastAsia" w:hAnsiTheme="minorEastAsia" w:cs="Times New Roman"/>
          <w:sz w:val="24"/>
          <w:szCs w:val="24"/>
        </w:rPr>
      </w:pPr>
      <w:r w:rsidRPr="000C3766">
        <w:rPr>
          <w:rFonts w:asciiTheme="minorEastAsia" w:hAnsiTheme="minorEastAsia" w:cs="Times New Roman" w:hint="eastAsia"/>
          <w:sz w:val="24"/>
          <w:szCs w:val="24"/>
        </w:rPr>
        <w:t>《房地产管理法》</w:t>
      </w:r>
      <w:r w:rsidRPr="000C3766">
        <w:rPr>
          <w:rFonts w:asciiTheme="minorEastAsia" w:hAnsiTheme="minorEastAsia" w:cs="Times New Roman"/>
          <w:sz w:val="24"/>
          <w:szCs w:val="24"/>
        </w:rPr>
        <w:t>第五十条</w:t>
      </w:r>
      <w:r w:rsidRPr="000C3766">
        <w:rPr>
          <w:rFonts w:asciiTheme="minorEastAsia" w:hAnsiTheme="minorEastAsia" w:cs="Times New Roman" w:hint="eastAsia"/>
          <w:sz w:val="24"/>
          <w:szCs w:val="24"/>
        </w:rPr>
        <w:t>规定“</w:t>
      </w:r>
      <w:r w:rsidRPr="000C3766">
        <w:rPr>
          <w:rFonts w:asciiTheme="minorEastAsia" w:hAnsiTheme="minorEastAsia" w:cs="Times New Roman"/>
          <w:sz w:val="24"/>
          <w:szCs w:val="24"/>
        </w:rPr>
        <w:t>设定房地产抵押权的土地使用权是以划拨方式取得的，依法拍卖该房地产后，应当从拍卖所得的价款中缴纳相当于应缴纳的土地使用权出让金的款额后，抵押权人方可优先受偿。</w:t>
      </w:r>
      <w:r w:rsidRPr="000C3766">
        <w:rPr>
          <w:rFonts w:asciiTheme="minorEastAsia" w:hAnsiTheme="minorEastAsia" w:cs="Times New Roman" w:hint="eastAsia"/>
          <w:sz w:val="24"/>
          <w:szCs w:val="24"/>
        </w:rPr>
        <w:t>”</w:t>
      </w:r>
    </w:p>
    <w:p w:rsidR="00843D0E" w:rsidRPr="000C3766" w:rsidRDefault="00843D0E" w:rsidP="000C3766">
      <w:pPr>
        <w:spacing w:line="360" w:lineRule="auto"/>
        <w:ind w:firstLineChars="200" w:firstLine="480"/>
        <w:rPr>
          <w:rFonts w:asciiTheme="minorEastAsia" w:hAnsiTheme="minorEastAsia" w:cs="Times New Roman"/>
          <w:sz w:val="24"/>
          <w:szCs w:val="24"/>
        </w:rPr>
      </w:pPr>
      <w:r w:rsidRPr="000C3766">
        <w:rPr>
          <w:rFonts w:asciiTheme="minorEastAsia" w:hAnsiTheme="minorEastAsia" w:cs="Times New Roman" w:hint="eastAsia"/>
          <w:sz w:val="24"/>
          <w:szCs w:val="24"/>
        </w:rPr>
        <w:t>请阐述该条文的法律要点，及其在法律适用中应注意的问题。</w:t>
      </w:r>
    </w:p>
    <w:p w:rsidR="00843D0E" w:rsidRPr="000C3766" w:rsidRDefault="00843D0E" w:rsidP="000C3766">
      <w:pPr>
        <w:spacing w:line="360" w:lineRule="auto"/>
        <w:rPr>
          <w:rFonts w:asciiTheme="minorEastAsia" w:hAnsiTheme="minorEastAsia" w:cs="Times New Roman"/>
          <w:sz w:val="24"/>
          <w:szCs w:val="24"/>
        </w:rPr>
      </w:pPr>
    </w:p>
    <w:p w:rsidR="00843D0E" w:rsidRPr="00D86A1D" w:rsidRDefault="00843D0E" w:rsidP="000C3766">
      <w:pPr>
        <w:spacing w:line="360" w:lineRule="auto"/>
        <w:rPr>
          <w:rFonts w:asciiTheme="minorEastAsia" w:hAnsiTheme="minorEastAsia" w:cs="Times New Roman"/>
          <w:b/>
          <w:sz w:val="24"/>
          <w:szCs w:val="24"/>
        </w:rPr>
      </w:pPr>
      <w:r w:rsidRPr="00D86A1D">
        <w:rPr>
          <w:rFonts w:asciiTheme="minorEastAsia" w:hAnsiTheme="minorEastAsia" w:cs="Times New Roman" w:hint="eastAsia"/>
          <w:b/>
          <w:sz w:val="24"/>
          <w:szCs w:val="24"/>
        </w:rPr>
        <w:t>五．案例题（20分）</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 xml:space="preserve">    1995年甲与乙签定了一份租房合同，租期五年。1998年甲又与丙达成协议，将该房屋出卖给丙，合同签定后，丙付清了全部房屋价款，并办理了房屋产权的过户手续。于是，丙以该房屋所有人的身份，要求终止甲与乙的租约，限乙3个月内搬出。乙不服，丙纠集数人，强行将乙逐出。乙向法院起诉。</w:t>
      </w:r>
    </w:p>
    <w:p w:rsidR="00843D0E" w:rsidRPr="000C3766" w:rsidRDefault="00843D0E" w:rsidP="000C3766">
      <w:pPr>
        <w:spacing w:line="360" w:lineRule="auto"/>
        <w:rPr>
          <w:rFonts w:asciiTheme="minorEastAsia" w:hAnsiTheme="minorEastAsia" w:cs="Times New Roman"/>
          <w:sz w:val="24"/>
          <w:szCs w:val="24"/>
        </w:rPr>
      </w:pPr>
      <w:r w:rsidRPr="000C3766">
        <w:rPr>
          <w:rFonts w:asciiTheme="minorEastAsia" w:hAnsiTheme="minorEastAsia" w:cs="Times New Roman" w:hint="eastAsia"/>
          <w:sz w:val="24"/>
          <w:szCs w:val="24"/>
        </w:rPr>
        <w:t xml:space="preserve">    问：此案法院应如何处理，为什么？</w:t>
      </w:r>
    </w:p>
    <w:p w:rsidR="00843D0E" w:rsidRPr="000C3766" w:rsidRDefault="00843D0E" w:rsidP="000C3766">
      <w:pPr>
        <w:spacing w:line="360" w:lineRule="auto"/>
        <w:rPr>
          <w:rFonts w:asciiTheme="minorEastAsia" w:hAnsiTheme="minorEastAsia" w:cs="Times New Roman"/>
          <w:sz w:val="24"/>
          <w:szCs w:val="24"/>
        </w:rPr>
      </w:pPr>
    </w:p>
    <w:p w:rsidR="00B06BB9" w:rsidRPr="000C3766" w:rsidRDefault="00B06BB9" w:rsidP="000C3766">
      <w:pPr>
        <w:spacing w:line="360" w:lineRule="auto"/>
        <w:rPr>
          <w:rFonts w:asciiTheme="minorEastAsia" w:hAnsiTheme="minorEastAsia"/>
          <w:sz w:val="24"/>
          <w:szCs w:val="24"/>
        </w:rPr>
      </w:pPr>
    </w:p>
    <w:sectPr w:rsidR="00B06BB9" w:rsidRPr="000C3766" w:rsidSect="00EA4509">
      <w:headerReference w:type="default" r:id="rId6"/>
      <w:pgSz w:w="11906" w:h="16838"/>
      <w:pgMar w:top="1531" w:right="1797" w:bottom="1531" w:left="1797" w:header="850" w:footer="119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152" w:rsidRDefault="00902152">
      <w:r>
        <w:separator/>
      </w:r>
    </w:p>
  </w:endnote>
  <w:endnote w:type="continuationSeparator" w:id="0">
    <w:p w:rsidR="00902152" w:rsidRDefault="00902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152" w:rsidRDefault="00902152">
      <w:r>
        <w:separator/>
      </w:r>
    </w:p>
  </w:footnote>
  <w:footnote w:type="continuationSeparator" w:id="0">
    <w:p w:rsidR="00902152" w:rsidRDefault="009021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ED5" w:rsidRPr="00142E79" w:rsidRDefault="00902152" w:rsidP="00142E79">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43D0E"/>
    <w:rsid w:val="0003387E"/>
    <w:rsid w:val="00081002"/>
    <w:rsid w:val="0008284E"/>
    <w:rsid w:val="000C3766"/>
    <w:rsid w:val="00142E79"/>
    <w:rsid w:val="00164820"/>
    <w:rsid w:val="001750DB"/>
    <w:rsid w:val="00175AF4"/>
    <w:rsid w:val="00194BCA"/>
    <w:rsid w:val="002507DA"/>
    <w:rsid w:val="002D3BE7"/>
    <w:rsid w:val="002F6CD5"/>
    <w:rsid w:val="0036480F"/>
    <w:rsid w:val="003714CA"/>
    <w:rsid w:val="003C06D8"/>
    <w:rsid w:val="003E4F70"/>
    <w:rsid w:val="0046489C"/>
    <w:rsid w:val="004C642F"/>
    <w:rsid w:val="005048B0"/>
    <w:rsid w:val="00590BB7"/>
    <w:rsid w:val="00600854"/>
    <w:rsid w:val="00664E6D"/>
    <w:rsid w:val="006D06A9"/>
    <w:rsid w:val="0076678E"/>
    <w:rsid w:val="00790756"/>
    <w:rsid w:val="007F34C2"/>
    <w:rsid w:val="00843D0E"/>
    <w:rsid w:val="008D3A40"/>
    <w:rsid w:val="00902152"/>
    <w:rsid w:val="0091086D"/>
    <w:rsid w:val="00961BDD"/>
    <w:rsid w:val="009E1965"/>
    <w:rsid w:val="00A546D7"/>
    <w:rsid w:val="00A7395B"/>
    <w:rsid w:val="00AB3E02"/>
    <w:rsid w:val="00AB47BE"/>
    <w:rsid w:val="00B06BB9"/>
    <w:rsid w:val="00B16723"/>
    <w:rsid w:val="00B3677F"/>
    <w:rsid w:val="00B95221"/>
    <w:rsid w:val="00C25786"/>
    <w:rsid w:val="00C33EF9"/>
    <w:rsid w:val="00D31F72"/>
    <w:rsid w:val="00D65B50"/>
    <w:rsid w:val="00D86A1D"/>
    <w:rsid w:val="00DD75D9"/>
    <w:rsid w:val="00DF2B44"/>
    <w:rsid w:val="00DF5B6B"/>
    <w:rsid w:val="00E111E0"/>
    <w:rsid w:val="00E569F1"/>
    <w:rsid w:val="00EE0B20"/>
    <w:rsid w:val="00F86EF9"/>
    <w:rsid w:val="00FA009F"/>
    <w:rsid w:val="00FE52B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EE2081-980D-4E60-A637-ACD7317E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1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43D0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rsid w:val="00843D0E"/>
    <w:rPr>
      <w:rFonts w:ascii="Times New Roman" w:eastAsia="宋体" w:hAnsi="Times New Roman" w:cs="Times New Roman"/>
      <w:sz w:val="18"/>
      <w:szCs w:val="18"/>
    </w:rPr>
  </w:style>
  <w:style w:type="paragraph" w:styleId="a4">
    <w:name w:val="footer"/>
    <w:basedOn w:val="a"/>
    <w:link w:val="Char0"/>
    <w:rsid w:val="00843D0E"/>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rsid w:val="00843D0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DELL</cp:lastModifiedBy>
  <cp:revision>35</cp:revision>
  <dcterms:created xsi:type="dcterms:W3CDTF">2013-10-31T12:48:00Z</dcterms:created>
  <dcterms:modified xsi:type="dcterms:W3CDTF">2017-04-10T07:07:00Z</dcterms:modified>
</cp:coreProperties>
</file>