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《思想道德修养与法律基础》模拟题型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一、材料分析题（每题25分，共50分）</w:t>
      </w:r>
    </w:p>
    <w:p>
      <w:pPr>
        <w:rPr>
          <w:rFonts w:ascii="宋体" w:hAnsi="宋体" w:eastAsia="宋体" w:cs="Times New Roman"/>
          <w:color w:val="000000"/>
          <w:sz w:val="28"/>
          <w:szCs w:val="28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28"/>
          <w:szCs w:val="30"/>
        </w:rPr>
        <w:t>、</w:t>
      </w:r>
      <w:r>
        <w:rPr>
          <w:rFonts w:hint="eastAsia" w:ascii="宋体" w:hAnsi="宋体" w:eastAsia="宋体" w:cs="Arial"/>
          <w:color w:val="000000"/>
          <w:sz w:val="24"/>
          <w:szCs w:val="28"/>
        </w:rPr>
        <w:t>奥运</w:t>
      </w:r>
      <w:r>
        <w:rPr>
          <w:rFonts w:hint="eastAsia" w:ascii="宋体" w:hAnsi="宋体" w:cs="Arial"/>
          <w:color w:val="000000"/>
          <w:sz w:val="24"/>
          <w:szCs w:val="28"/>
        </w:rPr>
        <w:t>会</w:t>
      </w:r>
      <w:r>
        <w:rPr>
          <w:rFonts w:hint="eastAsia" w:ascii="宋体" w:hAnsi="宋体" w:eastAsia="宋体" w:cs="Arial"/>
          <w:color w:val="000000"/>
          <w:sz w:val="24"/>
          <w:szCs w:val="28"/>
        </w:rPr>
        <w:t>之后，北京的鸟巢与水立方成了旅游的热门景区，在</w:t>
      </w:r>
      <w:r>
        <w:rPr>
          <w:rFonts w:hint="eastAsia" w:ascii="宋体" w:hAnsi="宋体" w:cs="Arial"/>
          <w:color w:val="000000"/>
          <w:sz w:val="24"/>
          <w:szCs w:val="28"/>
        </w:rPr>
        <w:t>随后几年的</w:t>
      </w:r>
      <w:r>
        <w:rPr>
          <w:rFonts w:hint="eastAsia" w:ascii="宋体" w:hAnsi="宋体" w:eastAsia="宋体" w:cs="Arial"/>
          <w:color w:val="000000"/>
          <w:sz w:val="24"/>
          <w:szCs w:val="28"/>
        </w:rPr>
        <w:t>“十一”黄金周</w:t>
      </w:r>
      <w:r>
        <w:rPr>
          <w:rFonts w:hint="eastAsia" w:ascii="宋体" w:hAnsi="宋体" w:cs="Arial"/>
          <w:color w:val="000000"/>
          <w:sz w:val="24"/>
          <w:szCs w:val="28"/>
        </w:rPr>
        <w:t>期间</w:t>
      </w:r>
      <w:r>
        <w:rPr>
          <w:rFonts w:hint="eastAsia" w:ascii="宋体" w:hAnsi="宋体" w:eastAsia="宋体" w:cs="Arial"/>
          <w:color w:val="000000"/>
          <w:sz w:val="24"/>
          <w:szCs w:val="28"/>
        </w:rPr>
        <w:t>，报载最高的旅游人数一天达50多万。然而，一些不自觉的游人把“鸟巢变成了垃圾场”，有一些人在草地席地而坐，一些废弃的包装纸或塑料袋散落在青青的草地上，显得格外扎眼。“鸟巢”旁的广场上的</w:t>
      </w:r>
      <w:r>
        <w:rPr>
          <w:rFonts w:hint="eastAsia" w:ascii="宋体" w:hAnsi="宋体" w:eastAsia="宋体" w:cs="Times New Roman"/>
          <w:color w:val="000000"/>
          <w:sz w:val="24"/>
          <w:szCs w:val="28"/>
        </w:rPr>
        <w:t>照明灯1周就有20余盏被毁，外围还存在偷灯现象。</w:t>
      </w:r>
    </w:p>
    <w:p>
      <w:pPr>
        <w:ind w:firstLine="480"/>
        <w:rPr>
          <w:rFonts w:ascii="宋体" w:hAnsi="宋体" w:eastAsia="宋体" w:cs="Times New Roman"/>
          <w:color w:val="000000"/>
          <w:sz w:val="22"/>
          <w:szCs w:val="28"/>
        </w:rPr>
      </w:pPr>
      <w:r>
        <w:rPr>
          <w:rFonts w:hint="eastAsia" w:ascii="宋体" w:hAnsi="宋体" w:eastAsia="宋体" w:cs="Times New Roman"/>
          <w:color w:val="000000"/>
          <w:sz w:val="22"/>
          <w:szCs w:val="28"/>
        </w:rPr>
        <w:t>问：你如何看待这一现象？如果你是游客，你会怎么做？</w:t>
      </w:r>
    </w:p>
    <w:p>
      <w:pPr>
        <w:ind w:firstLine="480"/>
        <w:rPr>
          <w:rFonts w:ascii="宋体" w:hAnsi="宋体" w:eastAsia="宋体" w:cs="Times New Roman"/>
          <w:color w:val="000000"/>
          <w:sz w:val="22"/>
          <w:szCs w:val="28"/>
        </w:rPr>
      </w:pPr>
      <w:r>
        <w:rPr>
          <w:rFonts w:hint="eastAsia" w:ascii="宋体" w:hAnsi="宋体" w:eastAsia="宋体" w:cs="Times New Roman"/>
          <w:color w:val="000000"/>
          <w:sz w:val="22"/>
          <w:szCs w:val="28"/>
        </w:rPr>
        <w:t>答题思路：结合社会公德的内容并联系自己的思想实际作答。</w:t>
      </w:r>
    </w:p>
    <w:p>
      <w:pPr>
        <w:spacing w:line="360" w:lineRule="auto"/>
        <w:ind w:firstLine="619" w:firstLineChars="257"/>
        <w:rPr>
          <w:rFonts w:ascii="宋体" w:hAnsi="宋体" w:eastAsia="宋体" w:cs="Arial"/>
          <w:b/>
          <w:color w:val="000000"/>
          <w:sz w:val="24"/>
          <w:szCs w:val="28"/>
        </w:rPr>
      </w:pP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这种现象说明了方便与道德在冲突的时候，如果道德不受约束，方便将占领主动权，人的社会责任感会逐渐丧失。 自由在没有限制的情况下会成为肆意妄为的行为，也说明了人的素质并非仅仅是自觉可以维护的，当有不和谐的现象发生时，就会连带其他的不和谐发生。 如果公共管理很到位，草地上一点垃圾都没有，那么第一个乱丢垃圾的人就会考虑不破坏这种和谐，同时保持了良好的素质，然而这个和谐是短暂的，清理与管理的不及时，会致使偶尔的破坏因素出现，这时自觉性的道德在不受到限制的情况下就会爆发而产生连锁反应，也就是一个人扔大家就都图方便，自觉的人当然还会是大多数，但是仅仅靠这些大多数已经无法维持那种和谐了。可见，靠自觉来遵守社会公德只是一种理想状态。 </w:t>
      </w:r>
    </w:p>
    <w:p>
      <w:pPr>
        <w:spacing w:line="360" w:lineRule="auto"/>
        <w:ind w:firstLine="619" w:firstLineChars="257"/>
        <w:rPr>
          <w:rFonts w:hint="eastAsia" w:ascii="宋体" w:hAnsi="宋体" w:eastAsia="宋体" w:cs="Arial"/>
          <w:b/>
          <w:color w:val="000000"/>
          <w:sz w:val="24"/>
          <w:szCs w:val="28"/>
        </w:rPr>
      </w:pP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作为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个人，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应该修身养性，清楚的告知自己和周围的人，社会人都应该有责任心、有社会责任感，即使别人违规，自己也不要学习那种恶习，尽可能保持公德心，不管到哪里，先学会尊重别人的习惯，遵守并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执行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规章制度。</w:t>
      </w:r>
    </w:p>
    <w:p>
      <w:pPr>
        <w:rPr>
          <w:rFonts w:ascii="宋体" w:hAnsi="宋体" w:eastAsia="宋体" w:cs="Arial"/>
          <w:color w:val="000000"/>
          <w:sz w:val="28"/>
          <w:szCs w:val="28"/>
        </w:rPr>
      </w:pPr>
      <w:r>
        <w:rPr>
          <w:rFonts w:hint="eastAsia"/>
          <w:b/>
          <w:sz w:val="24"/>
          <w:szCs w:val="30"/>
        </w:rPr>
        <w:t>2、</w:t>
      </w:r>
      <w:r>
        <w:rPr>
          <w:rFonts w:hint="eastAsia" w:ascii="宋体" w:hAnsi="宋体" w:eastAsia="宋体" w:cs="Arial"/>
          <w:color w:val="000000"/>
          <w:sz w:val="22"/>
          <w:szCs w:val="28"/>
        </w:rPr>
        <w:t>雨后，一只蜘蛛艰难地向墙上已经支离破碎的网爬去，由于墙壁潮湿，它爬到一定的高度，就会掉下来，它一次次地向上爬，一次次地又掉下来……第一个人看到了，他叹了一口气，自言自语：“我的一生不正如这只蜘蛛吗？忙忙碌碌而无所得。”于是，他日渐消沉。第二个人看到了，他说：这只蜘蛛真愚蠢，为什么不从旁边干燥的地方绕一下爬上去？我以后可不能像它那样愚蠢。于是，他变得聪明起来。第三个人看到了，他立刻被蜘蛛屡败屡战的精神感动了。于是，他变得坚强起来</w:t>
      </w:r>
      <w:r>
        <w:rPr>
          <w:rFonts w:hint="eastAsia" w:ascii="宋体" w:hAnsi="宋体" w:eastAsia="宋体" w:cs="Arial"/>
          <w:color w:val="000000"/>
          <w:sz w:val="28"/>
          <w:szCs w:val="28"/>
        </w:rPr>
        <w:t>。</w:t>
      </w:r>
    </w:p>
    <w:p>
      <w:pPr>
        <w:rPr>
          <w:rFonts w:hint="eastAsia" w:ascii="宋体" w:hAnsi="宋体" w:eastAsia="宋体" w:cs="Arial"/>
          <w:color w:val="000000"/>
          <w:szCs w:val="28"/>
        </w:rPr>
      </w:pPr>
      <w:r>
        <w:rPr>
          <w:rFonts w:hint="eastAsia" w:ascii="宋体" w:hAnsi="宋体" w:eastAsia="宋体" w:cs="Arial"/>
          <w:color w:val="000000"/>
          <w:szCs w:val="28"/>
        </w:rPr>
        <w:t>问：结合所学知识，说明你从中领悟到什么道理？ 答题思路：结合人生观谈自己对材料的理解和感悟。</w:t>
      </w:r>
    </w:p>
    <w:p>
      <w:pPr>
        <w:spacing w:line="360" w:lineRule="auto"/>
        <w:ind w:firstLine="619" w:firstLineChars="257"/>
        <w:rPr>
          <w:rFonts w:ascii="宋体" w:hAnsi="宋体" w:eastAsia="宋体" w:cs="Arial"/>
          <w:b/>
          <w:color w:val="000000"/>
          <w:sz w:val="24"/>
          <w:szCs w:val="28"/>
        </w:rPr>
      </w:pP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人生观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是世界观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的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重要组成部分，使人们在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实践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中形成的对于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人生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目标的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意义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的根本看法，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他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决定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着人们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社会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实践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活动的目标，人生道路的放行和对待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人生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的态度</w:t>
      </w:r>
    </w:p>
    <w:p>
      <w:pPr>
        <w:spacing w:line="360" w:lineRule="auto"/>
        <w:ind w:firstLine="619" w:firstLineChars="257"/>
        <w:rPr>
          <w:rFonts w:ascii="宋体" w:hAnsi="宋体" w:eastAsia="宋体" w:cs="Arial"/>
          <w:b/>
          <w:color w:val="000000"/>
          <w:sz w:val="24"/>
          <w:szCs w:val="28"/>
        </w:rPr>
      </w:pP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材料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中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的蜘蛛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，从不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同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的角度出发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，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变回得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到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不同的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结论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，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这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正是我们的人生，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生活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对待每一个人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都是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公平的，都是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无私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的，关键是看你用什么的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样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的态度去面对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生活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，态度决定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命运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，</w:t>
      </w:r>
    </w:p>
    <w:p>
      <w:pPr>
        <w:spacing w:line="360" w:lineRule="auto"/>
        <w:ind w:firstLine="619" w:firstLineChars="257"/>
        <w:rPr>
          <w:rFonts w:hint="eastAsia" w:ascii="宋体" w:hAnsi="宋体" w:eastAsia="宋体" w:cs="Arial"/>
          <w:b/>
          <w:color w:val="000000"/>
          <w:sz w:val="24"/>
          <w:szCs w:val="28"/>
        </w:rPr>
      </w:pP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对待困难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和挫折的态度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不同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，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结果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也不同，面对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生活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，要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用于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面对挫折，做困难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和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挫折的挑战者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二、案例分析题（每题25分，共50分）</w:t>
      </w:r>
    </w:p>
    <w:p>
      <w:pPr>
        <w:pStyle w:val="2"/>
        <w:spacing w:line="360" w:lineRule="auto"/>
        <w:rPr>
          <w:rFonts w:hAnsi="宋体" w:cs="Arial"/>
          <w:color w:val="000000"/>
          <w:sz w:val="22"/>
          <w:szCs w:val="28"/>
        </w:rPr>
      </w:pPr>
      <w:r>
        <w:rPr>
          <w:rFonts w:hint="eastAsia" w:hAnsi="宋体" w:cs="Arial"/>
          <w:color w:val="000000"/>
          <w:sz w:val="22"/>
          <w:szCs w:val="28"/>
        </w:rPr>
        <w:t>1、李胜</w:t>
      </w:r>
      <w:r>
        <w:rPr>
          <w:rFonts w:hAnsi="宋体" w:cs="Arial"/>
          <w:color w:val="000000"/>
          <w:sz w:val="22"/>
          <w:szCs w:val="28"/>
        </w:rPr>
        <w:t>和</w:t>
      </w:r>
      <w:r>
        <w:rPr>
          <w:rFonts w:hint="eastAsia" w:hAnsi="宋体" w:cs="Arial"/>
          <w:color w:val="000000"/>
          <w:sz w:val="22"/>
          <w:szCs w:val="28"/>
        </w:rPr>
        <w:t>钱强</w:t>
      </w:r>
      <w:r>
        <w:rPr>
          <w:rFonts w:hAnsi="宋体" w:cs="Arial"/>
          <w:color w:val="000000"/>
          <w:sz w:val="22"/>
          <w:szCs w:val="28"/>
        </w:rPr>
        <w:t>是某高校电气工程系大三学生，</w:t>
      </w:r>
      <w:r>
        <w:rPr>
          <w:rFonts w:hint="eastAsia" w:hAnsi="宋体" w:cs="Arial"/>
          <w:color w:val="000000"/>
          <w:sz w:val="22"/>
          <w:szCs w:val="28"/>
        </w:rPr>
        <w:t>同住一个</w:t>
      </w:r>
      <w:r>
        <w:rPr>
          <w:rFonts w:hAnsi="宋体" w:cs="Arial"/>
          <w:color w:val="000000"/>
          <w:sz w:val="22"/>
          <w:szCs w:val="28"/>
        </w:rPr>
        <w:t>宿舍</w:t>
      </w:r>
      <w:r>
        <w:rPr>
          <w:rFonts w:hint="eastAsia" w:hAnsi="宋体" w:cs="Arial"/>
          <w:color w:val="000000"/>
          <w:sz w:val="22"/>
          <w:szCs w:val="28"/>
        </w:rPr>
        <w:t>，</w:t>
      </w:r>
      <w:r>
        <w:rPr>
          <w:rFonts w:hAnsi="宋体" w:cs="Arial"/>
          <w:color w:val="000000"/>
          <w:sz w:val="22"/>
          <w:szCs w:val="28"/>
        </w:rPr>
        <w:t>两人性格不投机，</w:t>
      </w:r>
      <w:r>
        <w:rPr>
          <w:rFonts w:hint="eastAsia" w:hAnsi="宋体" w:cs="Arial"/>
          <w:color w:val="000000"/>
          <w:sz w:val="22"/>
          <w:szCs w:val="28"/>
        </w:rPr>
        <w:t>平时交流很少。最近班级组织活动，两人在喝酒中发生不愉快，</w:t>
      </w:r>
      <w:r>
        <w:rPr>
          <w:rFonts w:hAnsi="宋体" w:cs="Arial"/>
          <w:color w:val="000000"/>
          <w:sz w:val="22"/>
          <w:szCs w:val="28"/>
        </w:rPr>
        <w:t>后来两人在厕所遇见又发生口角</w:t>
      </w:r>
      <w:r>
        <w:rPr>
          <w:rFonts w:hint="eastAsia" w:hAnsi="宋体" w:cs="Arial"/>
          <w:color w:val="000000"/>
          <w:sz w:val="22"/>
          <w:szCs w:val="28"/>
        </w:rPr>
        <w:t>。</w:t>
      </w:r>
      <w:r>
        <w:rPr>
          <w:rFonts w:hAnsi="宋体" w:cs="Arial"/>
          <w:color w:val="000000"/>
          <w:sz w:val="22"/>
          <w:szCs w:val="28"/>
        </w:rPr>
        <w:t>李</w:t>
      </w:r>
      <w:r>
        <w:rPr>
          <w:rFonts w:hint="eastAsia" w:hAnsi="宋体" w:cs="Arial"/>
          <w:color w:val="000000"/>
          <w:sz w:val="22"/>
          <w:szCs w:val="28"/>
        </w:rPr>
        <w:t>胜</w:t>
      </w:r>
      <w:r>
        <w:rPr>
          <w:rFonts w:hAnsi="宋体" w:cs="Arial"/>
          <w:color w:val="000000"/>
          <w:sz w:val="22"/>
          <w:szCs w:val="28"/>
        </w:rPr>
        <w:t>到</w:t>
      </w:r>
      <w:r>
        <w:rPr>
          <w:rFonts w:hint="eastAsia" w:hAnsi="宋体" w:cs="Arial"/>
          <w:color w:val="000000"/>
          <w:sz w:val="22"/>
          <w:szCs w:val="28"/>
        </w:rPr>
        <w:t>桌上</w:t>
      </w:r>
      <w:r>
        <w:rPr>
          <w:rFonts w:hAnsi="宋体" w:cs="Arial"/>
          <w:color w:val="000000"/>
          <w:sz w:val="22"/>
          <w:szCs w:val="28"/>
        </w:rPr>
        <w:t>拿了一个啤酒瓶砸碎了，朝</w:t>
      </w:r>
      <w:r>
        <w:rPr>
          <w:rFonts w:hint="eastAsia" w:hAnsi="宋体" w:cs="Arial"/>
          <w:color w:val="000000"/>
          <w:sz w:val="22"/>
          <w:szCs w:val="28"/>
        </w:rPr>
        <w:t>钱强</w:t>
      </w:r>
      <w:r>
        <w:rPr>
          <w:rFonts w:hAnsi="宋体" w:cs="Arial"/>
          <w:color w:val="000000"/>
          <w:sz w:val="22"/>
          <w:szCs w:val="28"/>
        </w:rPr>
        <w:t>的脸部划去，顿时</w:t>
      </w:r>
      <w:r>
        <w:rPr>
          <w:rFonts w:hint="eastAsia" w:hAnsi="宋体" w:cs="Arial"/>
          <w:color w:val="000000"/>
          <w:sz w:val="22"/>
          <w:szCs w:val="28"/>
        </w:rPr>
        <w:t>，钱强脸上</w:t>
      </w:r>
      <w:r>
        <w:rPr>
          <w:rFonts w:hAnsi="宋体" w:cs="Arial"/>
          <w:color w:val="000000"/>
          <w:sz w:val="22"/>
          <w:szCs w:val="28"/>
        </w:rPr>
        <w:t>血流如注。</w:t>
      </w:r>
      <w:r>
        <w:rPr>
          <w:rFonts w:hint="eastAsia" w:hAnsi="宋体" w:cs="Arial"/>
          <w:color w:val="000000"/>
          <w:sz w:val="22"/>
          <w:szCs w:val="28"/>
        </w:rPr>
        <w:t>边上同学</w:t>
      </w:r>
      <w:r>
        <w:rPr>
          <w:rFonts w:hAnsi="宋体" w:cs="Arial"/>
          <w:color w:val="000000"/>
          <w:sz w:val="22"/>
          <w:szCs w:val="28"/>
        </w:rPr>
        <w:t>赶快把</w:t>
      </w:r>
      <w:r>
        <w:rPr>
          <w:rFonts w:hint="eastAsia" w:hAnsi="宋体" w:cs="Arial"/>
          <w:color w:val="000000"/>
          <w:sz w:val="22"/>
          <w:szCs w:val="28"/>
        </w:rPr>
        <w:t>钱强</w:t>
      </w:r>
      <w:r>
        <w:rPr>
          <w:rFonts w:hAnsi="宋体" w:cs="Arial"/>
          <w:color w:val="000000"/>
          <w:sz w:val="22"/>
          <w:szCs w:val="28"/>
        </w:rPr>
        <w:t>送到了附近的医院</w:t>
      </w:r>
      <w:r>
        <w:rPr>
          <w:rFonts w:hint="eastAsia" w:hAnsi="宋体" w:cs="Arial"/>
          <w:color w:val="000000"/>
          <w:sz w:val="22"/>
          <w:szCs w:val="28"/>
        </w:rPr>
        <w:t>治疗，钱强</w:t>
      </w:r>
      <w:r>
        <w:rPr>
          <w:rFonts w:hAnsi="宋体" w:cs="Arial"/>
          <w:color w:val="000000"/>
          <w:sz w:val="22"/>
          <w:szCs w:val="28"/>
        </w:rPr>
        <w:t>随后报了警。经法医鉴定，</w:t>
      </w:r>
      <w:r>
        <w:rPr>
          <w:rFonts w:hint="eastAsia" w:hAnsi="宋体" w:cs="Arial"/>
          <w:color w:val="000000"/>
          <w:sz w:val="22"/>
          <w:szCs w:val="28"/>
        </w:rPr>
        <w:t>钱强</w:t>
      </w:r>
      <w:r>
        <w:rPr>
          <w:rFonts w:hAnsi="宋体" w:cs="Arial"/>
          <w:color w:val="000000"/>
          <w:sz w:val="22"/>
          <w:szCs w:val="28"/>
        </w:rPr>
        <w:t>脸部为轻伤。</w:t>
      </w:r>
    </w:p>
    <w:p>
      <w:pPr>
        <w:spacing w:line="360" w:lineRule="auto"/>
        <w:rPr>
          <w:rFonts w:ascii="宋体" w:hAnsi="宋体" w:eastAsia="宋体" w:cs="Arial"/>
          <w:color w:val="000000"/>
          <w:sz w:val="22"/>
          <w:szCs w:val="28"/>
        </w:rPr>
      </w:pPr>
      <w:r>
        <w:rPr>
          <w:rFonts w:hint="eastAsia" w:ascii="宋体" w:hAnsi="宋体" w:eastAsia="宋体" w:cs="Arial"/>
          <w:color w:val="000000"/>
          <w:sz w:val="22"/>
          <w:szCs w:val="28"/>
        </w:rPr>
        <w:t xml:space="preserve">问： （1）李胜的行为是否触犯刑法？为什么？ </w:t>
      </w:r>
    </w:p>
    <w:p>
      <w:pPr>
        <w:spacing w:line="360" w:lineRule="auto"/>
        <w:ind w:firstLine="565" w:firstLineChars="257"/>
        <w:rPr>
          <w:rFonts w:ascii="宋体" w:hAnsi="宋体" w:eastAsia="宋体" w:cs="Arial"/>
          <w:color w:val="000000"/>
          <w:sz w:val="22"/>
          <w:szCs w:val="28"/>
        </w:rPr>
      </w:pPr>
      <w:r>
        <w:rPr>
          <w:rFonts w:hint="eastAsia" w:ascii="宋体" w:hAnsi="宋体" w:eastAsia="宋体" w:cs="Arial"/>
          <w:color w:val="000000"/>
          <w:sz w:val="22"/>
          <w:szCs w:val="28"/>
        </w:rPr>
        <w:t>（2）有的同学认为，李胜的行为是酒后行为，也不是他个人的主观意愿，应该不负刑事责任，你认为呢？请说明理由。</w:t>
      </w:r>
    </w:p>
    <w:p>
      <w:pPr>
        <w:spacing w:line="360" w:lineRule="auto"/>
        <w:ind w:firstLine="619" w:firstLineChars="257"/>
        <w:rPr>
          <w:rFonts w:ascii="宋体" w:hAnsi="宋体" w:eastAsia="宋体" w:cs="Arial"/>
          <w:b/>
          <w:color w:val="000000"/>
          <w:sz w:val="24"/>
          <w:szCs w:val="28"/>
        </w:rPr>
      </w:pP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答；（1）李胜的行为触犯刑法，应为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他的行为损害的钱强的人身安全，导致钱强脸部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轻伤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，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符合侵犯公民人身安全且具备刑法所规定的犯罪要件。</w:t>
      </w:r>
    </w:p>
    <w:p>
      <w:pPr>
        <w:numPr>
          <w:ilvl w:val="0"/>
          <w:numId w:val="1"/>
        </w:numPr>
        <w:spacing w:line="360" w:lineRule="auto"/>
        <w:ind w:firstLine="619" w:firstLineChars="257"/>
        <w:rPr>
          <w:rFonts w:hint="eastAsia" w:ascii="宋体" w:hAnsi="宋体" w:eastAsia="宋体" w:cs="Arial"/>
          <w:b/>
          <w:color w:val="000000"/>
          <w:sz w:val="24"/>
          <w:szCs w:val="28"/>
        </w:rPr>
      </w:pP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应该</w:t>
      </w:r>
      <w:r>
        <w:rPr>
          <w:rFonts w:ascii="宋体" w:hAnsi="宋体" w:eastAsia="宋体" w:cs="Arial"/>
          <w:b/>
          <w:color w:val="000000"/>
          <w:sz w:val="24"/>
          <w:szCs w:val="28"/>
        </w:rPr>
        <w:t>负刑事责任，</w:t>
      </w: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醉酒不会影响刑罚处罚，也不能成为从轻处罚的理由，酒后行为应要负刑事责任。</w:t>
      </w:r>
    </w:p>
    <w:p>
      <w:pPr>
        <w:numPr>
          <w:ilvl w:val="0"/>
          <w:numId w:val="1"/>
        </w:numPr>
        <w:spacing w:line="360" w:lineRule="auto"/>
        <w:ind w:firstLine="619" w:firstLineChars="257"/>
        <w:rPr>
          <w:rFonts w:hint="eastAsia" w:ascii="宋体" w:hAnsi="宋体" w:eastAsia="宋体" w:cs="Arial"/>
          <w:b/>
          <w:color w:val="000000"/>
          <w:sz w:val="24"/>
          <w:szCs w:val="28"/>
        </w:rPr>
      </w:pPr>
      <w:r>
        <w:rPr>
          <w:rFonts w:hint="eastAsia" w:ascii="宋体" w:hAnsi="宋体" w:eastAsia="宋体" w:cs="Arial"/>
          <w:b/>
          <w:color w:val="000000"/>
          <w:sz w:val="24"/>
          <w:szCs w:val="28"/>
        </w:rPr>
        <w:t>刑事责任是指犯罪行为应当承担的法律责任，只要存在法律后果就要承担相应的法律责任，只有少量的精神状态存在特殊情况的犯罪行为可以免除，但要有其相应的法律监护人来承担。所以，他要承担法律责任</w:t>
      </w:r>
    </w:p>
    <w:p>
      <w:pPr>
        <w:pStyle w:val="2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hint="eastAsia" w:hAnsi="宋体" w:cs="Arial"/>
          <w:color w:val="000000"/>
          <w:sz w:val="24"/>
          <w:szCs w:val="28"/>
        </w:rPr>
        <w:t>2、</w:t>
      </w:r>
      <w:r>
        <w:rPr>
          <w:rFonts w:hint="eastAsia" w:ascii="Times New Roman" w:hAnsi="Times New Roman" w:cs="Times New Roman"/>
          <w:sz w:val="24"/>
          <w:szCs w:val="28"/>
        </w:rPr>
        <w:t>某日</w:t>
      </w:r>
      <w:r>
        <w:rPr>
          <w:rFonts w:ascii="Times New Roman" w:hAnsi="Times New Roman" w:cs="Times New Roman"/>
          <w:sz w:val="24"/>
          <w:szCs w:val="28"/>
        </w:rPr>
        <w:t>下午，邵某一行五人购买</w:t>
      </w:r>
      <w:r>
        <w:rPr>
          <w:rFonts w:hint="eastAsia" w:ascii="Times New Roman" w:hAnsi="Times New Roman" w:cs="Times New Roman"/>
          <w:sz w:val="24"/>
          <w:szCs w:val="28"/>
        </w:rPr>
        <w:t>森林</w:t>
      </w:r>
      <w:r>
        <w:rPr>
          <w:rFonts w:ascii="Times New Roman" w:hAnsi="Times New Roman" w:cs="Times New Roman"/>
          <w:sz w:val="24"/>
          <w:szCs w:val="28"/>
        </w:rPr>
        <w:t>公园门票后到该公园的马场游玩</w:t>
      </w:r>
      <w:r>
        <w:rPr>
          <w:rFonts w:hint="eastAsia" w:ascii="Times New Roman" w:hAnsi="Times New Roman" w:cs="Times New Roman"/>
          <w:sz w:val="24"/>
          <w:szCs w:val="28"/>
        </w:rPr>
        <w:t>。在邵某骑上一匹马</w:t>
      </w:r>
      <w:r>
        <w:rPr>
          <w:rFonts w:ascii="Times New Roman" w:hAnsi="Times New Roman" w:cs="Times New Roman"/>
          <w:sz w:val="24"/>
          <w:szCs w:val="28"/>
        </w:rPr>
        <w:t>后不到10米时，该马不知何故</w:t>
      </w:r>
      <w:r>
        <w:rPr>
          <w:rFonts w:hint="eastAsia" w:ascii="Times New Roman" w:hAnsi="Times New Roman" w:cs="Times New Roman"/>
          <w:sz w:val="24"/>
          <w:szCs w:val="28"/>
        </w:rPr>
        <w:t>突然</w:t>
      </w:r>
      <w:r>
        <w:rPr>
          <w:rFonts w:ascii="Times New Roman" w:hAnsi="Times New Roman" w:cs="Times New Roman"/>
          <w:sz w:val="24"/>
          <w:szCs w:val="28"/>
        </w:rPr>
        <w:t>前蹄</w:t>
      </w:r>
      <w:r>
        <w:rPr>
          <w:rFonts w:hint="eastAsia" w:ascii="Times New Roman" w:hAnsi="Times New Roman" w:cs="Times New Roman"/>
          <w:sz w:val="24"/>
          <w:szCs w:val="28"/>
        </w:rPr>
        <w:t>跪</w:t>
      </w:r>
      <w:r>
        <w:rPr>
          <w:rFonts w:ascii="Times New Roman" w:hAnsi="Times New Roman" w:cs="Times New Roman"/>
          <w:sz w:val="24"/>
          <w:szCs w:val="28"/>
        </w:rPr>
        <w:t>地，</w:t>
      </w:r>
      <w:r>
        <w:rPr>
          <w:rFonts w:hint="eastAsia" w:ascii="Times New Roman" w:hAnsi="Times New Roman" w:cs="Times New Roman"/>
          <w:sz w:val="24"/>
          <w:szCs w:val="28"/>
        </w:rPr>
        <w:t>邵某从马背上</w:t>
      </w:r>
      <w:r>
        <w:rPr>
          <w:rFonts w:ascii="Times New Roman" w:hAnsi="Times New Roman" w:cs="Times New Roman"/>
          <w:sz w:val="24"/>
          <w:szCs w:val="28"/>
        </w:rPr>
        <w:t>面部朝下摔在地上。 后经医院诊断，</w:t>
      </w:r>
      <w:r>
        <w:rPr>
          <w:rFonts w:hint="eastAsia" w:ascii="Times New Roman" w:hAnsi="Times New Roman" w:cs="Times New Roman"/>
          <w:sz w:val="24"/>
          <w:szCs w:val="28"/>
        </w:rPr>
        <w:t>邵某</w:t>
      </w:r>
      <w:r>
        <w:rPr>
          <w:rFonts w:ascii="Times New Roman" w:hAnsi="Times New Roman" w:cs="Times New Roman"/>
          <w:sz w:val="24"/>
          <w:szCs w:val="28"/>
        </w:rPr>
        <w:t>头面部复合伤、颈椎外伤。为了治疗，</w:t>
      </w:r>
      <w:r>
        <w:rPr>
          <w:rFonts w:hint="eastAsia" w:ascii="Times New Roman" w:hAnsi="Times New Roman" w:cs="Times New Roman"/>
          <w:sz w:val="24"/>
          <w:szCs w:val="28"/>
        </w:rPr>
        <w:t>邵某花去医疗费、误</w:t>
      </w:r>
      <w:r>
        <w:rPr>
          <w:rFonts w:ascii="Times New Roman" w:hAnsi="Times New Roman" w:cs="Times New Roman"/>
          <w:sz w:val="24"/>
          <w:szCs w:val="28"/>
        </w:rPr>
        <w:t>工费</w:t>
      </w:r>
      <w:r>
        <w:rPr>
          <w:rFonts w:hint="eastAsia" w:ascii="Times New Roman" w:hAnsi="Times New Roman" w:cs="Times New Roman"/>
          <w:sz w:val="24"/>
          <w:szCs w:val="28"/>
        </w:rPr>
        <w:t>、</w:t>
      </w:r>
      <w:r>
        <w:rPr>
          <w:rFonts w:ascii="Times New Roman" w:hAnsi="Times New Roman" w:cs="Times New Roman"/>
          <w:sz w:val="24"/>
          <w:szCs w:val="28"/>
        </w:rPr>
        <w:t>住院伙食补助费</w:t>
      </w:r>
      <w:r>
        <w:rPr>
          <w:rFonts w:hint="eastAsia" w:ascii="Times New Roman" w:hAnsi="Times New Roman" w:cs="Times New Roman"/>
          <w:sz w:val="24"/>
          <w:szCs w:val="28"/>
        </w:rPr>
        <w:t>、</w:t>
      </w:r>
      <w:r>
        <w:rPr>
          <w:rFonts w:ascii="Times New Roman" w:hAnsi="Times New Roman" w:cs="Times New Roman"/>
          <w:sz w:val="24"/>
          <w:szCs w:val="28"/>
        </w:rPr>
        <w:t>营养费</w:t>
      </w:r>
      <w:r>
        <w:rPr>
          <w:rFonts w:hint="eastAsia" w:ascii="Times New Roman" w:hAnsi="Times New Roman" w:cs="Times New Roman"/>
          <w:sz w:val="24"/>
          <w:szCs w:val="28"/>
        </w:rPr>
        <w:t>、</w:t>
      </w:r>
      <w:r>
        <w:rPr>
          <w:rFonts w:ascii="Times New Roman" w:hAnsi="Times New Roman" w:cs="Times New Roman"/>
          <w:sz w:val="24"/>
          <w:szCs w:val="28"/>
        </w:rPr>
        <w:t>交通费，合计</w:t>
      </w:r>
      <w:r>
        <w:rPr>
          <w:rFonts w:hint="eastAsia" w:ascii="Times New Roman" w:hAnsi="Times New Roman" w:cs="Times New Roman"/>
          <w:sz w:val="24"/>
          <w:szCs w:val="28"/>
        </w:rPr>
        <w:t>3万</w:t>
      </w:r>
      <w:r>
        <w:rPr>
          <w:rFonts w:ascii="Times New Roman" w:hAnsi="Times New Roman" w:cs="Times New Roman"/>
          <w:sz w:val="24"/>
          <w:szCs w:val="28"/>
        </w:rPr>
        <w:t>元。经法院委托司法鉴定机构鉴定，</w:t>
      </w:r>
      <w:r>
        <w:rPr>
          <w:rFonts w:hint="eastAsia" w:ascii="Times New Roman" w:hAnsi="Times New Roman" w:cs="Times New Roman"/>
          <w:sz w:val="24"/>
          <w:szCs w:val="28"/>
        </w:rPr>
        <w:t>邵某</w:t>
      </w:r>
      <w:r>
        <w:rPr>
          <w:rFonts w:ascii="Times New Roman" w:hAnsi="Times New Roman" w:cs="Times New Roman"/>
          <w:sz w:val="24"/>
          <w:szCs w:val="28"/>
        </w:rPr>
        <w:t>的伤残程度为十级</w:t>
      </w:r>
      <w:r>
        <w:rPr>
          <w:rFonts w:hint="eastAsia" w:ascii="Times New Roman" w:hAnsi="Times New Roman" w:cs="Times New Roman"/>
          <w:sz w:val="24"/>
          <w:szCs w:val="28"/>
        </w:rPr>
        <w:t>。</w:t>
      </w:r>
    </w:p>
    <w:p>
      <w:pPr>
        <w:pStyle w:val="2"/>
        <w:spacing w:line="360" w:lineRule="auto"/>
        <w:ind w:firstLine="360" w:firstLineChars="150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问：（1）邵某和公园之间的关系属于何种法律关系？ （2）邵某可否请求森林公园进行赔偿？为什么？</w:t>
      </w:r>
    </w:p>
    <w:p>
      <w:pPr>
        <w:pStyle w:val="2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答：</w:t>
      </w:r>
    </w:p>
    <w:p>
      <w:pPr>
        <w:pStyle w:val="2"/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hint="eastAsia" w:ascii="Times New Roman" w:hAnsi="Times New Roman" w:cs="Times New Roman"/>
          <w:b/>
          <w:sz w:val="24"/>
          <w:szCs w:val="28"/>
        </w:rPr>
        <w:t>（1）邵某和公园之间是</w:t>
      </w:r>
      <w:bookmarkStart w:id="0" w:name="_GoBack"/>
      <w:bookmarkEnd w:id="0"/>
      <w:r>
        <w:rPr>
          <w:rFonts w:hint="eastAsia" w:ascii="Times New Roman" w:hAnsi="Times New Roman" w:cs="Times New Roman"/>
          <w:b/>
          <w:sz w:val="24"/>
          <w:szCs w:val="28"/>
        </w:rPr>
        <w:t>民事法律关系。</w:t>
      </w:r>
    </w:p>
    <w:p>
      <w:pPr>
        <w:pStyle w:val="2"/>
        <w:spacing w:line="360" w:lineRule="auto"/>
        <w:rPr>
          <w:rFonts w:hint="eastAsia" w:ascii="Times New Roman" w:hAnsi="Times New Roman" w:cs="Times New Roman"/>
          <w:b/>
          <w:sz w:val="24"/>
          <w:szCs w:val="28"/>
        </w:rPr>
      </w:pPr>
      <w:r>
        <w:rPr>
          <w:rFonts w:hint="eastAsia" w:ascii="Times New Roman" w:hAnsi="Times New Roman" w:cs="Times New Roman"/>
          <w:b/>
          <w:sz w:val="24"/>
          <w:szCs w:val="28"/>
        </w:rPr>
        <w:t>（2） 可以要求赔偿，是公民的民事权利，侵权责任法规定</w:t>
      </w:r>
      <w:r>
        <w:rPr>
          <w:rFonts w:ascii="Times New Roman" w:hAnsi="Times New Roman" w:cs="Times New Roman"/>
          <w:b/>
          <w:sz w:val="24"/>
          <w:szCs w:val="28"/>
        </w:rPr>
        <w:t>，</w:t>
      </w:r>
      <w:r>
        <w:rPr>
          <w:rFonts w:hint="eastAsia" w:ascii="Times New Roman" w:hAnsi="Times New Roman" w:cs="Times New Roman"/>
          <w:b/>
          <w:sz w:val="24"/>
          <w:szCs w:val="28"/>
        </w:rPr>
        <w:t>宾馆、商场、银行、车站、娱乐场所等公共场所的管理人或者群众性活动的组织者，未尽到安全保障义务，造成他人损害的，应当承担侵权责任。 森林公园作为一个公共场所，理应尽到安保义务。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D32E"/>
    <w:multiLevelType w:val="singleLevel"/>
    <w:tmpl w:val="0178D32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1CD0"/>
    <w:rsid w:val="0001073D"/>
    <w:rsid w:val="000A5818"/>
    <w:rsid w:val="000B6B66"/>
    <w:rsid w:val="001476A4"/>
    <w:rsid w:val="00153F7B"/>
    <w:rsid w:val="001B3181"/>
    <w:rsid w:val="001C2C02"/>
    <w:rsid w:val="00211653"/>
    <w:rsid w:val="002C30DF"/>
    <w:rsid w:val="002E4F9E"/>
    <w:rsid w:val="002F06BF"/>
    <w:rsid w:val="00323150"/>
    <w:rsid w:val="00395A49"/>
    <w:rsid w:val="003E2928"/>
    <w:rsid w:val="0046633C"/>
    <w:rsid w:val="004726ED"/>
    <w:rsid w:val="0050182E"/>
    <w:rsid w:val="00507A44"/>
    <w:rsid w:val="00544390"/>
    <w:rsid w:val="00551CD0"/>
    <w:rsid w:val="006A2DCC"/>
    <w:rsid w:val="006F56B5"/>
    <w:rsid w:val="0072799D"/>
    <w:rsid w:val="007300A4"/>
    <w:rsid w:val="008D1345"/>
    <w:rsid w:val="00974F82"/>
    <w:rsid w:val="009E5407"/>
    <w:rsid w:val="00A32399"/>
    <w:rsid w:val="00A3765E"/>
    <w:rsid w:val="00A97E74"/>
    <w:rsid w:val="00CC28FA"/>
    <w:rsid w:val="00CF79C0"/>
    <w:rsid w:val="00D27300"/>
    <w:rsid w:val="00D27C04"/>
    <w:rsid w:val="00D65787"/>
    <w:rsid w:val="00D95395"/>
    <w:rsid w:val="00DC619F"/>
    <w:rsid w:val="00E12DEC"/>
    <w:rsid w:val="00E72EA0"/>
    <w:rsid w:val="00F1778F"/>
    <w:rsid w:val="00F36528"/>
    <w:rsid w:val="7BC1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纯文本 Char"/>
    <w:basedOn w:val="5"/>
    <w:link w:val="2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1571</Characters>
  <Lines>13</Lines>
  <Paragraphs>3</Paragraphs>
  <TotalTime>0</TotalTime>
  <ScaleCrop>false</ScaleCrop>
  <LinksUpToDate>false</LinksUpToDate>
  <CharactersWithSpaces>1843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2014-04-14T07:32:00Z</dcterms:created>
  <dc:creator>yxn</dc:creator>
  <cp:lastModifiedBy>飞客</cp:lastModifiedBy>
  <dcterms:modified xsi:type="dcterms:W3CDTF">2018-06-19T03:53:12Z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