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8E2418">
      <w:pPr>
        <w:pStyle w:val="Ttulo3"/>
      </w:pPr>
      <w:r>
        <w:t>Planificación temporal del proyecto</w:t>
      </w:r>
    </w:p>
    <w:p w:rsidR="008E2418" w:rsidRDefault="008E2418" w:rsidP="008E2418">
      <w:r>
        <w:t>Gráfico con todas las iteraciones:</w:t>
      </w:r>
    </w:p>
    <w:p w:rsidR="008E2418" w:rsidRDefault="008E2418" w:rsidP="008E2418">
      <w:pPr>
        <w:pStyle w:val="Ttulo4"/>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E4606B">
      <w:pPr>
        <w:pStyle w:val="Ttulo4"/>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1B69A9">
      <w:pPr>
        <w:pStyle w:val="Ttulo4"/>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C72026">
      <w:pPr>
        <w:pStyle w:val="Ttulo4"/>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3C42D4">
      <w:pPr>
        <w:pStyle w:val="Ttulo4"/>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C42D4" w:rsidP="009046FC"/>
    <w:p w:rsidR="009046FC" w:rsidRPr="00420D00" w:rsidRDefault="009046FC" w:rsidP="009046F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8E2418" w:rsidRPr="00897A1A" w:rsidRDefault="008E2418" w:rsidP="00DC6AD5">
      <w:pPr>
        <w:pStyle w:val="Prrafodelista"/>
        <w:numPr>
          <w:ilvl w:val="0"/>
          <w:numId w:val="15"/>
        </w:numPr>
        <w:contextualSpacing/>
        <w:rPr>
          <w:b/>
        </w:rPr>
      </w:pPr>
      <w:r w:rsidRPr="00897A1A">
        <w:rPr>
          <w:b/>
        </w:rPr>
        <w:t>RF-M</w:t>
      </w:r>
      <w:r>
        <w:rPr>
          <w:b/>
        </w:rPr>
        <w:t>0</w:t>
      </w:r>
      <w:r w:rsidR="006C78AA">
        <w:rPr>
          <w:b/>
        </w:rPr>
        <w:t>1</w:t>
      </w:r>
      <w:r w:rsidRPr="00897A1A">
        <w:rPr>
          <w:b/>
        </w:rPr>
        <w:t xml:space="preserve">: </w:t>
      </w:r>
      <w:r w:rsidR="00913FBD">
        <w:rPr>
          <w:b/>
        </w:rPr>
        <w:t xml:space="preserve">Crear la </w:t>
      </w:r>
      <w:r w:rsidR="00C47EEC">
        <w:rPr>
          <w:b/>
        </w:rPr>
        <w:t>actividad</w:t>
      </w:r>
      <w:r>
        <w:rPr>
          <w:b/>
        </w:rPr>
        <w:t xml:space="preserve">: </w:t>
      </w:r>
      <w:r>
        <w:t xml:space="preserve">El profesor creará en Moodle </w:t>
      </w:r>
      <w:r w:rsidR="00913FBD">
        <w:t xml:space="preserve">y dentro del curso creado, </w:t>
      </w:r>
      <w:r>
        <w:t>una actividad de tipo “herramienta exter</w:t>
      </w:r>
      <w:r w:rsidR="00382AC8">
        <w:t xml:space="preserve">na” que enlazará con el </w:t>
      </w:r>
      <w:r w:rsidR="00115546">
        <w:t>servicio web</w:t>
      </w:r>
      <w:r w:rsidR="006A14CA">
        <w:t xml:space="preserve"> estableciendo la URL</w:t>
      </w:r>
      <w:r w:rsidR="006C78AA">
        <w:t>, key y secret</w:t>
      </w:r>
      <w:r w:rsidR="006A14CA">
        <w:t xml:space="preserve"> correspondiente. </w:t>
      </w:r>
      <w:r w:rsidR="00382AC8">
        <w:t xml:space="preserve">Cuando esta actividad sea seleccionada, se redirigirá </w:t>
      </w:r>
      <w:r w:rsidR="00A84ECE">
        <w:t>a dicho</w:t>
      </w:r>
      <w:r w:rsidR="00382AC8">
        <w:t xml:space="preserve"> </w:t>
      </w:r>
      <w:r w:rsidR="00115546">
        <w:t>servicio web</w:t>
      </w:r>
      <w:r w:rsidR="00382AC8">
        <w:t xml:space="preserve">. </w:t>
      </w:r>
      <w:r w:rsidR="00A84ECE">
        <w:t>Tal</w:t>
      </w:r>
      <w:r>
        <w:t xml:space="preserve"> enlazamie</w:t>
      </w:r>
      <w:r w:rsidR="006C78AA">
        <w:t>nto es permitido gracias al LTI.</w:t>
      </w:r>
    </w:p>
    <w:p w:rsidR="008E2418" w:rsidRPr="001742FA" w:rsidRDefault="006C78AA" w:rsidP="00DC6AD5">
      <w:pPr>
        <w:pStyle w:val="Prrafodelista"/>
        <w:numPr>
          <w:ilvl w:val="0"/>
          <w:numId w:val="15"/>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382AC8">
        <w:rPr>
          <w:b/>
        </w:rPr>
        <w:t xml:space="preserve">actividad: </w:t>
      </w:r>
      <w:r>
        <w:t xml:space="preserve">El profesor </w:t>
      </w:r>
      <w:r w:rsidR="004474DE">
        <w:t xml:space="preserve">en todo momento </w:t>
      </w:r>
      <w:r>
        <w:t>podrá configurar o editar la actividad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actividad: </w:t>
      </w:r>
      <w:r w:rsidR="00A84ECE">
        <w:t>Al hacer clic</w:t>
      </w:r>
      <w:r w:rsidR="001742FA">
        <w:t xml:space="preserve"> en Moodle sobre la actividad de tipo “herramienta externa”, el usuario será redirigido en función de su rol (profesor/alumno) al </w:t>
      </w:r>
      <w:r w:rsidR="00115546">
        <w:t>servicio web</w:t>
      </w:r>
      <w:r w:rsidR="001742FA">
        <w:t>.</w:t>
      </w:r>
    </w:p>
    <w:p w:rsidR="001742FA" w:rsidRPr="001742FA" w:rsidRDefault="001742FA" w:rsidP="001742FA">
      <w:pPr>
        <w:pStyle w:val="Prrafodelista"/>
        <w:ind w:left="720"/>
        <w:contextualSpacing/>
        <w:rPr>
          <w:b/>
        </w:rPr>
      </w:pPr>
    </w:p>
    <w:p w:rsidR="008E2418" w:rsidRDefault="008E2418" w:rsidP="008E2418">
      <w:pPr>
        <w:pStyle w:val="Ttulo3"/>
      </w:pPr>
      <w:r>
        <w:t xml:space="preserve">Propios del </w:t>
      </w:r>
      <w:r w:rsidR="00115546">
        <w:t>Servicio web</w:t>
      </w:r>
    </w:p>
    <w:p w:rsidR="001742FA" w:rsidRDefault="001742FA" w:rsidP="001742FA">
      <w:pPr>
        <w:pStyle w:val="Ttulo4"/>
      </w:pPr>
      <w:r>
        <w:t>Rol profesor</w:t>
      </w:r>
    </w:p>
    <w:p w:rsidR="009046FC" w:rsidRPr="00B71630" w:rsidRDefault="009046FC" w:rsidP="00DC6AD5">
      <w:pPr>
        <w:pStyle w:val="Prrafodelista"/>
        <w:numPr>
          <w:ilvl w:val="0"/>
          <w:numId w:val="28"/>
        </w:numPr>
      </w:pPr>
      <w:r w:rsidRPr="00B71630">
        <w:rPr>
          <w:b/>
        </w:rPr>
        <w:t>Registrarse en el servicio web</w:t>
      </w:r>
      <w:r w:rsidRPr="00B71630">
        <w:t xml:space="preserve">: El profesor </w:t>
      </w:r>
      <w:r w:rsidR="004440F8" w:rsidRPr="00B71630">
        <w:t>rellenará el formulario para registrarse</w:t>
      </w:r>
      <w:r w:rsidRPr="00B71630">
        <w:t xml:space="preserve"> y obtendrá los parámetr</w:t>
      </w:r>
      <w:r w:rsidR="004440F8" w:rsidRPr="00B71630">
        <w:t>os LTI necesarios</w:t>
      </w:r>
      <w:r w:rsidRPr="00B71630">
        <w:t xml:space="preserve"> </w:t>
      </w:r>
      <w:r w:rsidR="004440F8" w:rsidRPr="00B71630">
        <w:t>(</w:t>
      </w:r>
      <w:r w:rsidR="00B71630">
        <w:t xml:space="preserve">URL, </w:t>
      </w:r>
      <w:r w:rsidR="004440F8" w:rsidRPr="00B71630">
        <w:t xml:space="preserve">consumer key y secret) </w:t>
      </w:r>
      <w:r w:rsidRPr="00B71630">
        <w:t>para crear en Moodle la tarea de tipo “herramienta externa”.</w:t>
      </w:r>
    </w:p>
    <w:p w:rsidR="009046FC" w:rsidRPr="00B71630" w:rsidRDefault="004440F8" w:rsidP="00DC6AD5">
      <w:pPr>
        <w:pStyle w:val="Prrafodelista"/>
        <w:numPr>
          <w:ilvl w:val="0"/>
          <w:numId w:val="28"/>
        </w:numPr>
      </w:pPr>
      <w:r w:rsidRPr="00B71630">
        <w:rPr>
          <w:b/>
        </w:rPr>
        <w:t>Configurar los parámetros de la tarea</w:t>
      </w:r>
      <w:r w:rsidR="009046FC" w:rsidRPr="00B71630">
        <w:t xml:space="preserve">: El profesor </w:t>
      </w:r>
      <w:r w:rsidRPr="00B71630">
        <w:t>configurará</w:t>
      </w:r>
      <w:r w:rsidR="009046FC" w:rsidRPr="00B71630">
        <w:t xml:space="preserve"> </w:t>
      </w:r>
      <w:r w:rsidR="00B71630" w:rsidRPr="00B71630">
        <w:t xml:space="preserve">los parámetros </w:t>
      </w:r>
      <w:r w:rsidRPr="00B71630">
        <w:t>correspondientes de la tarea para que posteriormente los alumnos puedan subir sus prácticas.</w:t>
      </w:r>
    </w:p>
    <w:p w:rsidR="00526C94" w:rsidRPr="00B71630" w:rsidRDefault="00526C94" w:rsidP="00DC6AD5">
      <w:pPr>
        <w:pStyle w:val="Prrafodelista"/>
        <w:numPr>
          <w:ilvl w:val="0"/>
          <w:numId w:val="28"/>
        </w:numPr>
      </w:pPr>
      <w:r w:rsidRPr="00B71630">
        <w:rPr>
          <w:b/>
        </w:rPr>
        <w:t>Consultar sus datos</w:t>
      </w:r>
      <w:r w:rsidRPr="00B71630">
        <w:t xml:space="preserve">: El profesor </w:t>
      </w:r>
      <w:r w:rsidR="004440F8" w:rsidRPr="00B71630">
        <w:t>podrá</w:t>
      </w:r>
      <w:r w:rsidRPr="00B71630">
        <w:t xml:space="preserve"> consultar sus da</w:t>
      </w:r>
      <w:r w:rsidR="004440F8" w:rsidRPr="00B71630">
        <w:t>tos (nombre, apellidos, correo…).</w:t>
      </w:r>
    </w:p>
    <w:p w:rsidR="00526C94" w:rsidRPr="00B71630" w:rsidRDefault="004440F8" w:rsidP="00DC6AD5">
      <w:pPr>
        <w:pStyle w:val="Prrafodelista"/>
        <w:numPr>
          <w:ilvl w:val="0"/>
          <w:numId w:val="28"/>
        </w:numPr>
      </w:pPr>
      <w:r w:rsidRPr="00B71630">
        <w:rPr>
          <w:b/>
        </w:rPr>
        <w:t>Ver</w:t>
      </w:r>
      <w:r w:rsidR="00526C94" w:rsidRPr="00B71630">
        <w:rPr>
          <w:b/>
        </w:rPr>
        <w:t xml:space="preserve"> alumnos registrados</w:t>
      </w:r>
      <w:r w:rsidR="00526C94" w:rsidRPr="00B71630">
        <w:t xml:space="preserve">: </w:t>
      </w:r>
      <w:r w:rsidRPr="00B71630">
        <w:t>El profesor podrá ver los alumnos que están registrados en el servicio web.</w:t>
      </w:r>
    </w:p>
    <w:p w:rsidR="004440F8" w:rsidRPr="00B71630" w:rsidRDefault="004440F8" w:rsidP="00DC6AD5">
      <w:pPr>
        <w:pStyle w:val="Prrafodelista"/>
        <w:numPr>
          <w:ilvl w:val="0"/>
          <w:numId w:val="28"/>
        </w:numPr>
      </w:pPr>
      <w:r w:rsidRPr="00B71630">
        <w:rPr>
          <w:b/>
        </w:rPr>
        <w:t>Subir test</w:t>
      </w:r>
      <w:r w:rsidRPr="00B71630">
        <w:t>: El profesor podrá subir los test que desee desde el formulario de subida de ficheros. Estos test se aplicarán posteriormente a las prácticas subidas por los alumnos.</w:t>
      </w:r>
    </w:p>
    <w:p w:rsidR="00B71630" w:rsidRPr="00B71630" w:rsidRDefault="00B71630" w:rsidP="00DC6AD5">
      <w:pPr>
        <w:pStyle w:val="Prrafodelista"/>
        <w:numPr>
          <w:ilvl w:val="0"/>
          <w:numId w:val="28"/>
        </w:numPr>
      </w:pPr>
      <w:r w:rsidRPr="00B71630">
        <w:rPr>
          <w:b/>
        </w:rPr>
        <w:lastRenderedPageBreak/>
        <w:t>Comprobar plagios</w:t>
      </w:r>
      <w:r w:rsidRPr="00B71630">
        <w:t>: El profesor podrá comprobar si existen plagios entre las prácticas subidas por los alumnos.</w:t>
      </w:r>
    </w:p>
    <w:p w:rsidR="00B71630" w:rsidRPr="00B71630" w:rsidRDefault="00B71630" w:rsidP="00DC6AD5">
      <w:pPr>
        <w:pStyle w:val="Prrafodelista"/>
        <w:numPr>
          <w:ilvl w:val="0"/>
          <w:numId w:val="28"/>
        </w:numPr>
      </w:pPr>
      <w:r w:rsidRPr="00B71630">
        <w:rPr>
          <w:b/>
        </w:rPr>
        <w:t>Descargar prácticas</w:t>
      </w:r>
      <w:r w:rsidRPr="00B71630">
        <w:t>: El profesor podrá descargar todas las prácticas subidas por los alumnos.</w:t>
      </w:r>
    </w:p>
    <w:p w:rsidR="000C0112" w:rsidRPr="000C0112" w:rsidRDefault="000C0112" w:rsidP="000C0112">
      <w:pPr>
        <w:pStyle w:val="Prrafodelista"/>
        <w:numPr>
          <w:ilvl w:val="0"/>
          <w:numId w:val="16"/>
        </w:numPr>
        <w:contextualSpacing/>
        <w:rPr>
          <w:b/>
        </w:rPr>
      </w:pPr>
      <w:r>
        <w:rPr>
          <w:b/>
        </w:rPr>
        <w:t xml:space="preserve">Consultar resultados de las prácticas: </w:t>
      </w:r>
      <w:r>
        <w:t>El profesor podrá ver los diferentes intentos de prácticas subidas por los alumnos y visualizar si han pasado los test o no.</w:t>
      </w:r>
    </w:p>
    <w:p w:rsidR="000C0112" w:rsidRPr="000C0112" w:rsidRDefault="000C0112" w:rsidP="000C0112">
      <w:pPr>
        <w:pStyle w:val="Prrafodelista"/>
        <w:numPr>
          <w:ilvl w:val="0"/>
          <w:numId w:val="16"/>
        </w:numPr>
        <w:contextualSpacing/>
        <w:rPr>
          <w:b/>
        </w:rPr>
      </w:pPr>
      <w:r>
        <w:rPr>
          <w:b/>
        </w:rPr>
        <w:t xml:space="preserve">Visualizar gráficas: </w:t>
      </w:r>
      <w:r>
        <w:t>El profesor podrá ver diferentes gráficas para tener una visión global referente a las diferentes prácticas subidas por los alumnos (violaciones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B92510" w:rsidRDefault="00B92510" w:rsidP="00DC6AD5">
      <w:pPr>
        <w:pStyle w:val="Prrafodelista"/>
        <w:numPr>
          <w:ilvl w:val="0"/>
          <w:numId w:val="16"/>
        </w:numPr>
        <w:contextualSpacing/>
        <w:rPr>
          <w:b/>
        </w:rPr>
      </w:pPr>
      <w:r>
        <w:rPr>
          <w:b/>
        </w:rPr>
        <w:t>RF-SW05</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t>a</w:t>
      </w:r>
      <w:r w:rsidR="00B71630">
        <w:t xml:space="preserve"> desde el correspondiente formulario de subida de ficheros</w:t>
      </w:r>
      <w:r>
        <w:t xml:space="preserve"> para su proceso de corrección</w:t>
      </w:r>
      <w:r w:rsidR="004440F8">
        <w:t>.</w:t>
      </w:r>
    </w:p>
    <w:p w:rsidR="00B92510" w:rsidRPr="00B71630" w:rsidRDefault="00B92510" w:rsidP="00DC6AD5">
      <w:pPr>
        <w:pStyle w:val="Prrafodelista"/>
        <w:numPr>
          <w:ilvl w:val="0"/>
          <w:numId w:val="16"/>
        </w:numPr>
        <w:contextualSpacing/>
        <w:rPr>
          <w:b/>
        </w:rPr>
      </w:pPr>
      <w:r>
        <w:rPr>
          <w:b/>
        </w:rPr>
        <w:t xml:space="preserve">RF-SW06: Borrar la entrega de la práctica: </w:t>
      </w:r>
      <w:r>
        <w:t>Si el alumno ha subido en la entrega de la práctica una práctica que</w:t>
      </w:r>
      <w:r w:rsidR="004440F8">
        <w:t xml:space="preserve"> no quería subir, podrá reemplazarla por otra</w:t>
      </w:r>
      <w:r>
        <w:t>.</w:t>
      </w:r>
    </w:p>
    <w:p w:rsidR="00B71630" w:rsidRPr="00B92510" w:rsidRDefault="00B71630" w:rsidP="00DC6AD5">
      <w:pPr>
        <w:pStyle w:val="Prrafodelista"/>
        <w:numPr>
          <w:ilvl w:val="0"/>
          <w:numId w:val="16"/>
        </w:numPr>
        <w:contextualSpacing/>
        <w:rPr>
          <w:b/>
        </w:rPr>
      </w:pPr>
      <w:r>
        <w:rPr>
          <w:b/>
        </w:rPr>
        <w:t xml:space="preserve">Consultar reportes: </w:t>
      </w:r>
      <w:r>
        <w:t>El alumno podrá consultar los reportes que se generan tras el proceso de corrección de la práctica. Los reportes pertenecientes a los plugins JDepend y JavanCSS siempre les podrá ver, mientras que los de los plugins PMD y FindBugs únicamente cuando la práctica subida presente violaciones en el código.</w:t>
      </w:r>
    </w:p>
    <w:p w:rsidR="00B71630" w:rsidRPr="00B71630" w:rsidRDefault="00B71630" w:rsidP="00B71630">
      <w:pPr>
        <w:pStyle w:val="Prrafodelista"/>
        <w:numPr>
          <w:ilvl w:val="0"/>
          <w:numId w:val="16"/>
        </w:numPr>
        <w:contextualSpacing/>
        <w:rPr>
          <w:b/>
        </w:rPr>
      </w:pPr>
      <w:r>
        <w:rPr>
          <w:b/>
        </w:rPr>
        <w:t xml:space="preserve">Consultar gráficas: </w:t>
      </w:r>
      <w:r>
        <w:t xml:space="preserve">El alumno podrá visualizar las gráficas ofrecidas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645B80" w:rsidRPr="006025BF" w:rsidRDefault="00645B80" w:rsidP="00DC6AD5">
      <w:pPr>
        <w:pStyle w:val="Prrafodelista"/>
        <w:numPr>
          <w:ilvl w:val="0"/>
          <w:numId w:val="18"/>
        </w:numPr>
        <w:rPr>
          <w:b/>
        </w:rPr>
      </w:pPr>
      <w:r w:rsidRPr="006025BF">
        <w:rPr>
          <w:b/>
        </w:rPr>
        <w:t xml:space="preserve">RR-01: </w:t>
      </w:r>
      <w:r>
        <w:t>No permitir que prácticas que no compilen puedan ser subidas.</w:t>
      </w:r>
    </w:p>
    <w:p w:rsidR="00645B80" w:rsidRPr="00645B80" w:rsidRDefault="00645B80" w:rsidP="00DC6AD5">
      <w:pPr>
        <w:pStyle w:val="Prrafodelista"/>
        <w:numPr>
          <w:ilvl w:val="0"/>
          <w:numId w:val="18"/>
        </w:numPr>
        <w:rPr>
          <w:b/>
        </w:rPr>
      </w:pPr>
      <w:r>
        <w:rPr>
          <w:b/>
        </w:rPr>
        <w:t xml:space="preserve">RR-02: </w:t>
      </w:r>
      <w:r>
        <w:t>Permitir corregir prácticas realizadas en otros lenguajes diferentes a Java.</w:t>
      </w:r>
    </w:p>
    <w:p w:rsidR="008E2418" w:rsidRDefault="008E2418" w:rsidP="008E2418">
      <w:pPr>
        <w:pStyle w:val="Ttulo2"/>
      </w:pPr>
      <w:r>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6025BF">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lastRenderedPageBreak/>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115546" w:rsidP="00DC6AD5">
      <w:pPr>
        <w:pStyle w:val="Prrafodelista"/>
        <w:numPr>
          <w:ilvl w:val="0"/>
          <w:numId w:val="19"/>
        </w:numPr>
      </w:pPr>
      <w:r>
        <w:t>Las propias del Servicio web</w:t>
      </w:r>
    </w:p>
    <w:p w:rsidR="009B2268" w:rsidRDefault="00115546" w:rsidP="00115546">
      <w:r>
        <w:t xml:space="preserve">A continuación se muestra una ilustración que va a reflejar lo explicado anteriormente, por un lado y con color gris se muestran los casos de uso pertenecientes a Moodle y con color amarillo los del </w:t>
      </w:r>
      <w:r w:rsidR="009B2268">
        <w:t>Servicio 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lastRenderedPageBreak/>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lastRenderedPageBreak/>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B92510" w:rsidP="00D84C19">
            <w:pPr>
              <w:rPr>
                <w:b/>
              </w:rPr>
            </w:pPr>
            <w:r>
              <w:rPr>
                <w:b/>
              </w:rPr>
              <w:t>RF-M01</w:t>
            </w:r>
          </w:p>
        </w:tc>
        <w:tc>
          <w:tcPr>
            <w:tcW w:w="4886" w:type="dxa"/>
            <w:gridSpan w:val="2"/>
            <w:shd w:val="clear" w:color="auto" w:fill="E7E6E6" w:themeFill="background2"/>
          </w:tcPr>
          <w:p w:rsidR="00060070" w:rsidRPr="00060070" w:rsidRDefault="00913FBD" w:rsidP="00B92510">
            <w:pPr>
              <w:rPr>
                <w:b/>
              </w:rPr>
            </w:pPr>
            <w:r>
              <w:rPr>
                <w:b/>
              </w:rPr>
              <w:t>Crear la</w:t>
            </w:r>
            <w:r w:rsidR="00060070" w:rsidRPr="00060070">
              <w:rPr>
                <w:b/>
              </w:rPr>
              <w:t xml:space="preserve"> </w:t>
            </w:r>
            <w:r w:rsidR="00B92510">
              <w:rPr>
                <w:b/>
              </w:rPr>
              <w:t>actividad</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D84C19">
            <w:r>
              <w:t>Crear una actividad de tipo “herramienta externa” que al ser clicada, redirija al servicio 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060070">
            <w:r>
              <w:t>Acceder a Moodle co</w:t>
            </w:r>
            <w:r w:rsidR="00913FBD">
              <w:t>n las credenciales 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D84C19">
            <w:r>
              <w:t>El profesor accede a Moodle con sus credenciales, y entra al curso en el que desea crear la actividad.</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060070">
            <w:r>
              <w:t>Crea una actividad de tipo “herramienta externa”</w:t>
            </w:r>
            <w:r w:rsidR="006A14CA">
              <w:t xml:space="preserve"> estableciendo la URL</w:t>
            </w:r>
            <w:r w:rsidR="00B92510">
              <w:t>, key y secret</w:t>
            </w:r>
            <w:r w:rsidR="006A14CA">
              <w:t xml:space="preserve"> del servicio 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Post-condición</w:t>
            </w:r>
          </w:p>
        </w:tc>
        <w:tc>
          <w:tcPr>
            <w:tcW w:w="4886" w:type="dxa"/>
            <w:gridSpan w:val="2"/>
            <w:shd w:val="clear" w:color="auto" w:fill="E7E6E6" w:themeFill="background2"/>
          </w:tcPr>
          <w:p w:rsidR="00060070" w:rsidRDefault="00060070" w:rsidP="00060070">
            <w:r>
              <w:t>La nueva actividad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060070">
            <w:r>
              <w:t>Si el profesor introduce credenciales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AC3475">
            <w:r>
              <w:t>Si el curso no está creado, no se podrá crear la actividad.</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A4283A">
            <w:r>
              <w:t>Si introduce alguno de los parámetros (URL, key, secret) incorrectamente, no podrá acceder a la actividad.</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AC3475"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RF-M02</w:t>
            </w:r>
          </w:p>
        </w:tc>
        <w:tc>
          <w:tcPr>
            <w:tcW w:w="4886" w:type="dxa"/>
            <w:gridSpan w:val="2"/>
            <w:shd w:val="clear" w:color="auto" w:fill="E7E6E6" w:themeFill="background2"/>
          </w:tcPr>
          <w:p w:rsidR="006A14CA" w:rsidRPr="00060070" w:rsidRDefault="00A4283A" w:rsidP="00D84C19">
            <w:pPr>
              <w:rPr>
                <w:b/>
              </w:rPr>
            </w:pPr>
            <w:r>
              <w:rPr>
                <w:b/>
              </w:rPr>
              <w:t>Configurar la</w:t>
            </w:r>
            <w:r w:rsidR="006A14CA">
              <w:rPr>
                <w:b/>
              </w:rPr>
              <w:t xml:space="preserve">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A4283A">
            <w:r>
              <w:t xml:space="preserve">La actividad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A4283A">
            <w:r>
              <w:t>Tener creada la actividad.</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6A14CA">
            <w:r>
              <w:t>El profesor accede a Moodle con sus credenciales y pulsa</w:t>
            </w:r>
            <w:r w:rsidR="00A4283A">
              <w:t xml:space="preserve"> en “editar”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6A14CA">
            <w:r>
              <w:t>La actividad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A4283A">
            <w:r>
              <w:t>Si el profesor introduce credenciales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RF-M03</w:t>
            </w:r>
          </w:p>
        </w:tc>
        <w:tc>
          <w:tcPr>
            <w:tcW w:w="4886" w:type="dxa"/>
            <w:gridSpan w:val="2"/>
            <w:shd w:val="clear" w:color="auto" w:fill="E7E6E6" w:themeFill="background2"/>
          </w:tcPr>
          <w:p w:rsidR="006A14CA" w:rsidRPr="00060070" w:rsidRDefault="007D25B2" w:rsidP="00D84C19">
            <w:pPr>
              <w:rPr>
                <w:b/>
              </w:rPr>
            </w:pPr>
            <w:r>
              <w:rPr>
                <w:b/>
              </w:rPr>
              <w:t>Seleccionar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D84C19">
            <w:r>
              <w:t>El usuario, bien sea el profesor o el alumno, cli</w:t>
            </w:r>
            <w:r w:rsidR="00A4283A">
              <w:t>ca sobre la actividad de Moodle y es redirigido al servicio 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D84C19">
            <w:r>
              <w:t>La actividad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7D25B2">
            <w:r>
              <w:t>El profesor o alumno accede a Moodle con sus credenciales y clica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7D25B2" w:rsidP="00D84C19">
            <w:r>
              <w:t>El usuario accede al servicio 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D84C19">
            <w:r>
              <w:t>La actividad no está configurada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lastRenderedPageBreak/>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170FC9" w:rsidP="00170FC9">
      <w:pPr>
        <w:pStyle w:val="Ttulo4"/>
      </w:pPr>
      <w:r>
        <w:t>Pertenecientes al Servicio 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A4283A" w:rsidP="004474DE">
            <w:pPr>
              <w:rPr>
                <w:b/>
              </w:rPr>
            </w:pPr>
            <w:r>
              <w:rPr>
                <w:b/>
              </w:rPr>
              <w:t>RF-SW01</w:t>
            </w:r>
          </w:p>
        </w:tc>
        <w:tc>
          <w:tcPr>
            <w:tcW w:w="4886" w:type="dxa"/>
            <w:gridSpan w:val="2"/>
            <w:shd w:val="clear" w:color="auto" w:fill="E7E6E6" w:themeFill="background2"/>
          </w:tcPr>
          <w:p w:rsidR="00A4283A" w:rsidRPr="00060070" w:rsidRDefault="00A4283A" w:rsidP="004474DE">
            <w:pPr>
              <w:rPr>
                <w:b/>
              </w:rPr>
            </w:pPr>
            <w:r>
              <w:rPr>
                <w:b/>
              </w:rPr>
              <w:t>Crear la opción de subida de ficheros</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A4283A">
            <w:r>
              <w:t>El profesor creará la opción de subida de ficheros para que los alumnos puedan subir sus prácticas.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A4283A" w:rsidP="004474DE">
            <w:r>
              <w:t>El profesor acce</w:t>
            </w:r>
            <w:r w:rsidR="004474DE">
              <w:t>de correctamente a la actividad que redirige al servicio web.</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A4283A">
            <w:r>
              <w:t>El profesor accede a la actividad.</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2</w:t>
            </w:r>
          </w:p>
        </w:tc>
        <w:tc>
          <w:tcPr>
            <w:tcW w:w="4127" w:type="dxa"/>
            <w:shd w:val="clear" w:color="auto" w:fill="auto"/>
          </w:tcPr>
          <w:p w:rsidR="00A4283A" w:rsidRDefault="00A4283A" w:rsidP="004474DE">
            <w:r>
              <w:t>Crea la opción para subir ficheros.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4283A" w:rsidP="004474DE">
            <w:r>
              <w:t>La opción para subir ficheros queda creada.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A4283A" w:rsidP="00A4283A">
            <w:pPr>
              <w:rPr>
                <w:b/>
              </w:rPr>
            </w:pPr>
            <w:r>
              <w:rPr>
                <w:b/>
              </w:rPr>
              <w:t>RF-SW02</w:t>
            </w:r>
          </w:p>
        </w:tc>
        <w:tc>
          <w:tcPr>
            <w:tcW w:w="4886" w:type="dxa"/>
            <w:gridSpan w:val="2"/>
            <w:shd w:val="clear" w:color="auto" w:fill="E7E6E6" w:themeFill="background2"/>
          </w:tcPr>
          <w:p w:rsidR="00A4283A" w:rsidRPr="00060070" w:rsidRDefault="00A4283A" w:rsidP="00A4283A">
            <w:pPr>
              <w:rPr>
                <w:b/>
              </w:rPr>
            </w:pPr>
            <w:r>
              <w:rPr>
                <w:b/>
              </w:rPr>
              <w:t>Establecer los test para corregir la práctica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A75F11" w:rsidP="004474DE">
            <w:pPr>
              <w:rPr>
                <w:b/>
              </w:rPr>
            </w:pPr>
            <w:r>
              <w:rPr>
                <w:b/>
              </w:rPr>
              <w:t>RF-SW03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A75F11" w:rsidP="00D84C19">
            <w:pPr>
              <w:rPr>
                <w:b/>
              </w:rPr>
            </w:pPr>
            <w:r>
              <w:rPr>
                <w:b/>
              </w:rPr>
              <w:t>RF-SW04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lastRenderedPageBreak/>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4474DE" w:rsidP="00D84C19">
            <w:pPr>
              <w:rPr>
                <w:b/>
              </w:rPr>
            </w:pPr>
            <w:r>
              <w:rPr>
                <w:b/>
              </w:rPr>
              <w:t>RF-SW05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4474DE" w:rsidP="004474DE">
            <w:pPr>
              <w:rPr>
                <w:b/>
              </w:rPr>
            </w:pPr>
            <w:r>
              <w:rPr>
                <w:b/>
              </w:rPr>
              <w:t>RF-SW06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lastRenderedPageBreak/>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F60C98" w:rsidP="00CF7FED">
      <w:pPr>
        <w:pStyle w:val="Prrafodelista"/>
        <w:jc w:val="center"/>
      </w:pPr>
      <w:hyperlink r:id="rId22"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F60C98" w:rsidP="00A457DA">
      <w:pPr>
        <w:pStyle w:val="Prrafodelista"/>
        <w:ind w:left="720"/>
        <w:jc w:val="center"/>
      </w:pPr>
      <w:hyperlink r:id="rId28"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F60C98" w:rsidP="00EE0937">
      <w:pPr>
        <w:pStyle w:val="Cuerpo"/>
        <w:ind w:left="720"/>
        <w:jc w:val="center"/>
      </w:pPr>
      <w:hyperlink r:id="rId31"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F60C98" w:rsidP="00EE0937">
      <w:pPr>
        <w:pStyle w:val="Cuerpo"/>
        <w:ind w:left="720"/>
        <w:jc w:val="center"/>
      </w:pPr>
      <w:hyperlink r:id="rId33"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F60C98" w:rsidP="007B7DC8">
      <w:pPr>
        <w:pStyle w:val="Cuerpo"/>
        <w:ind w:left="720"/>
        <w:jc w:val="center"/>
      </w:pPr>
      <w:hyperlink r:id="rId35"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37"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F60C98" w:rsidP="00EE0937">
      <w:pPr>
        <w:pStyle w:val="Prrafodelista"/>
        <w:jc w:val="center"/>
      </w:pPr>
      <w:hyperlink r:id="rId40"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F60C98" w:rsidP="008E2418">
      <w:pPr>
        <w:pStyle w:val="Prrafodelista"/>
      </w:pPr>
      <w:hyperlink r:id="rId44"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F60C98" w:rsidP="008E2418">
      <w:pPr>
        <w:pStyle w:val="Prrafodelista"/>
        <w:jc w:val="center"/>
      </w:pPr>
      <w:hyperlink r:id="rId45"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F60C98" w:rsidP="008E2418">
      <w:pPr>
        <w:pStyle w:val="Prrafodelista"/>
        <w:jc w:val="center"/>
      </w:pPr>
      <w:hyperlink r:id="rId46"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F60C98" w:rsidP="008E2418">
      <w:pPr>
        <w:pStyle w:val="Prrafodelista"/>
        <w:jc w:val="center"/>
      </w:pPr>
      <w:hyperlink r:id="rId47"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F60C98" w:rsidP="00DC6AD5">
      <w:pPr>
        <w:pStyle w:val="Prrafodelista"/>
        <w:numPr>
          <w:ilvl w:val="0"/>
          <w:numId w:val="13"/>
        </w:numPr>
        <w:tabs>
          <w:tab w:val="left" w:pos="7443"/>
        </w:tabs>
        <w:contextualSpacing/>
      </w:pPr>
      <w:hyperlink r:id="rId57" w:history="1">
        <w:r w:rsidR="008E2418" w:rsidRPr="005D4BEC">
          <w:rPr>
            <w:rStyle w:val="Hipervnculo"/>
          </w:rPr>
          <w:t>http://localhost/servidores/pruebas/</w:t>
        </w:r>
      </w:hyperlink>
    </w:p>
    <w:p w:rsidR="008E2418" w:rsidRPr="009E5AD0" w:rsidRDefault="00F60C98" w:rsidP="00DC6AD5">
      <w:pPr>
        <w:pStyle w:val="Prrafodelista"/>
        <w:numPr>
          <w:ilvl w:val="0"/>
          <w:numId w:val="13"/>
        </w:numPr>
        <w:tabs>
          <w:tab w:val="left" w:pos="7443"/>
        </w:tabs>
        <w:contextualSpacing/>
        <w:rPr>
          <w:rStyle w:val="Hipervnculo"/>
          <w:color w:val="auto"/>
          <w:u w:val="none"/>
        </w:rPr>
      </w:pPr>
      <w:hyperlink r:id="rId58"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Moodle, de manera que únicamente se pueda acceder a la aplicación a través de las tareas, de tipo “herramienta externa, creadas por el profesor desde Moodle.</w:t>
      </w:r>
    </w:p>
    <w:p w:rsidR="00E11439" w:rsidRDefault="00E11439" w:rsidP="00E11439">
      <w:r>
        <w:t xml:space="preserve">Esta conexión entre Moodle y la aplicación va a poder realizarse gracias al Plugin LTI que ofrece la plataforma de Moodle, el cual </w:t>
      </w:r>
      <w:r w:rsidR="00956C29">
        <w:t xml:space="preserve">previamente </w:t>
      </w:r>
      <w:r>
        <w:t xml:space="preserve">ha tenido que ser instalado. De esta forma, la aplicación va a poder </w:t>
      </w:r>
      <w:r w:rsidR="00F60C98">
        <w:t xml:space="preserve">conectarse con Moodle y además </w:t>
      </w:r>
      <w:r>
        <w:t>obtener los diferentes datos de Moodle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Moodle, va a necesitar en primer lugar unos parámetros LTI que van a tener que ser establecidos en el momento de creación de dicha tarea. Estos parámetros LTI </w:t>
      </w:r>
      <w:r w:rsidR="00956C29">
        <w:t>van a ser</w:t>
      </w:r>
      <w:r>
        <w:t xml:space="preserve"> los siguientes:</w:t>
      </w:r>
    </w:p>
    <w:p w:rsidR="00CB5B4A" w:rsidRDefault="00CB5B4A" w:rsidP="00680AE1">
      <w:pPr>
        <w:pStyle w:val="Prrafodelista"/>
        <w:numPr>
          <w:ilvl w:val="0"/>
          <w:numId w:val="42"/>
        </w:numPr>
      </w:pPr>
      <w:r>
        <w:t>URL</w:t>
      </w:r>
      <w:r w:rsidR="00956C29">
        <w:t>:</w:t>
      </w:r>
      <w:r>
        <w:t xml:space="preserve"> que va a apuntar a la aplicación, y la cual va a permitir acceder a ella.</w:t>
      </w:r>
    </w:p>
    <w:p w:rsidR="00CB5B4A" w:rsidRDefault="00F60C98" w:rsidP="00680AE1">
      <w:pPr>
        <w:pStyle w:val="Prrafodelista"/>
        <w:numPr>
          <w:ilvl w:val="0"/>
          <w:numId w:val="42"/>
        </w:numPr>
      </w:pPr>
      <w:r>
        <w:lastRenderedPageBreak/>
        <w:t>Consumer key.</w:t>
      </w:r>
    </w:p>
    <w:p w:rsidR="00CB5B4A" w:rsidRDefault="00CB5B4A" w:rsidP="00680AE1">
      <w:pPr>
        <w:pStyle w:val="Prrafodelista"/>
        <w:numPr>
          <w:ilvl w:val="0"/>
          <w:numId w:val="42"/>
        </w:numPr>
      </w:pPr>
      <w:r>
        <w:t>Secret.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LTI.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Moodle ya que si no, ni é</w:t>
      </w:r>
      <w:r>
        <w:t>l ni los alumnos podrán acc</w:t>
      </w:r>
      <w:r w:rsidR="00956C29">
        <w:t>eder a la aplicación.</w:t>
      </w:r>
    </w:p>
    <w:p w:rsidR="00956C29" w:rsidRDefault="00956C29" w:rsidP="00CB5B4A">
      <w:r>
        <w:t>Los parámetros LTI que le han sido entregados al profesor</w:t>
      </w:r>
      <w:r w:rsidR="009D3E14">
        <w:t>,</w:t>
      </w:r>
      <w:r>
        <w:t xml:space="preserve"> </w:t>
      </w:r>
      <w:r w:rsidR="009D3E14">
        <w:t xml:space="preserve">primeramente </w:t>
      </w:r>
      <w:r>
        <w:t>van a ser guardados en la correspondiente tabla de la base de datos. Por ello cuando un profesor/alumno intente acceder a la aplicación, siempre en primer lugar se va a verificar que los parámetros LTI establecidos en la tarea de Moodle se correspondan con los correctos que se encuentran en la base de datos, ya que si no son los correctos no podrá realizarse dicho acceso a la aplicación.</w:t>
      </w:r>
    </w:p>
    <w:p w:rsidR="00680AE1" w:rsidRDefault="00680AE1" w:rsidP="00CB5B4A">
      <w:r>
        <w:t>Este proceso de verificación de los parámetros LTI se va a rea</w:t>
      </w:r>
      <w:r w:rsidR="009D3E14">
        <w:t>lizar con ayuda de una librería, y el proceso es el siguiente:</w:t>
      </w:r>
    </w:p>
    <w:p w:rsidR="00680AE1" w:rsidRDefault="00680AE1" w:rsidP="00680AE1">
      <w:pPr>
        <w:pStyle w:val="Prrafodelista"/>
        <w:numPr>
          <w:ilvl w:val="0"/>
          <w:numId w:val="41"/>
        </w:numPr>
      </w:pPr>
      <w:r>
        <w:t xml:space="preserve">La comprobación de que el consumer key sea el correcto se realiza obteniendo el consumer key establecido en la tarea y comparándolo con el que se obtiene de la base de datos. Si no es </w:t>
      </w:r>
      <w:r w:rsidR="009D3E14">
        <w:t>el correcta</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Para verificar que el secret establecido es el correcto, en primer lugar se obtiene el secret que tiene asociado el consumer key anterior desde la base de datos y este secret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secret, se realiza un proceso interno </w:t>
      </w:r>
      <w:r w:rsidR="009D3E14">
        <w:t xml:space="preserve">propio de la librería </w:t>
      </w:r>
      <w:r>
        <w:t>de comprobaciones para ver si el secret pasado es el correcto. Si no lo es lanza</w:t>
      </w:r>
      <w:r w:rsidR="009D3E14">
        <w:t xml:space="preserve">ría una excepción, y si lo es quedaría </w:t>
      </w:r>
      <w:r>
        <w:t xml:space="preserve">establecida la conexión entre Moodle y la aplicación. Además, con la clase instanciada </w:t>
      </w:r>
      <w:bookmarkStart w:id="0" w:name="_GoBack"/>
      <w:r>
        <w:t xml:space="preserve">ya </w:t>
      </w:r>
      <w:bookmarkEnd w:id="0"/>
      <w:r>
        <w:t>se podrían obtener los datos de Moodle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F60C98" w:rsidP="00ED24F5">
      <w:pPr>
        <w:pStyle w:val="Cuerpo"/>
      </w:pPr>
      <w:hyperlink r:id="rId68"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Pr="00ED24F5" w:rsidRDefault="00ED24F5" w:rsidP="00ED24F5">
      <w:pPr>
        <w:pStyle w:val="Cuerpo"/>
        <w:numPr>
          <w:ilvl w:val="0"/>
          <w:numId w:val="30"/>
        </w:numPr>
      </w:pPr>
      <w:r>
        <w:t>Al crear esa tarea, el profesor ya podrá acceder correctamente al servicio web.</w:t>
      </w:r>
    </w:p>
    <w:sectPr w:rsidR="00ED24F5" w:rsidRPr="00ED24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CFB" w:rsidRDefault="007A6CFB" w:rsidP="00B3333E">
      <w:r>
        <w:separator/>
      </w:r>
    </w:p>
  </w:endnote>
  <w:endnote w:type="continuationSeparator" w:id="0">
    <w:p w:rsidR="007A6CFB" w:rsidRDefault="007A6CFB"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CFB" w:rsidRDefault="007A6CFB" w:rsidP="00B3333E">
      <w:r>
        <w:separator/>
      </w:r>
    </w:p>
  </w:footnote>
  <w:footnote w:type="continuationSeparator" w:id="0">
    <w:p w:rsidR="007A6CFB" w:rsidRDefault="007A6CFB"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39"/>
  </w:num>
  <w:num w:numId="4">
    <w:abstractNumId w:val="16"/>
  </w:num>
  <w:num w:numId="5">
    <w:abstractNumId w:val="34"/>
  </w:num>
  <w:num w:numId="6">
    <w:abstractNumId w:val="12"/>
  </w:num>
  <w:num w:numId="7">
    <w:abstractNumId w:val="32"/>
  </w:num>
  <w:num w:numId="8">
    <w:abstractNumId w:val="27"/>
  </w:num>
  <w:num w:numId="9">
    <w:abstractNumId w:val="19"/>
  </w:num>
  <w:num w:numId="10">
    <w:abstractNumId w:val="6"/>
  </w:num>
  <w:num w:numId="11">
    <w:abstractNumId w:val="10"/>
  </w:num>
  <w:num w:numId="12">
    <w:abstractNumId w:val="13"/>
  </w:num>
  <w:num w:numId="13">
    <w:abstractNumId w:val="2"/>
  </w:num>
  <w:num w:numId="14">
    <w:abstractNumId w:val="36"/>
  </w:num>
  <w:num w:numId="15">
    <w:abstractNumId w:val="29"/>
  </w:num>
  <w:num w:numId="16">
    <w:abstractNumId w:val="15"/>
  </w:num>
  <w:num w:numId="17">
    <w:abstractNumId w:val="20"/>
  </w:num>
  <w:num w:numId="18">
    <w:abstractNumId w:val="25"/>
  </w:num>
  <w:num w:numId="19">
    <w:abstractNumId w:val="23"/>
  </w:num>
  <w:num w:numId="20">
    <w:abstractNumId w:val="37"/>
  </w:num>
  <w:num w:numId="21">
    <w:abstractNumId w:val="8"/>
  </w:num>
  <w:num w:numId="22">
    <w:abstractNumId w:val="24"/>
  </w:num>
  <w:num w:numId="23">
    <w:abstractNumId w:val="33"/>
  </w:num>
  <w:num w:numId="24">
    <w:abstractNumId w:val="18"/>
  </w:num>
  <w:num w:numId="25">
    <w:abstractNumId w:val="1"/>
  </w:num>
  <w:num w:numId="26">
    <w:abstractNumId w:val="9"/>
  </w:num>
  <w:num w:numId="27">
    <w:abstractNumId w:val="38"/>
  </w:num>
  <w:num w:numId="28">
    <w:abstractNumId w:val="30"/>
  </w:num>
  <w:num w:numId="29">
    <w:abstractNumId w:val="11"/>
  </w:num>
  <w:num w:numId="30">
    <w:abstractNumId w:val="17"/>
  </w:num>
  <w:num w:numId="31">
    <w:abstractNumId w:val="28"/>
  </w:num>
  <w:num w:numId="32">
    <w:abstractNumId w:val="7"/>
  </w:num>
  <w:num w:numId="33">
    <w:abstractNumId w:val="21"/>
  </w:num>
  <w:num w:numId="34">
    <w:abstractNumId w:val="0"/>
  </w:num>
  <w:num w:numId="35">
    <w:abstractNumId w:val="31"/>
  </w:num>
  <w:num w:numId="36">
    <w:abstractNumId w:val="14"/>
  </w:num>
  <w:num w:numId="37">
    <w:abstractNumId w:val="40"/>
  </w:num>
  <w:num w:numId="38">
    <w:abstractNumId w:val="22"/>
  </w:num>
  <w:num w:numId="39">
    <w:abstractNumId w:val="35"/>
  </w:num>
  <w:num w:numId="40">
    <w:abstractNumId w:val="26"/>
  </w:num>
  <w:num w:numId="41">
    <w:abstractNumId w:val="3"/>
  </w:num>
  <w:num w:numId="42">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5C34"/>
    <w:rsid w:val="00170FC9"/>
    <w:rsid w:val="001716D9"/>
    <w:rsid w:val="001742FA"/>
    <w:rsid w:val="0018567C"/>
    <w:rsid w:val="00186CFF"/>
    <w:rsid w:val="001B69A9"/>
    <w:rsid w:val="001C53FF"/>
    <w:rsid w:val="001D4E8D"/>
    <w:rsid w:val="001E7B21"/>
    <w:rsid w:val="001F7448"/>
    <w:rsid w:val="002216BB"/>
    <w:rsid w:val="00245BB2"/>
    <w:rsid w:val="00267086"/>
    <w:rsid w:val="00271610"/>
    <w:rsid w:val="002D6B36"/>
    <w:rsid w:val="002F5CE5"/>
    <w:rsid w:val="003242FD"/>
    <w:rsid w:val="00382AC8"/>
    <w:rsid w:val="0039173E"/>
    <w:rsid w:val="003B38DF"/>
    <w:rsid w:val="003C42D4"/>
    <w:rsid w:val="003C776D"/>
    <w:rsid w:val="003D66FD"/>
    <w:rsid w:val="003E2932"/>
    <w:rsid w:val="003F306D"/>
    <w:rsid w:val="003F758D"/>
    <w:rsid w:val="00417B1A"/>
    <w:rsid w:val="004440F8"/>
    <w:rsid w:val="004474D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80AE1"/>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6C29"/>
    <w:rsid w:val="009844BA"/>
    <w:rsid w:val="00993947"/>
    <w:rsid w:val="009A7A54"/>
    <w:rsid w:val="009A7E96"/>
    <w:rsid w:val="009B2268"/>
    <w:rsid w:val="009C1841"/>
    <w:rsid w:val="009D3E14"/>
    <w:rsid w:val="009E5AD0"/>
    <w:rsid w:val="009F039B"/>
    <w:rsid w:val="009F289A"/>
    <w:rsid w:val="009F5EDB"/>
    <w:rsid w:val="00A4283A"/>
    <w:rsid w:val="00A457DA"/>
    <w:rsid w:val="00A5215F"/>
    <w:rsid w:val="00A75F11"/>
    <w:rsid w:val="00A84ECE"/>
    <w:rsid w:val="00A90A9A"/>
    <w:rsid w:val="00AA4A2A"/>
    <w:rsid w:val="00AC3475"/>
    <w:rsid w:val="00AC3651"/>
    <w:rsid w:val="00AC7B10"/>
    <w:rsid w:val="00AD5571"/>
    <w:rsid w:val="00B21272"/>
    <w:rsid w:val="00B27E2C"/>
    <w:rsid w:val="00B3333E"/>
    <w:rsid w:val="00B71630"/>
    <w:rsid w:val="00B92510"/>
    <w:rsid w:val="00BA1A50"/>
    <w:rsid w:val="00BA30BF"/>
    <w:rsid w:val="00BA45A3"/>
    <w:rsid w:val="00BC4562"/>
    <w:rsid w:val="00BC61DE"/>
    <w:rsid w:val="00BE011F"/>
    <w:rsid w:val="00BF1A02"/>
    <w:rsid w:val="00C12EDF"/>
    <w:rsid w:val="00C265F2"/>
    <w:rsid w:val="00C47EEC"/>
    <w:rsid w:val="00C7036C"/>
    <w:rsid w:val="00C72026"/>
    <w:rsid w:val="00C72630"/>
    <w:rsid w:val="00C800FC"/>
    <w:rsid w:val="00C81428"/>
    <w:rsid w:val="00CB5B4A"/>
    <w:rsid w:val="00CC4F43"/>
    <w:rsid w:val="00CD6BD4"/>
    <w:rsid w:val="00CE2FA1"/>
    <w:rsid w:val="00CF640D"/>
    <w:rsid w:val="00CF7FED"/>
    <w:rsid w:val="00D00993"/>
    <w:rsid w:val="00D03991"/>
    <w:rsid w:val="00D532C6"/>
    <w:rsid w:val="00D8216C"/>
    <w:rsid w:val="00D84C19"/>
    <w:rsid w:val="00DB021A"/>
    <w:rsid w:val="00DB68A6"/>
    <w:rsid w:val="00DC6AD5"/>
    <w:rsid w:val="00DD2A69"/>
    <w:rsid w:val="00E11439"/>
    <w:rsid w:val="00E2353C"/>
    <w:rsid w:val="00E44E4C"/>
    <w:rsid w:val="00E4606B"/>
    <w:rsid w:val="00E46C1C"/>
    <w:rsid w:val="00E8454C"/>
    <w:rsid w:val="00E900E1"/>
    <w:rsid w:val="00E96165"/>
    <w:rsid w:val="00EA59BA"/>
    <w:rsid w:val="00EC03B8"/>
    <w:rsid w:val="00ED24F5"/>
    <w:rsid w:val="00ED77ED"/>
    <w:rsid w:val="00EE0937"/>
    <w:rsid w:val="00EE56E5"/>
    <w:rsid w:val="00EE6637"/>
    <w:rsid w:val="00EF0AB5"/>
    <w:rsid w:val="00EF165C"/>
    <w:rsid w:val="00EF26E0"/>
    <w:rsid w:val="00EF2D6E"/>
    <w:rsid w:val="00EF7C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hyperlink" Target="http://retired.beyondlogic.org/solutions/processutil/processutil.htm" TargetMode="External"/><Relationship Id="rId63" Type="http://schemas.openxmlformats.org/officeDocument/2006/relationships/image" Target="media/image43.png"/><Relationship Id="rId68" Type="http://schemas.openxmlformats.org/officeDocument/2006/relationships/hyperlink" Target="http://localhost/AutoCorreccionJava_TFG/Profesores/registr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eclipse.org/downloads/" TargetMode="External"/><Relationship Id="rId40" Type="http://schemas.openxmlformats.org/officeDocument/2006/relationships/hyperlink" Target="https://download.moodle.org/releases/latest/" TargetMode="External"/><Relationship Id="rId45" Type="http://schemas.openxmlformats.org/officeDocument/2006/relationships/hyperlink" Target="http://www.webmin.com/download.html" TargetMode="External"/><Relationship Id="rId53" Type="http://schemas.openxmlformats.org/officeDocument/2006/relationships/image" Target="media/image35.png"/><Relationship Id="rId58" Type="http://schemas.openxmlformats.org/officeDocument/2006/relationships/hyperlink" Target="http://pruebas/" TargetMode="External"/><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www.wampserver.com/en/"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getbootstrap.com/" TargetMode="External"/><Relationship Id="rId43" Type="http://schemas.openxmlformats.org/officeDocument/2006/relationships/image" Target="media/image29.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cakephp.org/" TargetMode="External"/><Relationship Id="rId38" Type="http://schemas.openxmlformats.org/officeDocument/2006/relationships/image" Target="media/image25.png"/><Relationship Id="rId46" Type="http://schemas.openxmlformats.org/officeDocument/2006/relationships/hyperlink" Target="http://www.activestate.com/activeperl/downloads"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heidisql.com/" TargetMode="External"/><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hyperlink" Target="http://localhost/servidores/pruebas/" TargetMode="External"/><Relationship Id="rId10" Type="http://schemas.openxmlformats.org/officeDocument/2006/relationships/image" Target="media/image3.png"/><Relationship Id="rId31" Type="http://schemas.openxmlformats.org/officeDocument/2006/relationships/hyperlink" Target="https://maven.apache.org/" TargetMode="External"/><Relationship Id="rId44" Type="http://schemas.openxmlformats.org/officeDocument/2006/relationships/hyperlink" Target="https://moodle.org/plugins/pluginversions.php?plugin=local_ltiprovider"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42D6F-399D-4434-B5D0-126355BE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828</TotalTime>
  <Pages>42</Pages>
  <Words>6394</Words>
  <Characters>35170</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35</cp:revision>
  <dcterms:created xsi:type="dcterms:W3CDTF">2015-10-05T11:58:00Z</dcterms:created>
  <dcterms:modified xsi:type="dcterms:W3CDTF">2015-12-08T16:16:00Z</dcterms:modified>
</cp:coreProperties>
</file>