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18" w:rsidRDefault="008E2418" w:rsidP="00D532C6">
      <w:pPr>
        <w:pStyle w:val="Ttulo1"/>
      </w:pPr>
      <w:r>
        <w:t>Plan de proyecto software</w:t>
      </w:r>
    </w:p>
    <w:p w:rsidR="008E2418" w:rsidRDefault="008E2418" w:rsidP="008E2418">
      <w:pPr>
        <w:pStyle w:val="Ttulo2"/>
      </w:pPr>
      <w:r>
        <w:t>Introducción</w:t>
      </w:r>
    </w:p>
    <w:p w:rsidR="008F39E7" w:rsidRPr="008F39E7" w:rsidRDefault="008F39E7" w:rsidP="008F39E7">
      <w:r>
        <w:t>Esta es la introducción…</w:t>
      </w:r>
    </w:p>
    <w:p w:rsidR="008E2418" w:rsidRDefault="008E2418" w:rsidP="008E2418">
      <w:pPr>
        <w:pStyle w:val="Ttulo3"/>
      </w:pPr>
      <w:r>
        <w:t>Planificación temporal del proyecto</w:t>
      </w:r>
    </w:p>
    <w:p w:rsidR="008E2418" w:rsidRDefault="008E2418" w:rsidP="008E2418">
      <w:r>
        <w:t>Gráfico con todas las iteraciones:</w:t>
      </w:r>
    </w:p>
    <w:p w:rsidR="008E2418" w:rsidRDefault="008E2418" w:rsidP="008E2418">
      <w:pPr>
        <w:pStyle w:val="Ttulo4"/>
      </w:pPr>
      <w:r>
        <w:t>Iteración 1 (25 Sept 2015 a 1 Oct 2015)</w:t>
      </w:r>
    </w:p>
    <w:p w:rsidR="008E2418" w:rsidRDefault="008E2418" w:rsidP="008E2418">
      <w:r>
        <w:t>Esta fue la primera reunión mantenida con el tutor.</w:t>
      </w:r>
    </w:p>
    <w:p w:rsidR="008E2418" w:rsidRDefault="008E2418" w:rsidP="008E2418">
      <w:r>
        <w:t>En esta se inició el trabajo fin de grado con tareas más básicas y prácticamente enfocadas a instalaciones y a una investigación inicial: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Instalación de los programas necesarios para realizar el trabajo fin de grado, así como las configuraciones previas necesarias para la realización del mismo: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 xml:space="preserve">Instalación del </w:t>
      </w:r>
      <w:proofErr w:type="spellStart"/>
      <w:r>
        <w:t>WampServer</w:t>
      </w:r>
      <w:proofErr w:type="spellEnd"/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Moodle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 xml:space="preserve">Instalación del </w:t>
      </w:r>
      <w:proofErr w:type="spellStart"/>
      <w:r>
        <w:t>Plugin</w:t>
      </w:r>
      <w:proofErr w:type="spellEnd"/>
      <w:r>
        <w:t xml:space="preserve"> LTI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 xml:space="preserve">Instalación de </w:t>
      </w:r>
      <w:proofErr w:type="spellStart"/>
      <w:r>
        <w:t>Webmin</w:t>
      </w:r>
      <w:proofErr w:type="spellEnd"/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 xml:space="preserve">Instalación de </w:t>
      </w:r>
      <w:proofErr w:type="spellStart"/>
      <w:r>
        <w:t>GitHub</w:t>
      </w:r>
      <w:proofErr w:type="spellEnd"/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Creación de una Base de datos para la plataforma Moodle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Creación de una cuenta en XP-DEV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 xml:space="preserve">Primera toma de contacto con Moodle y primer ejemplo usando el </w:t>
      </w:r>
      <w:proofErr w:type="spellStart"/>
      <w:r>
        <w:t>plugin</w:t>
      </w:r>
      <w:proofErr w:type="spellEnd"/>
      <w:r>
        <w:t xml:space="preserve"> LTI.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 xml:space="preserve">Investigación acerca del protocolo </w:t>
      </w:r>
      <w:proofErr w:type="spellStart"/>
      <w:r>
        <w:t>OAuth</w:t>
      </w:r>
      <w:proofErr w:type="spellEnd"/>
      <w:r>
        <w:t>.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Comienzo de la documentación del Anexo del manual del programador.</w:t>
      </w:r>
    </w:p>
    <w:p w:rsidR="008E2418" w:rsidRDefault="008E2418" w:rsidP="008E2418">
      <w:r>
        <w:rPr>
          <w:noProof/>
          <w:lang w:eastAsia="es-ES"/>
        </w:rPr>
        <w:drawing>
          <wp:inline distT="0" distB="0" distL="0" distR="0" wp14:anchorId="7D359CED" wp14:editId="0CD22F54">
            <wp:extent cx="5850994" cy="1138687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749" cy="11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66E6D79" wp14:editId="056AB17F">
            <wp:extent cx="4419600" cy="311357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239" cy="31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DF" w:rsidRDefault="003B38DF" w:rsidP="003B38DF"/>
    <w:p w:rsidR="003B38DF" w:rsidRPr="00420D00" w:rsidRDefault="003B38DF" w:rsidP="003B38DF">
      <w:r>
        <w:br w:type="page"/>
      </w:r>
    </w:p>
    <w:p w:rsidR="008E2418" w:rsidRDefault="008E2418" w:rsidP="008E2418">
      <w:pPr>
        <w:pStyle w:val="Ttulo1"/>
      </w:pPr>
      <w:r>
        <w:lastRenderedPageBreak/>
        <w:t>Especificación de requisitos</w:t>
      </w:r>
    </w:p>
    <w:p w:rsidR="008E2418" w:rsidRDefault="008E2418" w:rsidP="008E2418">
      <w:pPr>
        <w:pStyle w:val="Ttulo2"/>
      </w:pPr>
      <w:r>
        <w:t>Introducción</w:t>
      </w:r>
    </w:p>
    <w:p w:rsidR="008E2418" w:rsidRDefault="008E2418" w:rsidP="008E2418">
      <w:r>
        <w:t>En este apartado se van a detallar los diferentes requisitos de nuestra aplicación web.</w:t>
      </w:r>
    </w:p>
    <w:p w:rsidR="008E2418" w:rsidRDefault="008E2418" w:rsidP="008E2418">
      <w:r>
        <w:t>Estos requisitos van a estar divididos en dos grupos: funcionales y no funcionales.</w:t>
      </w:r>
    </w:p>
    <w:p w:rsidR="008E2418" w:rsidRDefault="008E2418" w:rsidP="008E2418">
      <w:pPr>
        <w:pStyle w:val="Ttulo2"/>
      </w:pPr>
      <w:r>
        <w:t>Requisitos funcionales</w:t>
      </w:r>
    </w:p>
    <w:p w:rsidR="001742FA" w:rsidRPr="001742FA" w:rsidRDefault="008E2418" w:rsidP="001742FA">
      <w:pPr>
        <w:pStyle w:val="Ttulo3"/>
      </w:pPr>
      <w:r>
        <w:t>Propios de Moodle</w:t>
      </w:r>
    </w:p>
    <w:p w:rsidR="001742FA" w:rsidRDefault="001742FA" w:rsidP="001742FA">
      <w:pPr>
        <w:pStyle w:val="Ttulo4"/>
      </w:pPr>
      <w:r>
        <w:t>Rol profesor</w:t>
      </w:r>
    </w:p>
    <w:p w:rsidR="00913FBD" w:rsidRPr="00913FBD" w:rsidRDefault="00913FBD" w:rsidP="00913FBD">
      <w:pPr>
        <w:pStyle w:val="Prrafodelista"/>
        <w:numPr>
          <w:ilvl w:val="0"/>
          <w:numId w:val="35"/>
        </w:numPr>
        <w:contextualSpacing/>
        <w:rPr>
          <w:b/>
        </w:rPr>
      </w:pPr>
      <w:r w:rsidRPr="00897A1A">
        <w:rPr>
          <w:b/>
        </w:rPr>
        <w:t>RF-M</w:t>
      </w:r>
      <w:r>
        <w:rPr>
          <w:b/>
        </w:rPr>
        <w:t>0</w:t>
      </w:r>
      <w:r w:rsidRPr="00897A1A">
        <w:rPr>
          <w:b/>
        </w:rPr>
        <w:t xml:space="preserve">1: </w:t>
      </w:r>
      <w:r>
        <w:rPr>
          <w:b/>
        </w:rPr>
        <w:t xml:space="preserve">Crear el curso: </w:t>
      </w:r>
      <w:r>
        <w:t>El profesor creará en Moodle el curso que va a contener dentro la actividad. Se matriculará en el curso a aquellos usuarios que vayan a poder tener acceso a tal curso.</w:t>
      </w:r>
    </w:p>
    <w:p w:rsidR="008E2418" w:rsidRPr="00897A1A" w:rsidRDefault="008E2418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 w:rsidRPr="00897A1A">
        <w:rPr>
          <w:b/>
        </w:rPr>
        <w:t>RF-M</w:t>
      </w:r>
      <w:r>
        <w:rPr>
          <w:b/>
        </w:rPr>
        <w:t>0</w:t>
      </w:r>
      <w:r w:rsidR="00913FBD">
        <w:rPr>
          <w:b/>
        </w:rPr>
        <w:t>2</w:t>
      </w:r>
      <w:r w:rsidRPr="00897A1A">
        <w:rPr>
          <w:b/>
        </w:rPr>
        <w:t xml:space="preserve">: </w:t>
      </w:r>
      <w:r w:rsidR="00913FBD">
        <w:rPr>
          <w:b/>
        </w:rPr>
        <w:t xml:space="preserve">Crear la </w:t>
      </w:r>
      <w:r>
        <w:rPr>
          <w:b/>
        </w:rPr>
        <w:t>actividad</w:t>
      </w:r>
      <w:r w:rsidR="00382AC8">
        <w:rPr>
          <w:b/>
        </w:rPr>
        <w:t xml:space="preserve"> que enlaza con el </w:t>
      </w:r>
      <w:r w:rsidR="00A84ECE">
        <w:rPr>
          <w:b/>
        </w:rPr>
        <w:t>Servicio web</w:t>
      </w:r>
      <w:r>
        <w:rPr>
          <w:b/>
        </w:rPr>
        <w:t xml:space="preserve">: </w:t>
      </w:r>
      <w:r>
        <w:t xml:space="preserve">El profesor creará en Moodle </w:t>
      </w:r>
      <w:r w:rsidR="00913FBD">
        <w:t xml:space="preserve">y dentro del curso creado, </w:t>
      </w:r>
      <w:r>
        <w:t>una actividad de tipo “herramienta exter</w:t>
      </w:r>
      <w:r w:rsidR="00382AC8">
        <w:t xml:space="preserve">na” que enlazará con el </w:t>
      </w:r>
      <w:r w:rsidR="00115546">
        <w:t>servicio web</w:t>
      </w:r>
      <w:r w:rsidR="006A14CA">
        <w:t xml:space="preserve"> estableciendo la URL correspondiente. </w:t>
      </w:r>
      <w:r w:rsidR="00382AC8">
        <w:t xml:space="preserve">Cuando esta actividad sea seleccionada, se redirigirá </w:t>
      </w:r>
      <w:r w:rsidR="00A84ECE">
        <w:t>a dicho</w:t>
      </w:r>
      <w:r w:rsidR="00382AC8">
        <w:t xml:space="preserve"> </w:t>
      </w:r>
      <w:r w:rsidR="00115546">
        <w:t>servicio web</w:t>
      </w:r>
      <w:r w:rsidR="00382AC8">
        <w:t xml:space="preserve">. </w:t>
      </w:r>
      <w:r w:rsidR="00A84ECE">
        <w:t>Tal</w:t>
      </w:r>
      <w:r>
        <w:t xml:space="preserve"> enlazamiento es permitido gracias al LTI.</w:t>
      </w:r>
    </w:p>
    <w:p w:rsidR="008E2418" w:rsidRPr="001742FA" w:rsidRDefault="00913FBD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>RF-M03</w:t>
      </w:r>
      <w:r w:rsidR="008E2418">
        <w:rPr>
          <w:b/>
        </w:rPr>
        <w:t xml:space="preserve">: </w:t>
      </w:r>
      <w:r w:rsidR="00382AC8">
        <w:rPr>
          <w:b/>
        </w:rPr>
        <w:t xml:space="preserve">Gestionar actividad: </w:t>
      </w:r>
      <w:r w:rsidR="00382AC8">
        <w:t>Desde Moodle, la actividad de tipo “</w:t>
      </w:r>
      <w:r w:rsidR="006A14CA">
        <w:t xml:space="preserve">herramienta externa” será </w:t>
      </w:r>
      <w:r w:rsidR="001742FA">
        <w:t>configurada</w:t>
      </w:r>
      <w:r w:rsidR="00382AC8">
        <w:t xml:space="preserve"> a partir de un</w:t>
      </w:r>
      <w:r w:rsidR="00A84ECE">
        <w:t>os parámetros de LTI apropiados, los cuales son pro</w:t>
      </w:r>
      <w:r w:rsidR="006A14CA">
        <w:t>porcionados por el servicio web.</w:t>
      </w:r>
    </w:p>
    <w:p w:rsidR="008E2418" w:rsidRPr="001742FA" w:rsidRDefault="00913FBD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>RF-M04</w:t>
      </w:r>
      <w:r w:rsidR="008E2418">
        <w:rPr>
          <w:b/>
        </w:rPr>
        <w:t>: Establecer el tamaño máximo de la práctica</w:t>
      </w:r>
      <w:r w:rsidR="00A84ECE">
        <w:rPr>
          <w:b/>
        </w:rPr>
        <w:t xml:space="preserve"> </w:t>
      </w:r>
      <w:r w:rsidR="00A84ECE" w:rsidRPr="00A84ECE">
        <w:rPr>
          <w:b/>
          <w:color w:val="FF0000"/>
        </w:rPr>
        <w:t>(Bien</w:t>
      </w:r>
      <w:proofErr w:type="gramStart"/>
      <w:r w:rsidR="00A84ECE" w:rsidRPr="00A84ECE">
        <w:rPr>
          <w:b/>
          <w:color w:val="FF0000"/>
        </w:rPr>
        <w:t>??</w:t>
      </w:r>
      <w:proofErr w:type="gramEnd"/>
      <w:r w:rsidR="00A84ECE" w:rsidRPr="00A84ECE">
        <w:rPr>
          <w:b/>
          <w:color w:val="FF0000"/>
        </w:rPr>
        <w:t>)</w:t>
      </w:r>
      <w:r w:rsidR="008E2418">
        <w:rPr>
          <w:b/>
        </w:rPr>
        <w:t xml:space="preserve">: </w:t>
      </w:r>
      <w:r w:rsidR="008E2418">
        <w:t>El profesor podrá establecer el tamaño máximo de la práctica que vayan a subir los alumnos. Para ello deberá acceder a las configuraciones de Moodle y buscar el apartado de “subida de ficheros” en el que aparecerá la opción de tamaño máximo de subida.</w:t>
      </w:r>
    </w:p>
    <w:p w:rsidR="001742FA" w:rsidRDefault="001742FA" w:rsidP="001742FA">
      <w:pPr>
        <w:pStyle w:val="Ttulo4"/>
      </w:pPr>
      <w:r>
        <w:t>Rol profesor y alumno</w:t>
      </w:r>
    </w:p>
    <w:p w:rsidR="001742FA" w:rsidRPr="001742FA" w:rsidRDefault="001742FA" w:rsidP="001742FA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 xml:space="preserve">RF-M04: Seleccionar actividad: </w:t>
      </w:r>
      <w:r w:rsidR="00A84ECE">
        <w:t>Al hacer clic</w:t>
      </w:r>
      <w:r>
        <w:t xml:space="preserve"> en Moodle sobre la actividad de tipo “herramienta externa”, el usuario será redirigido en función de su rol (profesor/alumno) al </w:t>
      </w:r>
      <w:r w:rsidR="00115546">
        <w:t>servicio web</w:t>
      </w:r>
      <w:r>
        <w:t>.</w:t>
      </w:r>
    </w:p>
    <w:p w:rsidR="001742FA" w:rsidRPr="001742FA" w:rsidRDefault="001742FA" w:rsidP="001742FA">
      <w:pPr>
        <w:pStyle w:val="Prrafodelista"/>
        <w:ind w:left="720"/>
        <w:contextualSpacing/>
        <w:rPr>
          <w:b/>
        </w:rPr>
      </w:pPr>
    </w:p>
    <w:p w:rsidR="008E2418" w:rsidRDefault="008E2418" w:rsidP="008E2418">
      <w:pPr>
        <w:pStyle w:val="Ttulo3"/>
      </w:pPr>
      <w:r>
        <w:t xml:space="preserve">Propios del </w:t>
      </w:r>
      <w:r w:rsidR="00115546">
        <w:t>Servicio web</w:t>
      </w:r>
    </w:p>
    <w:p w:rsidR="001742FA" w:rsidRDefault="001742FA" w:rsidP="001742FA">
      <w:pPr>
        <w:pStyle w:val="Ttulo4"/>
      </w:pPr>
      <w:r>
        <w:t>Rol profesor</w:t>
      </w:r>
    </w:p>
    <w:p w:rsidR="006025BF" w:rsidRPr="00BE2472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RF-SW01:</w:t>
      </w:r>
      <w:r w:rsidR="00170FC9">
        <w:rPr>
          <w:b/>
        </w:rPr>
        <w:t xml:space="preserve"> Establecer los test para </w:t>
      </w:r>
      <w:r>
        <w:rPr>
          <w:b/>
        </w:rPr>
        <w:t xml:space="preserve">corregir la práctica: </w:t>
      </w:r>
      <w:r>
        <w:t>El profesor creará y podrá establecer los diferentes test que se aplicarán sobre la práctica a corregir.</w:t>
      </w:r>
    </w:p>
    <w:p w:rsidR="006025BF" w:rsidRPr="000566E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RF-SW02 Cambiar los test: </w:t>
      </w:r>
      <w:r>
        <w:t>El profesor podrá cambiar los tipos de test que vayan a ser aplicados a la práctica a corregir.</w:t>
      </w:r>
    </w:p>
    <w:p w:rsidR="001742FA" w:rsidRPr="006025B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RF-SW03: Mostrar gráfica: </w:t>
      </w:r>
      <w:r>
        <w:t>Con los resultados obtenidos de cada una de las prácticas corregidas, el profesor podrá ver una gráfica que muestre un resultado global de todas las correcciones realizadas.</w:t>
      </w:r>
    </w:p>
    <w:p w:rsidR="001742FA" w:rsidRDefault="001742FA" w:rsidP="001742FA">
      <w:pPr>
        <w:pStyle w:val="Ttulo4"/>
      </w:pPr>
      <w:r>
        <w:lastRenderedPageBreak/>
        <w:t>Rol alumno</w:t>
      </w:r>
    </w:p>
    <w:p w:rsidR="006025BF" w:rsidRPr="00A84ECE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RF-SW04</w:t>
      </w:r>
      <w:r w:rsidR="00BC61DE">
        <w:rPr>
          <w:b/>
        </w:rPr>
        <w:t>: S</w:t>
      </w:r>
      <w:r>
        <w:rPr>
          <w:b/>
        </w:rPr>
        <w:t>ubir</w:t>
      </w:r>
      <w:r w:rsidRPr="000566EF">
        <w:rPr>
          <w:b/>
        </w:rPr>
        <w:t xml:space="preserve"> la práctica: </w:t>
      </w:r>
      <w:r>
        <w:t>El alumno deberá poder subir la práctica para su proceso de corrección.</w:t>
      </w:r>
    </w:p>
    <w:p w:rsidR="006025BF" w:rsidRPr="006025B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RF-SW05: Corregir la práctica</w:t>
      </w:r>
      <w:r w:rsidR="00D84C19">
        <w:rPr>
          <w:b/>
        </w:rPr>
        <w:t xml:space="preserve"> </w:t>
      </w:r>
      <w:r w:rsidR="00D84C19" w:rsidRPr="00D84C19">
        <w:rPr>
          <w:b/>
          <w:color w:val="FF0000"/>
        </w:rPr>
        <w:t>(Rol de alumno</w:t>
      </w:r>
      <w:proofErr w:type="gramStart"/>
      <w:r w:rsidR="00D84C19" w:rsidRPr="00D84C19">
        <w:rPr>
          <w:b/>
          <w:color w:val="FF0000"/>
        </w:rPr>
        <w:t>???</w:t>
      </w:r>
      <w:proofErr w:type="gramEnd"/>
      <w:r w:rsidR="00D84C19" w:rsidRPr="00D84C19">
        <w:rPr>
          <w:b/>
          <w:color w:val="FF0000"/>
        </w:rPr>
        <w:t>)</w:t>
      </w:r>
      <w:r>
        <w:rPr>
          <w:b/>
        </w:rPr>
        <w:t xml:space="preserve">: </w:t>
      </w:r>
      <w:r>
        <w:t>La práctica subida por el alumno debe poder ser corregida.</w:t>
      </w:r>
    </w:p>
    <w:p w:rsidR="008E2418" w:rsidRPr="00BE2472" w:rsidRDefault="006025BF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RF-SW06</w:t>
      </w:r>
      <w:r w:rsidR="008E2418">
        <w:rPr>
          <w:b/>
        </w:rPr>
        <w:t xml:space="preserve">: </w:t>
      </w:r>
      <w:r w:rsidR="00382AC8">
        <w:rPr>
          <w:b/>
        </w:rPr>
        <w:t>Guardar</w:t>
      </w:r>
      <w:r w:rsidR="008E2418">
        <w:rPr>
          <w:b/>
        </w:rPr>
        <w:t xml:space="preserve"> los resultados obtenidos de la corrección</w:t>
      </w:r>
      <w:r w:rsidR="00D84C19">
        <w:rPr>
          <w:b/>
        </w:rPr>
        <w:t xml:space="preserve"> </w:t>
      </w:r>
      <w:r w:rsidR="00D84C19" w:rsidRPr="00D84C19">
        <w:rPr>
          <w:b/>
          <w:color w:val="FF0000"/>
        </w:rPr>
        <w:t>(Rol de alumno</w:t>
      </w:r>
      <w:proofErr w:type="gramStart"/>
      <w:r w:rsidR="00D84C19" w:rsidRPr="00D84C19">
        <w:rPr>
          <w:b/>
          <w:color w:val="FF0000"/>
        </w:rPr>
        <w:t>???</w:t>
      </w:r>
      <w:proofErr w:type="gramEnd"/>
      <w:r w:rsidR="00D84C19" w:rsidRPr="00D84C19">
        <w:rPr>
          <w:b/>
          <w:color w:val="FF0000"/>
        </w:rPr>
        <w:t>)</w:t>
      </w:r>
      <w:r w:rsidR="008E2418">
        <w:rPr>
          <w:b/>
        </w:rPr>
        <w:t xml:space="preserve">: </w:t>
      </w:r>
      <w:r w:rsidR="008E2418">
        <w:t xml:space="preserve">Una vez realizado el proceso de corrección de la práctica, se </w:t>
      </w:r>
      <w:r w:rsidR="00382AC8">
        <w:t>guardarán</w:t>
      </w:r>
      <w:r w:rsidR="008E2418">
        <w:t xml:space="preserve"> los resultados correspondientes.</w:t>
      </w:r>
    </w:p>
    <w:p w:rsidR="008E2418" w:rsidRPr="00645B80" w:rsidRDefault="006025BF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RF-SW07</w:t>
      </w:r>
      <w:r w:rsidR="008E2418">
        <w:rPr>
          <w:b/>
        </w:rPr>
        <w:t xml:space="preserve">: </w:t>
      </w:r>
      <w:r w:rsidR="00382AC8">
        <w:rPr>
          <w:b/>
        </w:rPr>
        <w:t>Mostrar</w:t>
      </w:r>
      <w:r w:rsidR="008E2418">
        <w:rPr>
          <w:b/>
        </w:rPr>
        <w:t xml:space="preserve"> los resultados ob</w:t>
      </w:r>
      <w:bookmarkStart w:id="0" w:name="_GoBack"/>
      <w:bookmarkEnd w:id="0"/>
      <w:r w:rsidR="008E2418">
        <w:rPr>
          <w:b/>
        </w:rPr>
        <w:t>tenidos de la corrección</w:t>
      </w:r>
      <w:r w:rsidR="00D84C19">
        <w:rPr>
          <w:b/>
        </w:rPr>
        <w:t xml:space="preserve"> </w:t>
      </w:r>
      <w:r w:rsidR="00D84C19" w:rsidRPr="00D84C19">
        <w:rPr>
          <w:b/>
          <w:color w:val="FF0000"/>
        </w:rPr>
        <w:t>(Rol de alumno</w:t>
      </w:r>
      <w:proofErr w:type="gramStart"/>
      <w:r w:rsidR="00D84C19" w:rsidRPr="00D84C19">
        <w:rPr>
          <w:b/>
          <w:color w:val="FF0000"/>
        </w:rPr>
        <w:t>???</w:t>
      </w:r>
      <w:proofErr w:type="gramEnd"/>
      <w:r w:rsidR="00D84C19" w:rsidRPr="00D84C19">
        <w:rPr>
          <w:b/>
          <w:color w:val="FF0000"/>
        </w:rPr>
        <w:t>)</w:t>
      </w:r>
      <w:r w:rsidR="008E2418">
        <w:rPr>
          <w:b/>
        </w:rPr>
        <w:t xml:space="preserve">: </w:t>
      </w:r>
      <w:r w:rsidR="008E2418">
        <w:t>Los resultados obtenidos tras corregir la práctica</w:t>
      </w:r>
      <w:r w:rsidR="00382AC8">
        <w:t xml:space="preserve"> deberán poder ser mostrados.</w:t>
      </w:r>
    </w:p>
    <w:p w:rsidR="00645B80" w:rsidRPr="00645B80" w:rsidRDefault="00645B80" w:rsidP="00645B80">
      <w:pPr>
        <w:pStyle w:val="Prrafodelista"/>
        <w:ind w:left="720"/>
        <w:contextualSpacing/>
        <w:rPr>
          <w:b/>
        </w:rPr>
      </w:pPr>
    </w:p>
    <w:p w:rsidR="00645B80" w:rsidRDefault="00645B80" w:rsidP="00645B80">
      <w:pPr>
        <w:pStyle w:val="Ttulo3"/>
      </w:pPr>
      <w:r>
        <w:t>Requisitos de restricción</w:t>
      </w:r>
    </w:p>
    <w:p w:rsidR="00645B80" w:rsidRPr="006025BF" w:rsidRDefault="00645B80" w:rsidP="00645B80">
      <w:pPr>
        <w:pStyle w:val="Prrafodelista"/>
        <w:numPr>
          <w:ilvl w:val="0"/>
          <w:numId w:val="38"/>
        </w:numPr>
        <w:rPr>
          <w:b/>
        </w:rPr>
      </w:pPr>
      <w:r w:rsidRPr="006025BF">
        <w:rPr>
          <w:b/>
        </w:rPr>
        <w:t xml:space="preserve">RR-01: </w:t>
      </w:r>
      <w:r>
        <w:t>No permitir que prácticas que no compilen puedan ser subidas.</w:t>
      </w:r>
    </w:p>
    <w:p w:rsidR="00645B80" w:rsidRPr="00645B80" w:rsidRDefault="00645B80" w:rsidP="00645B80">
      <w:pPr>
        <w:pStyle w:val="Prrafodelista"/>
        <w:numPr>
          <w:ilvl w:val="0"/>
          <w:numId w:val="38"/>
        </w:numPr>
        <w:rPr>
          <w:b/>
        </w:rPr>
      </w:pPr>
      <w:r>
        <w:rPr>
          <w:b/>
        </w:rPr>
        <w:t xml:space="preserve">RR-02: </w:t>
      </w:r>
      <w:r>
        <w:t>Permitir corregir prácticas realizadas en otros lenguajes diferentes a Java.</w:t>
      </w:r>
    </w:p>
    <w:p w:rsidR="008E2418" w:rsidRDefault="008E2418" w:rsidP="008E2418">
      <w:pPr>
        <w:pStyle w:val="Ttulo2"/>
      </w:pPr>
      <w:r>
        <w:t>Requisitos no funcionales</w:t>
      </w:r>
    </w:p>
    <w:p w:rsidR="008E2418" w:rsidRPr="00E80591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 w:rsidRPr="008954FC">
        <w:rPr>
          <w:b/>
        </w:rPr>
        <w:t xml:space="preserve">RNF-01: Rapidez: </w:t>
      </w:r>
      <w:r>
        <w:t>Después de que el alumno suba la práctica para ser corregida, los resultados obtenidos de dicha corrección deberán ser recibidos en un tiempo lo más corto posible.</w:t>
      </w:r>
    </w:p>
    <w:p w:rsidR="008E2418" w:rsidRPr="00E80591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>
        <w:rPr>
          <w:b/>
        </w:rPr>
        <w:t xml:space="preserve">RNF-02: Usabilidad y diseño responsivo: </w:t>
      </w:r>
      <w:r>
        <w:t>Se debe permitir que la aplicación web pueda ser utilizada desde diferentes dispositivos, independientemente del tamaño de la pantalla que tengan.</w:t>
      </w:r>
    </w:p>
    <w:p w:rsidR="008E2418" w:rsidRPr="00382AC8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>
        <w:rPr>
          <w:b/>
        </w:rPr>
        <w:t xml:space="preserve">RNF-03: Interfaz: </w:t>
      </w:r>
      <w:r>
        <w:t xml:space="preserve">La interfaz de la aplicación web debe ser clara para que no </w:t>
      </w:r>
      <w:r w:rsidR="006025BF">
        <w:t>dé</w:t>
      </w:r>
      <w:r>
        <w:t xml:space="preserve"> lugar a ningún tipo de confusión.</w:t>
      </w:r>
    </w:p>
    <w:p w:rsidR="00115546" w:rsidRDefault="00115546" w:rsidP="00115546">
      <w:pPr>
        <w:pStyle w:val="Ttulo2"/>
      </w:pPr>
      <w:r>
        <w:t>Diagrama de casos de uso</w:t>
      </w:r>
    </w:p>
    <w:p w:rsidR="00115546" w:rsidRDefault="00115546" w:rsidP="00115546">
      <w:r>
        <w:t>En este apartado se van a incluir los diagramas de casos de uso de la aplicación. Va a poder verse reflejada la interacción entre el usuario (profesor y alumno) sobre la aplicación.</w:t>
      </w:r>
    </w:p>
    <w:p w:rsidR="00115546" w:rsidRDefault="00115546" w:rsidP="00115546">
      <w:r>
        <w:t>Para facilitar la comprensión y la visualización, se va a utilizar un color diferente para diferenciar los casos de uso que van a pertenecer a las dos partes involucradas en la aplicación:</w:t>
      </w:r>
    </w:p>
    <w:p w:rsidR="00115546" w:rsidRDefault="00115546" w:rsidP="00115546">
      <w:pPr>
        <w:pStyle w:val="Prrafodelista"/>
        <w:numPr>
          <w:ilvl w:val="0"/>
          <w:numId w:val="39"/>
        </w:numPr>
      </w:pPr>
      <w:r>
        <w:t>Las propias de Moodle</w:t>
      </w:r>
    </w:p>
    <w:p w:rsidR="00115546" w:rsidRDefault="00115546" w:rsidP="00115546">
      <w:pPr>
        <w:pStyle w:val="Prrafodelista"/>
        <w:numPr>
          <w:ilvl w:val="0"/>
          <w:numId w:val="39"/>
        </w:numPr>
      </w:pPr>
      <w:r>
        <w:t>Las propias del Servicio web</w:t>
      </w:r>
    </w:p>
    <w:p w:rsidR="009B2268" w:rsidRDefault="00115546" w:rsidP="00115546">
      <w:r>
        <w:t xml:space="preserve">A continuación se muestra una ilustración que va a reflejar lo explicado anteriormente, por un lado y con color gris se muestran los casos de uso pertenecientes a Moodle y con color amarillo los del </w:t>
      </w:r>
      <w:r w:rsidR="009B2268">
        <w:t>Servicio web</w:t>
      </w:r>
      <w:r>
        <w:t>:</w:t>
      </w:r>
    </w:p>
    <w:p w:rsidR="009B2268" w:rsidRDefault="009B2268" w:rsidP="009B2268">
      <w:pPr>
        <w:jc w:val="center"/>
      </w:pPr>
      <w:r w:rsidRPr="009B2268">
        <w:rPr>
          <w:noProof/>
          <w:lang w:eastAsia="es-ES"/>
        </w:rPr>
        <w:lastRenderedPageBreak/>
        <w:drawing>
          <wp:inline distT="0" distB="0" distL="0" distR="0">
            <wp:extent cx="4064000" cy="1189821"/>
            <wp:effectExtent l="0" t="0" r="0" b="0"/>
            <wp:docPr id="20" name="Imagen 20" descr="C:\Users\Álvaro\Dropbox\TFG\Diagramas de casos de uso\Co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Diagramas de casos de uso\Color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9" t="24627" r="12676" b="47369"/>
                    <a:stretch/>
                  </pic:blipFill>
                  <pic:spPr bwMode="auto">
                    <a:xfrm>
                      <a:off x="0" y="0"/>
                      <a:ext cx="4065406" cy="119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268" w:rsidRDefault="009B2268" w:rsidP="009B2268">
      <w:r>
        <w:t>A continuación se va a mostrar los diagramas de casos (DCU) de uso de los diferentes requisitos definidos anteriormente.</w:t>
      </w:r>
    </w:p>
    <w:p w:rsidR="003C776D" w:rsidRPr="003C776D" w:rsidRDefault="003C776D" w:rsidP="003C776D">
      <w:pPr>
        <w:pStyle w:val="Prrafodelista"/>
        <w:numPr>
          <w:ilvl w:val="0"/>
          <w:numId w:val="40"/>
        </w:numPr>
        <w:rPr>
          <w:b/>
        </w:rPr>
      </w:pPr>
      <w:r w:rsidRPr="003C776D">
        <w:rPr>
          <w:b/>
        </w:rPr>
        <w:t xml:space="preserve">Diagrama casos de uso </w:t>
      </w:r>
      <w:r w:rsidR="00EF165C">
        <w:rPr>
          <w:b/>
        </w:rPr>
        <w:t>“</w:t>
      </w:r>
      <w:r w:rsidRPr="003C776D">
        <w:rPr>
          <w:b/>
        </w:rPr>
        <w:t>general del sistema</w:t>
      </w:r>
      <w:r w:rsidR="00EF165C">
        <w:rPr>
          <w:b/>
        </w:rPr>
        <w:t>”</w:t>
      </w:r>
    </w:p>
    <w:p w:rsidR="00D00993" w:rsidRDefault="003C776D" w:rsidP="009B2268">
      <w:pPr>
        <w:pStyle w:val="Cuerpo"/>
      </w:pPr>
      <w:r>
        <w:t>Este diagrama va</w:t>
      </w:r>
      <w:r w:rsidR="005E1B00">
        <w:t xml:space="preserve"> a</w:t>
      </w:r>
      <w:r w:rsidR="00D00993">
        <w:t xml:space="preserve"> mostrar el diagrama de caso de uso más general, </w:t>
      </w:r>
      <w:r w:rsidR="005E1B00">
        <w:t>es decir, el de todo el sistema. Se va a ver reflejado las diferentes relaciones que hay entre los requisitos enumerados anteriormente.</w:t>
      </w:r>
    </w:p>
    <w:p w:rsidR="00E2353C" w:rsidRDefault="005E1B00" w:rsidP="00E2353C">
      <w:pPr>
        <w:pStyle w:val="Cuerpo"/>
      </w:pPr>
      <w:r>
        <w:t>Va</w:t>
      </w:r>
      <w:r w:rsidR="009B2268">
        <w:t xml:space="preserve"> a tener la presencia de los dos ro</w:t>
      </w:r>
      <w:r w:rsidR="00EF165C">
        <w:t>l</w:t>
      </w:r>
      <w:r w:rsidR="00E2353C">
        <w:t>es posibles: profesor y alumno.</w:t>
      </w:r>
    </w:p>
    <w:p w:rsidR="00EF165C" w:rsidRDefault="00AC3475" w:rsidP="00EF165C">
      <w:pPr>
        <w:pStyle w:val="Cuerpo"/>
        <w:jc w:val="center"/>
      </w:pPr>
      <w:r w:rsidRPr="00AC3475">
        <w:rPr>
          <w:noProof/>
          <w:lang w:eastAsia="es-ES"/>
        </w:rPr>
        <w:drawing>
          <wp:inline distT="0" distB="0" distL="0" distR="0">
            <wp:extent cx="6090758" cy="1807535"/>
            <wp:effectExtent l="0" t="0" r="5715" b="2540"/>
            <wp:docPr id="29" name="Imagen 29" descr="C:\Users\Álvaro\Dropbox\TFG\Diagramas de casos de uso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Diagramas de casos de uso\Gener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2" t="12947" r="4061" b="53205"/>
                    <a:stretch/>
                  </pic:blipFill>
                  <pic:spPr bwMode="auto">
                    <a:xfrm>
                      <a:off x="0" y="0"/>
                      <a:ext cx="6122866" cy="18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993" w:rsidRDefault="00D00993" w:rsidP="009B2268">
      <w:pPr>
        <w:pStyle w:val="Cuerpo"/>
      </w:pPr>
      <w:r>
        <w:t xml:space="preserve">A continuación se van a mostrar los diagramas de casos de uso </w:t>
      </w:r>
      <w:r w:rsidR="00EF165C">
        <w:t xml:space="preserve">más específicos, </w:t>
      </w:r>
      <w:r w:rsidR="00EF26E0">
        <w:t>para entender con</w:t>
      </w:r>
      <w:r w:rsidR="00EF165C">
        <w:t xml:space="preserve"> más detalle el anterior diagrama general.</w:t>
      </w:r>
    </w:p>
    <w:p w:rsidR="00EF165C" w:rsidRPr="00EF165C" w:rsidRDefault="00EF165C" w:rsidP="00EF165C">
      <w:pPr>
        <w:pStyle w:val="Cuerpo"/>
        <w:numPr>
          <w:ilvl w:val="0"/>
          <w:numId w:val="40"/>
        </w:numPr>
        <w:rPr>
          <w:b/>
        </w:rPr>
      </w:pPr>
      <w:r w:rsidRPr="00EF165C">
        <w:rPr>
          <w:b/>
        </w:rPr>
        <w:t>Diagrama casos de uso “gestionar actividad”</w:t>
      </w:r>
    </w:p>
    <w:p w:rsidR="00EF165C" w:rsidRDefault="00EF165C" w:rsidP="00EF165C">
      <w:pPr>
        <w:pStyle w:val="Cuerpo"/>
        <w:ind w:left="360"/>
        <w:jc w:val="center"/>
        <w:rPr>
          <w:b/>
        </w:rPr>
      </w:pPr>
      <w:r w:rsidRPr="00EF165C">
        <w:rPr>
          <w:b/>
          <w:noProof/>
          <w:lang w:eastAsia="es-ES"/>
        </w:rPr>
        <w:drawing>
          <wp:inline distT="0" distB="0" distL="0" distR="0">
            <wp:extent cx="5138226" cy="1265275"/>
            <wp:effectExtent l="0" t="0" r="5715" b="0"/>
            <wp:docPr id="22" name="Imagen 22" descr="C:\Users\Álvaro\Dropbox\TFG\Diagramas de casos de uso\Gestion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Álvaro\Dropbox\TFG\Diagramas de casos de uso\Gestionar activid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4" t="18512" r="18399" b="58408"/>
                    <a:stretch/>
                  </pic:blipFill>
                  <pic:spPr bwMode="auto">
                    <a:xfrm>
                      <a:off x="0" y="0"/>
                      <a:ext cx="5169175" cy="127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6E0" w:rsidRDefault="00EF26E0" w:rsidP="00EF26E0">
      <w:pPr>
        <w:pStyle w:val="Cuerpo"/>
        <w:ind w:left="360"/>
        <w:rPr>
          <w:b/>
        </w:rPr>
      </w:pPr>
    </w:p>
    <w:p w:rsidR="00EF26E0" w:rsidRPr="00EF165C" w:rsidRDefault="00EF26E0" w:rsidP="00EF26E0">
      <w:pPr>
        <w:rPr>
          <w:b/>
        </w:rPr>
      </w:pPr>
      <w:r>
        <w:rPr>
          <w:b/>
        </w:rPr>
        <w:br w:type="page"/>
      </w:r>
    </w:p>
    <w:p w:rsidR="00EF165C" w:rsidRPr="00EF165C" w:rsidRDefault="00EF165C" w:rsidP="00EF165C">
      <w:pPr>
        <w:pStyle w:val="Cuerpo"/>
        <w:numPr>
          <w:ilvl w:val="0"/>
          <w:numId w:val="40"/>
        </w:numPr>
        <w:rPr>
          <w:b/>
        </w:rPr>
      </w:pPr>
      <w:r w:rsidRPr="00EF165C">
        <w:rPr>
          <w:b/>
        </w:rPr>
        <w:lastRenderedPageBreak/>
        <w:t>Diagrama casos de uso “seleccionar actividad”</w:t>
      </w:r>
    </w:p>
    <w:p w:rsidR="00EF165C" w:rsidRPr="00EF165C" w:rsidRDefault="00EF165C" w:rsidP="00EF165C">
      <w:pPr>
        <w:pStyle w:val="Cuerpo"/>
        <w:numPr>
          <w:ilvl w:val="1"/>
          <w:numId w:val="40"/>
        </w:numPr>
        <w:rPr>
          <w:u w:val="single"/>
        </w:rPr>
      </w:pPr>
      <w:r w:rsidRPr="00EF165C">
        <w:rPr>
          <w:u w:val="single"/>
        </w:rPr>
        <w:t>Rol profesor:</w:t>
      </w:r>
    </w:p>
    <w:p w:rsidR="00EF165C" w:rsidRDefault="00EF165C" w:rsidP="00EF165C">
      <w:pPr>
        <w:pStyle w:val="Cuerpo"/>
        <w:jc w:val="center"/>
      </w:pPr>
      <w:r w:rsidRPr="00EF165C">
        <w:rPr>
          <w:noProof/>
          <w:lang w:eastAsia="es-ES"/>
        </w:rPr>
        <w:drawing>
          <wp:inline distT="0" distB="0" distL="0" distR="0">
            <wp:extent cx="5495260" cy="2551814"/>
            <wp:effectExtent l="0" t="0" r="0" b="1270"/>
            <wp:docPr id="23" name="Imagen 23" descr="C:\Users\Álvaro\Dropbox\TFG\Diagramas de casos de uso\Seleccionar actividad - profe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Álvaro\Dropbox\TFG\Diagramas de casos de uso\Seleccionar actividad - profes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8" t="10339" r="8384" b="37444"/>
                    <a:stretch/>
                  </pic:blipFill>
                  <pic:spPr bwMode="auto">
                    <a:xfrm>
                      <a:off x="0" y="0"/>
                      <a:ext cx="5589943" cy="259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5C" w:rsidRDefault="00EF165C" w:rsidP="00EF165C">
      <w:pPr>
        <w:pStyle w:val="Cuerpo"/>
        <w:numPr>
          <w:ilvl w:val="1"/>
          <w:numId w:val="40"/>
        </w:numPr>
        <w:rPr>
          <w:u w:val="single"/>
        </w:rPr>
      </w:pPr>
      <w:r w:rsidRPr="00EF165C">
        <w:rPr>
          <w:u w:val="single"/>
        </w:rPr>
        <w:t>Rol alumno:</w:t>
      </w:r>
    </w:p>
    <w:p w:rsidR="00EF165C" w:rsidRDefault="00EF165C" w:rsidP="00EF165C">
      <w:pPr>
        <w:pStyle w:val="Cuerpo"/>
        <w:rPr>
          <w:noProof/>
          <w:u w:val="single"/>
          <w:lang w:eastAsia="es-ES"/>
        </w:rPr>
      </w:pPr>
    </w:p>
    <w:p w:rsidR="00EF165C" w:rsidRDefault="00EF165C" w:rsidP="00EF26E0">
      <w:pPr>
        <w:pStyle w:val="Cuerpo"/>
        <w:jc w:val="center"/>
        <w:rPr>
          <w:u w:val="single"/>
        </w:rPr>
      </w:pPr>
      <w:r w:rsidRPr="00EF26E0">
        <w:rPr>
          <w:noProof/>
          <w:lang w:eastAsia="es-ES"/>
        </w:rPr>
        <w:drawing>
          <wp:inline distT="0" distB="0" distL="0" distR="0">
            <wp:extent cx="5373109" cy="1073889"/>
            <wp:effectExtent l="0" t="0" r="0" b="0"/>
            <wp:docPr id="26" name="Imagen 26" descr="C:\Users\Álvaro\Dropbox\TFG\Diagramas de casos de uso\Seleccionar actividad - 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Álvaro\Dropbox\TFG\Diagramas de casos de uso\Seleccionar actividad - alumn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6" t="28496" r="9794" b="51774"/>
                    <a:stretch/>
                  </pic:blipFill>
                  <pic:spPr bwMode="auto">
                    <a:xfrm>
                      <a:off x="0" y="0"/>
                      <a:ext cx="5431289" cy="108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6E0" w:rsidRDefault="00EF26E0" w:rsidP="00EF26E0">
      <w:pPr>
        <w:pStyle w:val="Cuerpo"/>
        <w:rPr>
          <w:u w:val="single"/>
        </w:rPr>
      </w:pPr>
    </w:p>
    <w:p w:rsidR="00EF26E0" w:rsidRPr="00EF165C" w:rsidRDefault="00EF26E0" w:rsidP="00EF26E0">
      <w:pPr>
        <w:rPr>
          <w:u w:val="single"/>
        </w:rPr>
      </w:pPr>
      <w:r>
        <w:rPr>
          <w:u w:val="single"/>
        </w:rPr>
        <w:br w:type="page"/>
      </w:r>
    </w:p>
    <w:p w:rsidR="003C776D" w:rsidRDefault="003C776D" w:rsidP="003C776D">
      <w:pPr>
        <w:pStyle w:val="Ttulo3"/>
      </w:pPr>
      <w:r>
        <w:lastRenderedPageBreak/>
        <w:t>Plantillas de casos de uso</w:t>
      </w:r>
    </w:p>
    <w:p w:rsidR="00F64894" w:rsidRDefault="003C776D" w:rsidP="003C776D">
      <w:r>
        <w:t>La plantilla tipo que se va utilizar en este apa</w:t>
      </w:r>
      <w:r w:rsidR="00EF26E0">
        <w:t>rtado tiene la siguiente forma:</w:t>
      </w:r>
    </w:p>
    <w:p w:rsidR="00EF26E0" w:rsidRDefault="00EF26E0" w:rsidP="003C776D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REF &lt;id del requisito&gt;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&lt;nombre del requisito&gt;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91" w:type="dxa"/>
            <w:gridSpan w:val="2"/>
            <w:shd w:val="clear" w:color="auto" w:fill="auto"/>
          </w:tcPr>
          <w:p w:rsidR="003C776D" w:rsidRDefault="003C776D" w:rsidP="003C776D">
            <w: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&lt;precondición del caso de uso&gt;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 w:val="restart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3C776D" w:rsidRDefault="003C776D" w:rsidP="003C776D">
            <w:r>
              <w:t>Paso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Acción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1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 xml:space="preserve">{El &lt;actor&gt; , El sistema} &lt;acción realizada por el actor o sistema&gt;, se realiza el caso de uso </w:t>
            </w:r>
          </w:p>
          <w:p w:rsidR="003C776D" w:rsidRDefault="003C776D" w:rsidP="003C776D">
            <w:r>
              <w:t>&lt; caso de uso RF-x&gt;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2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Si &lt;condición&gt;, {el &lt;actor&gt; , el sistema} &lt;acción realizada por el actor o sistema&gt;&gt;, se realiza el caso de uso &lt; caso de uso RF-x&gt;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…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…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&lt;post-condición del caso de uso&gt;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 w:val="restart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3C776D" w:rsidRDefault="003C776D" w:rsidP="003C776D">
            <w:r>
              <w:t>Paso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Acción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1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 xml:space="preserve">Si &lt;condición de excepción&gt;,{el &lt;actor&gt; , el sistema} }&lt;acción realizada por el actor o sistema&gt;&gt;, se realiza el caso de uso </w:t>
            </w:r>
          </w:p>
          <w:p w:rsidR="003C776D" w:rsidRDefault="003C776D" w:rsidP="003C776D">
            <w:r>
              <w:t>&lt; caso de uso RF-x&gt;, a continuación este caso de uso {continua, aborta}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…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…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645B80" w:rsidP="003C776D">
            <w:r>
              <w:t>&lt;baja, media, alta&gt;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91" w:type="dxa"/>
            <w:gridSpan w:val="2"/>
            <w:shd w:val="clear" w:color="auto" w:fill="auto"/>
          </w:tcPr>
          <w:p w:rsidR="003C776D" w:rsidRDefault="00645B80" w:rsidP="003C776D">
            <w:r>
              <w:t>&lt;baja, media, alta&gt;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&lt;baja, media, alta&gt;</w:t>
            </w:r>
          </w:p>
        </w:tc>
      </w:tr>
    </w:tbl>
    <w:p w:rsidR="003C776D" w:rsidRDefault="003C776D" w:rsidP="003C776D"/>
    <w:p w:rsidR="00EF26E0" w:rsidRPr="003C776D" w:rsidRDefault="00EF26E0" w:rsidP="003C776D">
      <w:r>
        <w:br w:type="page"/>
      </w:r>
    </w:p>
    <w:p w:rsidR="00D00993" w:rsidRDefault="00060070" w:rsidP="00060070">
      <w:pPr>
        <w:pStyle w:val="Ttulo4"/>
      </w:pPr>
      <w:r>
        <w:lastRenderedPageBreak/>
        <w:t>Pertenecientes a Moodle</w:t>
      </w:r>
    </w:p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913FBD" w:rsidTr="00913FB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913FBD" w:rsidRPr="003C776D" w:rsidRDefault="00913FBD" w:rsidP="00913FBD">
            <w:pPr>
              <w:rPr>
                <w:b/>
              </w:rPr>
            </w:pPr>
            <w:r>
              <w:rPr>
                <w:b/>
              </w:rPr>
              <w:t>RF-M01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913FBD" w:rsidRPr="00060070" w:rsidRDefault="00913FBD" w:rsidP="00913FBD">
            <w:pPr>
              <w:rPr>
                <w:b/>
              </w:rPr>
            </w:pPr>
            <w:r>
              <w:rPr>
                <w:b/>
              </w:rPr>
              <w:t>Crear el curso</w:t>
            </w:r>
          </w:p>
        </w:tc>
      </w:tr>
      <w:tr w:rsidR="00913FBD" w:rsidTr="00913FBD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913FBD" w:rsidRPr="003C776D" w:rsidRDefault="00913FBD" w:rsidP="00913FBD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913FBD" w:rsidRDefault="00913FBD" w:rsidP="00913FBD">
            <w:r>
              <w:t>Crear el curso que va a contener la actividad.</w:t>
            </w:r>
          </w:p>
        </w:tc>
      </w:tr>
      <w:tr w:rsidR="00913FBD" w:rsidTr="00913FB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913FBD" w:rsidRPr="003C776D" w:rsidRDefault="00913FBD" w:rsidP="00913FBD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913FBD" w:rsidRDefault="00913FBD" w:rsidP="00913FBD">
            <w:r>
              <w:t>Acceder a Moodle con las credenciales del profesor.</w:t>
            </w:r>
          </w:p>
        </w:tc>
      </w:tr>
      <w:tr w:rsidR="00913FBD" w:rsidTr="00913FBD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913FBD" w:rsidRPr="003C776D" w:rsidRDefault="00913FBD" w:rsidP="00913FBD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913FBD" w:rsidRDefault="00913FBD" w:rsidP="00913FBD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913FBD" w:rsidRDefault="00913FBD" w:rsidP="00913FBD">
            <w:r>
              <w:t>Acción</w:t>
            </w:r>
          </w:p>
        </w:tc>
      </w:tr>
      <w:tr w:rsidR="00913FBD" w:rsidTr="00913FB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913FBD" w:rsidRPr="003C776D" w:rsidRDefault="00913FBD" w:rsidP="00913FB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913FBD" w:rsidRDefault="00913FBD" w:rsidP="00913FBD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913FBD" w:rsidRDefault="00913FBD" w:rsidP="00913FBD">
            <w:r>
              <w:t>El profesor crea el curso, matricula a aquellos usuarios que considere para que puedan tener acceso al curso y guarda los cambios.</w:t>
            </w:r>
          </w:p>
        </w:tc>
      </w:tr>
      <w:tr w:rsidR="00913FBD" w:rsidTr="00913FB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913FBD" w:rsidRPr="003C776D" w:rsidRDefault="00913FBD" w:rsidP="00913FBD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913FBD" w:rsidRDefault="00913FBD" w:rsidP="00913FBD">
            <w:r>
              <w:t>El curso ha sido creado y ya es posible acceder a él.</w:t>
            </w:r>
          </w:p>
        </w:tc>
      </w:tr>
      <w:tr w:rsidR="00913FBD" w:rsidTr="00913FBD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913FBD" w:rsidRPr="003C776D" w:rsidRDefault="00913FBD" w:rsidP="00913FBD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913FBD" w:rsidRDefault="00913FBD" w:rsidP="00913FBD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913FBD" w:rsidRDefault="00913FBD" w:rsidP="00913FBD">
            <w:r>
              <w:t>Acción</w:t>
            </w:r>
          </w:p>
        </w:tc>
      </w:tr>
      <w:tr w:rsidR="00913FBD" w:rsidTr="00913FB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913FBD" w:rsidRPr="003C776D" w:rsidRDefault="00913FBD" w:rsidP="00913FB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913FBD" w:rsidRDefault="00913FBD" w:rsidP="00913FBD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913FBD" w:rsidRDefault="00913FBD" w:rsidP="00913FBD">
            <w:r>
              <w:t>Si el profesor introduce credenciales incorrectos, no podrá acceder a Moodle.</w:t>
            </w:r>
          </w:p>
        </w:tc>
      </w:tr>
      <w:tr w:rsidR="00913FBD" w:rsidTr="00913FBD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913FBD" w:rsidRPr="003C776D" w:rsidRDefault="00913FBD" w:rsidP="00913FB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913FBD" w:rsidRDefault="00913FBD" w:rsidP="00913FBD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913FBD" w:rsidRDefault="00913FBD" w:rsidP="00913FBD">
            <w:r>
              <w:t>Si un usuario no matriculado en el curso intenta acceder a él, no podrá entrar.</w:t>
            </w:r>
          </w:p>
        </w:tc>
      </w:tr>
      <w:tr w:rsidR="00913FBD" w:rsidTr="00913FB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913FBD" w:rsidRPr="003C776D" w:rsidRDefault="00913FBD" w:rsidP="00913FBD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913FBD" w:rsidRDefault="00913FBD" w:rsidP="00913FBD">
            <w:r>
              <w:t>Alta.</w:t>
            </w:r>
          </w:p>
        </w:tc>
      </w:tr>
      <w:tr w:rsidR="00913FBD" w:rsidTr="00913FBD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913FBD" w:rsidRPr="003C776D" w:rsidRDefault="00913FBD" w:rsidP="00913FBD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913FBD" w:rsidRDefault="00913FBD" w:rsidP="00913FBD">
            <w:r>
              <w:t>Baja.</w:t>
            </w:r>
          </w:p>
        </w:tc>
      </w:tr>
      <w:tr w:rsidR="00913FBD" w:rsidTr="00913FBD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913FBD" w:rsidRPr="003C776D" w:rsidRDefault="00913FBD" w:rsidP="00913FBD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913FBD" w:rsidRDefault="00913FBD" w:rsidP="00913FBD">
            <w:r>
              <w:t>Alta.</w:t>
            </w:r>
          </w:p>
        </w:tc>
      </w:tr>
    </w:tbl>
    <w:p w:rsidR="00913FBD" w:rsidRPr="00913FBD" w:rsidRDefault="00913FBD" w:rsidP="00913FBD"/>
    <w:p w:rsidR="00060070" w:rsidRPr="00060070" w:rsidRDefault="00AC3475" w:rsidP="00060070">
      <w:r>
        <w:br w:type="page"/>
      </w:r>
    </w:p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913FBD" w:rsidP="00D84C19">
            <w:pPr>
              <w:rPr>
                <w:b/>
              </w:rPr>
            </w:pPr>
            <w:r>
              <w:rPr>
                <w:b/>
              </w:rPr>
              <w:lastRenderedPageBreak/>
              <w:t>RF-M02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Pr="00060070" w:rsidRDefault="00913FBD" w:rsidP="00060070">
            <w:pPr>
              <w:rPr>
                <w:b/>
              </w:rPr>
            </w:pPr>
            <w:r>
              <w:rPr>
                <w:b/>
              </w:rPr>
              <w:t>Crear la</w:t>
            </w:r>
            <w:r w:rsidR="00060070" w:rsidRPr="00060070">
              <w:rPr>
                <w:b/>
              </w:rPr>
              <w:t xml:space="preserve"> actividad que enlaza con el Servicio web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060070" w:rsidRDefault="00060070" w:rsidP="00D84C19">
            <w:r>
              <w:t>Crear una actividad de tipo “herramienta externa” que al ser clicada, redirija al servicio web.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Acceder a Moodle co</w:t>
            </w:r>
            <w:r w:rsidR="00913FBD">
              <w:t>n las credenciales del profesor y que el curso en el que va a añadirse la actividad esté ya creado.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060070" w:rsidRDefault="00060070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D84C19">
            <w:r>
              <w:t>Acción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D84C19">
            <w:r>
              <w:t>El profesor accede a Moodle con sus credenciales, y entra al curso en el que desea crear la actividad.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D84C19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060070">
            <w:r>
              <w:t>Crea una actividad de tipo “herramienta externa”</w:t>
            </w:r>
            <w:r w:rsidR="006A14CA">
              <w:t xml:space="preserve"> estableciendo la URL del servicio web con el que se va a enlazar y guarda los cambios.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La nueva actividad aparece en el curso para poder ser accedida.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060070" w:rsidRDefault="00060070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D84C19">
            <w:r>
              <w:t>Acción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060070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060070">
            <w:r>
              <w:t>Si el profesor introduce credenciales incorrectos, no podrá acceder a Moodle.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060070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AC3475">
            <w:r>
              <w:t xml:space="preserve">Si </w:t>
            </w:r>
            <w:r w:rsidR="00AC3475">
              <w:t>el curso no está creado, no se podrá crear la actividad.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645B80" w:rsidP="00060070">
            <w:r>
              <w:t>Alta.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060070" w:rsidRDefault="00645B80" w:rsidP="00060070">
            <w:r>
              <w:t>Baja.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Alta</w:t>
            </w:r>
            <w:r w:rsidR="00645B80">
              <w:t>.</w:t>
            </w:r>
          </w:p>
        </w:tc>
      </w:tr>
    </w:tbl>
    <w:p w:rsidR="00115546" w:rsidRDefault="00115546" w:rsidP="00115546"/>
    <w:p w:rsidR="006A14CA" w:rsidRDefault="00AC3475" w:rsidP="00115546">
      <w:r>
        <w:br w:type="page"/>
      </w:r>
    </w:p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AC3475" w:rsidP="00D84C19">
            <w:pPr>
              <w:rPr>
                <w:b/>
              </w:rPr>
            </w:pPr>
            <w:r>
              <w:rPr>
                <w:b/>
              </w:rPr>
              <w:lastRenderedPageBreak/>
              <w:t>RF-M03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Pr="00060070" w:rsidRDefault="006A14CA" w:rsidP="00D84C19">
            <w:pPr>
              <w:rPr>
                <w:b/>
              </w:rPr>
            </w:pPr>
            <w:r>
              <w:rPr>
                <w:b/>
              </w:rPr>
              <w:t>Gestionar actividad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6A14CA" w:rsidP="006A14CA">
            <w:r>
              <w:t>La actividad creada de tipo “herramienta externa” debe configurarse con los parámetros LTI correspondientes y la URL.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D84C19">
            <w:r>
              <w:t>Tener creada la actividad y haber obtenido los parámetros LTI necesarios.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6A14CA">
            <w:r>
              <w:t>El profesor accede a Moodle con sus credenciales y pulsa en “editar” sobre la actividad.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Introduce los parámetros LTI necesarios y guarda los cambios.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6A14CA">
            <w:r>
              <w:t>La actividad queda configurada.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No se establecen los parámetros LTI correctos.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45B80" w:rsidP="00D84C19">
            <w:r>
              <w:t>Alta.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645B80" w:rsidP="00D84C19">
            <w:r>
              <w:t>Baja.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D84C19">
            <w:r>
              <w:t>Alta</w:t>
            </w:r>
            <w:r w:rsidR="00645B80">
              <w:t>.</w:t>
            </w:r>
          </w:p>
        </w:tc>
      </w:tr>
    </w:tbl>
    <w:p w:rsidR="006A14CA" w:rsidRDefault="006A14CA" w:rsidP="00115546"/>
    <w:p w:rsidR="006A14CA" w:rsidRDefault="00AC3475" w:rsidP="00115546">
      <w:r>
        <w:br w:type="page"/>
      </w:r>
    </w:p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7D25B2" w:rsidP="00D84C19">
            <w:pPr>
              <w:rPr>
                <w:b/>
              </w:rPr>
            </w:pPr>
            <w:r>
              <w:rPr>
                <w:b/>
              </w:rPr>
              <w:lastRenderedPageBreak/>
              <w:t>RF-M04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Pr="00060070" w:rsidRDefault="007D25B2" w:rsidP="00D84C19">
            <w:pPr>
              <w:rPr>
                <w:b/>
              </w:rPr>
            </w:pPr>
            <w:r>
              <w:rPr>
                <w:b/>
              </w:rPr>
              <w:t>Seleccionar actividad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7D25B2" w:rsidP="00D84C19">
            <w:r>
              <w:t>El usuario, bien sea el profesor o el alumno, clica sobre la actividad de Moodle.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7D25B2" w:rsidP="00D84C19">
            <w:r>
              <w:t>La actividad debe de estar creada y configurada correctamente.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7D25B2" w:rsidP="007D25B2">
            <w:r>
              <w:t>El profesor o alumno accede a Moodle con sus credenciales y clica sobre la actividad.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7D25B2" w:rsidP="00D84C19">
            <w:r>
              <w:t>El usuario accede al servicio web en función de su rol.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7D25B2" w:rsidP="00D84C19">
            <w:r>
              <w:t>La actividad no está configurada correctamente.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45B80" w:rsidP="00D84C19">
            <w:r>
              <w:t>Alta.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645B80" w:rsidP="00D84C19">
            <w:r>
              <w:t>Alta.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D84C19">
            <w:r>
              <w:t>Alta</w:t>
            </w:r>
            <w:r w:rsidR="00645B80">
              <w:t>.</w:t>
            </w:r>
          </w:p>
        </w:tc>
      </w:tr>
    </w:tbl>
    <w:p w:rsidR="006A14CA" w:rsidRDefault="006A14CA" w:rsidP="00115546"/>
    <w:p w:rsidR="00AC3475" w:rsidRDefault="00AC3475" w:rsidP="00115546"/>
    <w:p w:rsidR="00170FC9" w:rsidRDefault="00170FC9" w:rsidP="00170FC9">
      <w:pPr>
        <w:pStyle w:val="Ttulo4"/>
      </w:pPr>
      <w:r>
        <w:t>Pertenecientes al Servicio web</w:t>
      </w:r>
    </w:p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170FC9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>
              <w:rPr>
                <w:b/>
              </w:rPr>
              <w:t>RF-SW01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Pr="00060070" w:rsidRDefault="00170FC9" w:rsidP="00D84C19">
            <w:pPr>
              <w:rPr>
                <w:b/>
              </w:rPr>
            </w:pPr>
            <w:r>
              <w:rPr>
                <w:b/>
              </w:rPr>
              <w:t>Establecer los test para corregir la práctica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170FC9" w:rsidRDefault="00170FC9" w:rsidP="00D84C19">
            <w:r>
              <w:t>El profesor establece los test que van a permitir corregir la práctica.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170FC9" w:rsidP="00D84C19">
            <w:r>
              <w:t>Los test deben estar creados correctamente.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170FC9" w:rsidRDefault="00170FC9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170FC9" w:rsidRDefault="00170FC9" w:rsidP="00D84C19">
            <w:r>
              <w:t>Acción</w:t>
            </w:r>
          </w:p>
        </w:tc>
      </w:tr>
      <w:tr w:rsidR="00170FC9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170FC9" w:rsidRDefault="00170FC9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170FC9" w:rsidRDefault="004F742E" w:rsidP="004F742E">
            <w:r>
              <w:t>El profesor accede al Servicio web y establece los test deseados.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4F742E" w:rsidP="004F742E">
            <w:r>
              <w:t>Los test quedan establecidos.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170FC9" w:rsidRDefault="00170FC9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170FC9" w:rsidRDefault="00170FC9" w:rsidP="00D84C19">
            <w:r>
              <w:t>Acción</w:t>
            </w:r>
          </w:p>
        </w:tc>
      </w:tr>
      <w:tr w:rsidR="00170FC9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170FC9" w:rsidRDefault="00170FC9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170FC9" w:rsidRDefault="004F742E" w:rsidP="00D84C19">
            <w:r>
              <w:t>Los test tienen errores.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645B80" w:rsidP="00D84C19">
            <w:r>
              <w:t>Alta.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170FC9" w:rsidRDefault="00645B80" w:rsidP="00D84C19">
            <w:r>
              <w:t>Media.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170FC9" w:rsidP="00D84C19">
            <w:r>
              <w:t>Alta</w:t>
            </w:r>
            <w:r w:rsidR="00645B80">
              <w:t>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>
              <w:rPr>
                <w:b/>
              </w:rPr>
              <w:lastRenderedPageBreak/>
              <w:t>RF-SW02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Pr="00060070" w:rsidRDefault="004F742E" w:rsidP="00D84C19">
            <w:pPr>
              <w:rPr>
                <w:b/>
              </w:rPr>
            </w:pPr>
            <w:r>
              <w:rPr>
                <w:b/>
              </w:rPr>
              <w:t>Cambiar los test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4F742E" w:rsidP="004F742E">
            <w:r>
              <w:t>El profesor podrá cambiar los test siempre que lo desee.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D84C19">
            <w:r>
              <w:t>El nuevo test a establecer debe de estar creado correctamente.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4F742E" w:rsidRDefault="004F742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D84C19">
            <w:r>
              <w:t>Acción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4F742E">
            <w:r>
              <w:t>El profesor accede al Servicio web y cambia los test que desee.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4F742E">
            <w:r>
              <w:t>Los test quedan cambiados.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4F742E" w:rsidRDefault="004F742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D84C19">
            <w:r>
              <w:t>Acción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4F742E">
            <w:r>
              <w:t>No hay ningún test creado.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645B80" w:rsidP="00D84C19">
            <w:r>
              <w:t>Media.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645B80" w:rsidP="00D84C19">
            <w:r>
              <w:t>Media.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D84C19">
            <w:r>
              <w:t>Media</w:t>
            </w:r>
            <w:r w:rsidR="00645B80">
              <w:t>.</w:t>
            </w:r>
          </w:p>
        </w:tc>
      </w:tr>
    </w:tbl>
    <w:p w:rsidR="004F742E" w:rsidRDefault="004F742E" w:rsidP="00170FC9"/>
    <w:p w:rsidR="004F742E" w:rsidRDefault="004F742E" w:rsidP="00170FC9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>
              <w:rPr>
                <w:b/>
              </w:rPr>
              <w:t>RF-SW03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Pr="00060070" w:rsidRDefault="004F742E" w:rsidP="00D84C19">
            <w:pPr>
              <w:rPr>
                <w:b/>
              </w:rPr>
            </w:pPr>
            <w:r>
              <w:rPr>
                <w:b/>
              </w:rPr>
              <w:t>Mostrar gráfica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4F742E" w:rsidP="004F742E">
            <w:r>
              <w:t>El profesor puede visualizar en una gráfica los resultados de los test aplicados a las prácticas a corregir.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D84C19">
            <w:r>
              <w:t>Al menos una práctica ha tenido que ser corregida previamente.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4F742E" w:rsidRDefault="004F742E" w:rsidP="00D84C19">
            <w:pPr>
              <w:rPr>
                <w:b/>
              </w:rPr>
            </w:pPr>
          </w:p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4F742E" w:rsidRDefault="004F742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D84C19">
            <w:r>
              <w:t>Acción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BC61DE">
            <w:r>
              <w:t xml:space="preserve">El profesor </w:t>
            </w:r>
            <w:r w:rsidR="00BC61DE">
              <w:t xml:space="preserve">accede </w:t>
            </w:r>
            <w:r>
              <w:t>al Servicio web.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D84C19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4F742E" w:rsidRDefault="00BC61DE" w:rsidP="004F742E">
            <w:r>
              <w:t>Selecciona la opción de “mostrar gráfica” sobre el test deseado.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BC61DE" w:rsidP="00BC61DE">
            <w:r>
              <w:t>La gráfica es mostrada.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BC61DE" w:rsidRDefault="00BC61DE" w:rsidP="00D84C19"/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645B80" w:rsidP="00BC61DE">
            <w:r>
              <w:t>Media.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645B80" w:rsidP="00D84C19">
            <w:r>
              <w:t>Baja.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BC61DE" w:rsidP="00D84C19">
            <w:r>
              <w:t>Media</w:t>
            </w:r>
            <w:r w:rsidR="00645B80">
              <w:t>.</w:t>
            </w:r>
          </w:p>
        </w:tc>
      </w:tr>
    </w:tbl>
    <w:p w:rsidR="004F742E" w:rsidRDefault="004F742E" w:rsidP="00170FC9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>
              <w:rPr>
                <w:b/>
              </w:rPr>
              <w:lastRenderedPageBreak/>
              <w:t>RF-SW04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Pr="00060070" w:rsidRDefault="00BC61DE" w:rsidP="00D84C19">
            <w:pPr>
              <w:rPr>
                <w:b/>
              </w:rPr>
            </w:pPr>
            <w:r>
              <w:rPr>
                <w:b/>
              </w:rPr>
              <w:t>Subir la práctica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BC61DE" w:rsidRDefault="00BC61DE" w:rsidP="00D84C19">
            <w:r>
              <w:t>El alumno deberá poder subir la práctica para el posterior proceso de corrección.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D84C19">
            <w:r>
              <w:t>La actividad debe estar creada correctamente.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BC61DE" w:rsidRDefault="00BC61D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D84C19">
            <w:r>
              <w:t>Acción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BC61DE" w:rsidRDefault="00BC61D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BC61DE">
            <w:r>
              <w:t>El alumno accede al Servicio web y sube la práctica para ser corregida.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D84C19">
            <w:r>
              <w:t>La práctica queda corregida.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BC61DE" w:rsidRDefault="00BC61D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D84C19">
            <w:r>
              <w:t>Acción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BC61DE" w:rsidRDefault="00BC61D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BC61DE">
            <w:r>
              <w:t>La práctica presenta errores de compilación.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645B80" w:rsidP="00D84C19">
            <w:r>
              <w:t>Alta.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BC61DE" w:rsidRDefault="00645B80" w:rsidP="00D84C19">
            <w:r>
              <w:t>Alta.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D84C19">
            <w:r>
              <w:t>Alta</w:t>
            </w:r>
            <w:r w:rsidR="00645B80">
              <w:t>.</w:t>
            </w:r>
          </w:p>
        </w:tc>
      </w:tr>
    </w:tbl>
    <w:p w:rsidR="00BC61DE" w:rsidRDefault="00BC61DE" w:rsidP="00170FC9"/>
    <w:p w:rsidR="00AC3475" w:rsidRDefault="00AC3475" w:rsidP="00170FC9"/>
    <w:p w:rsidR="00AC3475" w:rsidRDefault="00AC3475">
      <w:r>
        <w:br w:type="page"/>
      </w:r>
    </w:p>
    <w:p w:rsidR="008E2418" w:rsidRDefault="008E2418" w:rsidP="008E2418">
      <w:pPr>
        <w:pStyle w:val="Ttulo1"/>
      </w:pPr>
      <w:r>
        <w:lastRenderedPageBreak/>
        <w:t>Manual del programador</w:t>
      </w:r>
    </w:p>
    <w:p w:rsidR="008E2418" w:rsidRDefault="008E2418" w:rsidP="008E2418">
      <w:pPr>
        <w:pStyle w:val="Ttulo2"/>
      </w:pPr>
      <w:r>
        <w:t>Instalación de herramientas</w:t>
      </w:r>
    </w:p>
    <w:p w:rsidR="008E2418" w:rsidRDefault="008E2418" w:rsidP="008E2418">
      <w:pPr>
        <w:pStyle w:val="Ttulo3"/>
      </w:pPr>
      <w:r>
        <w:t>Sistema operativo</w:t>
      </w:r>
    </w:p>
    <w:p w:rsidR="008E2418" w:rsidRDefault="008E2418" w:rsidP="008E2418">
      <w:r>
        <w:t>El trabajo ha sido desarrollado en Windows 8.1 (64 bits).</w:t>
      </w:r>
    </w:p>
    <w:p w:rsidR="008E2418" w:rsidRDefault="008E2418" w:rsidP="008E2418">
      <w:pPr>
        <w:pStyle w:val="Ttulo3"/>
      </w:pPr>
      <w:r>
        <w:t>Servidor</w:t>
      </w:r>
    </w:p>
    <w:p w:rsidR="008E2418" w:rsidRDefault="008E2418" w:rsidP="008E2418">
      <w:r>
        <w:t xml:space="preserve">Se ha utilizado el programa </w:t>
      </w:r>
      <w:proofErr w:type="spellStart"/>
      <w:r>
        <w:t>WampServer</w:t>
      </w:r>
      <w:proofErr w:type="spellEnd"/>
      <w:r>
        <w:t xml:space="preserve"> en la versión 2.5 y arquitectura de 64 bits. La instalación contiene: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Apache (versión 2.4.9)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proofErr w:type="spellStart"/>
      <w:r>
        <w:t>MySQL</w:t>
      </w:r>
      <w:proofErr w:type="spellEnd"/>
      <w:r>
        <w:t xml:space="preserve"> (versión 5.16.17)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PHP (versión 5.5.12)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proofErr w:type="spellStart"/>
      <w:r>
        <w:t>PHPMyAdmin</w:t>
      </w:r>
      <w:proofErr w:type="spellEnd"/>
      <w:r>
        <w:t xml:space="preserve"> (versión 4.1.14)</w:t>
      </w:r>
    </w:p>
    <w:p w:rsidR="008E2418" w:rsidRDefault="008E2418" w:rsidP="008E2418">
      <w:r>
        <w:t>A continuación se va a mostrar de forma detallada el proceso de instalación:</w:t>
      </w: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 xml:space="preserve">Acceder a la web oficial del </w:t>
      </w:r>
      <w:proofErr w:type="spellStart"/>
      <w:r>
        <w:t>WampServer</w:t>
      </w:r>
      <w:proofErr w:type="spellEnd"/>
      <w:r>
        <w:t xml:space="preserve"> y descargar la versión de 64 bits:</w:t>
      </w:r>
    </w:p>
    <w:p w:rsidR="008E2418" w:rsidRDefault="00913FBD" w:rsidP="008E2418">
      <w:pPr>
        <w:pStyle w:val="Prrafodelista"/>
      </w:pPr>
      <w:hyperlink r:id="rId15" w:anchor="download-wrapper" w:history="1">
        <w:r w:rsidR="008E2418" w:rsidRPr="00C945D8">
          <w:rPr>
            <w:rStyle w:val="Hipervnculo"/>
          </w:rPr>
          <w:t>http://www.wampserver.com/en/#download-wrapper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Ejecutamos el fichero descargado y se nos mostrará la siguiente pantalla: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69281666" wp14:editId="41F028E9">
            <wp:extent cx="3152775" cy="2451735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Presionamos “</w:t>
      </w:r>
      <w:proofErr w:type="spellStart"/>
      <w:r>
        <w:t>Next</w:t>
      </w:r>
      <w:proofErr w:type="spellEnd"/>
      <w:r>
        <w:t>”, y continuación se nos mostrará la siguiente pantalla: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355E5507" wp14:editId="7EF0B3F9">
            <wp:extent cx="4838700" cy="379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Aceptamos el acuerdo y presionamos “</w:t>
      </w:r>
      <w:proofErr w:type="spellStart"/>
      <w:r>
        <w:t>Next</w:t>
      </w:r>
      <w:proofErr w:type="spellEnd"/>
      <w:r>
        <w:t>”. Nos aparecerá la siguiente pantalla: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73354DC4" wp14:editId="5EF55136">
            <wp:extent cx="4867275" cy="3819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lastRenderedPageBreak/>
        <w:t xml:space="preserve">Seleccionamos la carpeta en la que se instalará </w:t>
      </w:r>
      <w:proofErr w:type="spellStart"/>
      <w:r>
        <w:t>WampServer</w:t>
      </w:r>
      <w:proofErr w:type="spellEnd"/>
      <w:r>
        <w:t xml:space="preserve"> y pulsamos “</w:t>
      </w:r>
      <w:proofErr w:type="spellStart"/>
      <w:r>
        <w:t>Next</w:t>
      </w:r>
      <w:proofErr w:type="spellEnd"/>
      <w:r>
        <w:t>” hasta que nos aparezca la opción de “</w:t>
      </w:r>
      <w:proofErr w:type="spellStart"/>
      <w:r>
        <w:t>Install</w:t>
      </w:r>
      <w:proofErr w:type="spellEnd"/>
      <w:r>
        <w:t xml:space="preserve">”, en cuyo caso habrá finalizado el proceso de instalación y de esta forma ya tendríamos el Servidor y la base de datos </w:t>
      </w:r>
      <w:proofErr w:type="spellStart"/>
      <w:r>
        <w:t>MySQL</w:t>
      </w:r>
      <w:proofErr w:type="spellEnd"/>
      <w:r>
        <w:t xml:space="preserve"> instalada.</w:t>
      </w:r>
    </w:p>
    <w:p w:rsidR="008E2418" w:rsidRDefault="008E2418" w:rsidP="008E2418">
      <w:pPr>
        <w:pStyle w:val="Ttulo3"/>
      </w:pPr>
      <w:r>
        <w:t>Creación de la base de datos</w:t>
      </w:r>
    </w:p>
    <w:p w:rsidR="008E2418" w:rsidRDefault="008E2418" w:rsidP="008E2418">
      <w:r>
        <w:t>Se va a crear la base de datos de nombre “</w:t>
      </w:r>
      <w:proofErr w:type="spellStart"/>
      <w:r>
        <w:t>moodle</w:t>
      </w:r>
      <w:proofErr w:type="spellEnd"/>
      <w:r>
        <w:t xml:space="preserve">” necesaria para utilizar Moodle a través del </w:t>
      </w:r>
      <w:proofErr w:type="spellStart"/>
      <w:r>
        <w:t>PhpMyAdmin</w:t>
      </w:r>
      <w:proofErr w:type="spellEnd"/>
      <w:r>
        <w:t>.</w:t>
      </w:r>
    </w:p>
    <w:p w:rsidR="008E2418" w:rsidRPr="00702F23" w:rsidRDefault="008E2418" w:rsidP="008E2418">
      <w:r>
        <w:t xml:space="preserve">Los pasos a seguir son </w:t>
      </w:r>
      <w:proofErr w:type="gramStart"/>
      <w:r>
        <w:t>los siguiente</w:t>
      </w:r>
      <w:proofErr w:type="gramEnd"/>
      <w:r>
        <w:t>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Abrimos el navegador y accedemos a “</w:t>
      </w:r>
      <w:proofErr w:type="spellStart"/>
      <w:r w:rsidRPr="00B4454A">
        <w:t>localhost</w:t>
      </w:r>
      <w:proofErr w:type="spellEnd"/>
      <w:r w:rsidRPr="00B4454A">
        <w:t>/</w:t>
      </w:r>
      <w:proofErr w:type="spellStart"/>
      <w:r w:rsidRPr="00B4454A">
        <w:t>phpmyadmin</w:t>
      </w:r>
      <w:proofErr w:type="spellEnd"/>
      <w:r w:rsidRPr="00B4454A">
        <w:t>/</w:t>
      </w:r>
      <w:r>
        <w:t>”, entramos en la pestaña de “Bases de datos” y la pantalla que se nos mostrará será la siguiente:</w:t>
      </w:r>
    </w:p>
    <w:p w:rsidR="008E2418" w:rsidRDefault="008E2418" w:rsidP="008E2418">
      <w:r>
        <w:rPr>
          <w:noProof/>
          <w:lang w:eastAsia="es-ES"/>
        </w:rPr>
        <w:drawing>
          <wp:inline distT="0" distB="0" distL="0" distR="0" wp14:anchorId="04396BF3" wp14:editId="29EEE8E6">
            <wp:extent cx="6018378" cy="22002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2727" cy="22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Creamos la base de datos de nombre “</w:t>
      </w:r>
      <w:proofErr w:type="spellStart"/>
      <w:r>
        <w:t>moodle</w:t>
      </w:r>
      <w:proofErr w:type="spellEnd"/>
      <w:r>
        <w:t>” y cotejamiento “utf8_general_ci”: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D698C0E" wp14:editId="652EE062">
            <wp:extent cx="3924300" cy="98504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1092" cy="9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Pulsamos en “Crear” y ya tendremos la base de datos creada y necesaria para la instalación del Moodle que viene a continuación.</w:t>
      </w:r>
    </w:p>
    <w:p w:rsidR="008E2418" w:rsidRDefault="008E2418" w:rsidP="008E2418">
      <w:pPr>
        <w:pStyle w:val="Ttulo3"/>
      </w:pPr>
      <w:r>
        <w:t>Moodle</w:t>
      </w:r>
    </w:p>
    <w:p w:rsidR="008E2418" w:rsidRDefault="008E2418" w:rsidP="008E2418">
      <w:r>
        <w:t>La versión que va a ser instalada de Moodle es la 2.9.2.</w:t>
      </w:r>
    </w:p>
    <w:p w:rsidR="008E2418" w:rsidRDefault="008E2418" w:rsidP="008E2418">
      <w:r>
        <w:t>El proceso de instalación es el siguiente: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 xml:space="preserve">Accedemos a la web oficial de Moodle y descargamos el archivo </w:t>
      </w:r>
      <w:proofErr w:type="spellStart"/>
      <w:r>
        <w:t>zip</w:t>
      </w:r>
      <w:proofErr w:type="spellEnd"/>
      <w:r>
        <w:t xml:space="preserve"> correspondiente a la versión 2.9.2:</w:t>
      </w:r>
    </w:p>
    <w:p w:rsidR="008E2418" w:rsidRDefault="00913FBD" w:rsidP="008E2418">
      <w:pPr>
        <w:pStyle w:val="Prrafodelista"/>
      </w:pPr>
      <w:hyperlink r:id="rId21" w:history="1">
        <w:r w:rsidR="008E2418" w:rsidRPr="00C945D8">
          <w:rPr>
            <w:rStyle w:val="Hipervnculo"/>
          </w:rPr>
          <w:t>https://download.moodle.org/releases/latest/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Copiamos el fichero descomprimido en la siguiente carpeta:</w:t>
      </w:r>
    </w:p>
    <w:p w:rsidR="008E2418" w:rsidRDefault="008E2418" w:rsidP="008E2418">
      <w:pPr>
        <w:pStyle w:val="Prrafodelista"/>
        <w:jc w:val="center"/>
      </w:pPr>
      <w:r>
        <w:lastRenderedPageBreak/>
        <w:t>“</w:t>
      </w:r>
      <w:r w:rsidRPr="00EA2DD8">
        <w:t>C:\</w:t>
      </w:r>
      <w:proofErr w:type="spellStart"/>
      <w:r w:rsidRPr="00EA2DD8">
        <w:t>wamp</w:t>
      </w:r>
      <w:proofErr w:type="spellEnd"/>
      <w:r>
        <w:t>\www”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Abrimos el navegador e introducimos la siguiente URL para comenzar el proceso de instalación de Moodle:</w:t>
      </w:r>
    </w:p>
    <w:p w:rsidR="008E2418" w:rsidRDefault="008E2418" w:rsidP="008E2418">
      <w:pPr>
        <w:pStyle w:val="Prrafodelista"/>
        <w:jc w:val="center"/>
      </w:pPr>
      <w:r>
        <w:t>“</w:t>
      </w:r>
      <w:proofErr w:type="spellStart"/>
      <w:r>
        <w:t>localhost</w:t>
      </w:r>
      <w:proofErr w:type="spellEnd"/>
      <w:r>
        <w:t>/</w:t>
      </w:r>
      <w:proofErr w:type="spellStart"/>
      <w:r>
        <w:t>moodle</w:t>
      </w:r>
      <w:proofErr w:type="spellEnd"/>
      <w:r>
        <w:t>”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Se nos mostrará la siguiente pantalla: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5262EDA3" wp14:editId="38435E7B">
            <wp:extent cx="5400040" cy="2256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Seleccionaremos “Siguiente” dejando todos los valores que vienen por defecto hasta que aparece la siguiente pantalla, en la cual rellenaremos los datos de la siguiente forma: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0B8C6D7A" wp14:editId="25509E2A">
            <wp:extent cx="5400040" cy="39287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Pinchamos “Siguiente”, después “Continuar” y el proceso de instalación de Moodle comenzará.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Una vez instalado, se nos mostrará la siguiente pantalla donde rellenaremos los campos de la siguiente forma: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20D0779E" wp14:editId="7889B160">
            <wp:extent cx="5777585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0259" cy="19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Continuamos el proceso de instalación y por último nos piden los nombre para la página principal, los cuales serán rellenados de la siguiente forma:</w:t>
      </w:r>
    </w:p>
    <w:p w:rsidR="008E2418" w:rsidRDefault="008E2418" w:rsidP="008E2418">
      <w:pPr>
        <w:pStyle w:val="Prrafodelista"/>
        <w:numPr>
          <w:ilvl w:val="1"/>
          <w:numId w:val="25"/>
        </w:numPr>
        <w:contextualSpacing/>
      </w:pPr>
      <w:r>
        <w:t>Nombre completo del sitio: TFG Auto-corrección prácticas en Java</w:t>
      </w:r>
    </w:p>
    <w:p w:rsidR="008E2418" w:rsidRDefault="008E2418" w:rsidP="008E2418">
      <w:pPr>
        <w:pStyle w:val="Prrafodelista"/>
        <w:numPr>
          <w:ilvl w:val="1"/>
          <w:numId w:val="25"/>
        </w:numPr>
        <w:contextualSpacing/>
      </w:pPr>
      <w:r>
        <w:t>Nombre corto del sitio: TFG</w:t>
      </w:r>
    </w:p>
    <w:p w:rsidR="008E2418" w:rsidRDefault="008E2418" w:rsidP="008E2418">
      <w:pPr>
        <w:pStyle w:val="Prrafodelista"/>
        <w:ind w:left="1440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La instalación de Moodle estaría ya realizada.</w:t>
      </w:r>
      <w:r>
        <w:br w:type="textWrapping" w:clear="all"/>
      </w:r>
    </w:p>
    <w:p w:rsidR="008E2418" w:rsidRDefault="008E2418" w:rsidP="008E2418">
      <w:pPr>
        <w:pStyle w:val="Ttulo3"/>
      </w:pPr>
      <w:proofErr w:type="spellStart"/>
      <w:r>
        <w:t>Plugin</w:t>
      </w:r>
      <w:proofErr w:type="spellEnd"/>
      <w:r>
        <w:t xml:space="preserve"> LTI</w:t>
      </w:r>
    </w:p>
    <w:p w:rsidR="008E2418" w:rsidRDefault="008E2418" w:rsidP="008E2418">
      <w:r>
        <w:t xml:space="preserve">La instalación de dicho </w:t>
      </w:r>
      <w:proofErr w:type="spellStart"/>
      <w:r>
        <w:t>plugin</w:t>
      </w:r>
      <w:proofErr w:type="spellEnd"/>
      <w:r>
        <w:t xml:space="preserve"> va a ser necesaria para permitir una comunicación bidireccional entre Moodle y el servidor donde van a ejecutarse las pruebas.</w:t>
      </w:r>
    </w:p>
    <w:p w:rsidR="008E2418" w:rsidRDefault="008E2418" w:rsidP="008E2418">
      <w:r>
        <w:t xml:space="preserve">El proceso a llevar a cabo para instalar este </w:t>
      </w:r>
      <w:proofErr w:type="spellStart"/>
      <w:r>
        <w:t>plugin</w:t>
      </w:r>
      <w:proofErr w:type="spellEnd"/>
      <w:r>
        <w:t xml:space="preserve"> LTI es el siguiente:</w:t>
      </w: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 xml:space="preserve">Accedemos a la web oficial de Moodle y desde el apartado </w:t>
      </w:r>
      <w:proofErr w:type="spellStart"/>
      <w:r>
        <w:t>plugins</w:t>
      </w:r>
      <w:proofErr w:type="spellEnd"/>
      <w:r>
        <w:t xml:space="preserve"> buscamos y descargamos “LTI </w:t>
      </w:r>
      <w:proofErr w:type="spellStart"/>
      <w:r>
        <w:t>Provider</w:t>
      </w:r>
      <w:proofErr w:type="spellEnd"/>
      <w:r>
        <w:t>” con la versión 2.7.1.</w:t>
      </w:r>
    </w:p>
    <w:p w:rsidR="008E2418" w:rsidRDefault="00913FBD" w:rsidP="008E2418">
      <w:pPr>
        <w:pStyle w:val="Prrafodelista"/>
      </w:pPr>
      <w:hyperlink r:id="rId25" w:history="1">
        <w:r w:rsidR="008E2418" w:rsidRPr="007F6D9F">
          <w:rPr>
            <w:rStyle w:val="Hipervnculo"/>
          </w:rPr>
          <w:t>https://moodle.org/plugins/pluginversions.php?plugin=local_ltiprovider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 xml:space="preserve">Descomprimimos el </w:t>
      </w:r>
      <w:proofErr w:type="spellStart"/>
      <w:r>
        <w:t>zip</w:t>
      </w:r>
      <w:proofErr w:type="spellEnd"/>
      <w:r>
        <w:t xml:space="preserve"> descargado y le colocamos dentro del siguiente directorio:</w:t>
      </w:r>
    </w:p>
    <w:p w:rsidR="008E2418" w:rsidRDefault="008E2418" w:rsidP="008E2418">
      <w:pPr>
        <w:pStyle w:val="Prrafodelista"/>
        <w:jc w:val="center"/>
      </w:pPr>
      <w:r>
        <w:t>“</w:t>
      </w:r>
      <w:r w:rsidRPr="00D0482C">
        <w:t>C:\</w:t>
      </w:r>
      <w:proofErr w:type="spellStart"/>
      <w:r w:rsidRPr="00D0482C">
        <w:t>wamp</w:t>
      </w:r>
      <w:proofErr w:type="spellEnd"/>
      <w:r w:rsidRPr="00D0482C">
        <w:t>\www\</w:t>
      </w:r>
      <w:proofErr w:type="spellStart"/>
      <w:r w:rsidRPr="00D0482C">
        <w:t>moodle</w:t>
      </w:r>
      <w:proofErr w:type="spellEnd"/>
      <w:r w:rsidRPr="00D0482C">
        <w:t>\local</w:t>
      </w:r>
      <w:r>
        <w:t>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 xml:space="preserve">Por último accedemos a Moodle y entramos en el apartado de “Administración &gt; Administración del sitio &gt; Notificaciones”, y pinchamos en “Compruebe actualizaciones disponibles”. En unos minutos nos aparecerá que hay una actualización del “LTI </w:t>
      </w:r>
      <w:proofErr w:type="spellStart"/>
      <w:r>
        <w:t>Provider</w:t>
      </w:r>
      <w:proofErr w:type="spellEnd"/>
      <w:r>
        <w:t xml:space="preserve">” disponible la cual va a permitir finalizar con la instalación del </w:t>
      </w:r>
      <w:proofErr w:type="spellStart"/>
      <w:r>
        <w:t>plugin</w:t>
      </w:r>
      <w:proofErr w:type="spellEnd"/>
      <w:r>
        <w:t xml:space="preserve">. </w:t>
      </w:r>
    </w:p>
    <w:p w:rsidR="008E2418" w:rsidRDefault="008E2418" w:rsidP="008E2418">
      <w:pPr>
        <w:pStyle w:val="Ttulo3"/>
      </w:pPr>
      <w:proofErr w:type="spellStart"/>
      <w:r>
        <w:t>Webmin</w:t>
      </w:r>
      <w:proofErr w:type="spellEnd"/>
      <w:r w:rsidR="00382AC8">
        <w:t xml:space="preserve"> (</w:t>
      </w:r>
      <w:r w:rsidR="00382AC8" w:rsidRPr="00382AC8">
        <w:rPr>
          <w:color w:val="FF0000"/>
        </w:rPr>
        <w:t>BORRAR</w:t>
      </w:r>
      <w:proofErr w:type="gramStart"/>
      <w:r w:rsidR="00382AC8" w:rsidRPr="00382AC8">
        <w:rPr>
          <w:color w:val="FF0000"/>
        </w:rPr>
        <w:t>?????</w:t>
      </w:r>
      <w:proofErr w:type="gramEnd"/>
      <w:r w:rsidR="00382AC8" w:rsidRPr="00382AC8">
        <w:rPr>
          <w:color w:val="FF0000"/>
        </w:rPr>
        <w:t>)</w:t>
      </w:r>
    </w:p>
    <w:p w:rsidR="008E2418" w:rsidRDefault="008E2418" w:rsidP="008E2418">
      <w:r>
        <w:t>La instalación de esta herramienta nos va a permitir la configuración de los sistemas vía web, que en nuestro caso la utilizaremos para crear dos servidores o sitios:</w:t>
      </w:r>
    </w:p>
    <w:p w:rsidR="008E2418" w:rsidRDefault="008E2418" w:rsidP="008E2418">
      <w:pPr>
        <w:pStyle w:val="Prrafodelista"/>
        <w:numPr>
          <w:ilvl w:val="0"/>
          <w:numId w:val="28"/>
        </w:numPr>
        <w:contextualSpacing/>
      </w:pPr>
      <w:r>
        <w:t>Uno para Moodle</w:t>
      </w:r>
    </w:p>
    <w:p w:rsidR="008E2418" w:rsidRDefault="008E2418" w:rsidP="008E2418">
      <w:pPr>
        <w:pStyle w:val="Prrafodelista"/>
        <w:numPr>
          <w:ilvl w:val="0"/>
          <w:numId w:val="28"/>
        </w:numPr>
        <w:contextualSpacing/>
      </w:pPr>
      <w:r>
        <w:t>Y otro para las pruebas</w:t>
      </w:r>
    </w:p>
    <w:p w:rsidR="008E2418" w:rsidRDefault="008E2418" w:rsidP="008E2418">
      <w:r>
        <w:t>El proceso para llevar a cabo la instalación va a ser el siguiente:</w:t>
      </w: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lastRenderedPageBreak/>
        <w:t xml:space="preserve">Descargamos el </w:t>
      </w:r>
      <w:proofErr w:type="spellStart"/>
      <w:r>
        <w:t>zip</w:t>
      </w:r>
      <w:proofErr w:type="spellEnd"/>
      <w:r>
        <w:t xml:space="preserve"> que contiene todo el contenido de </w:t>
      </w:r>
      <w:proofErr w:type="spellStart"/>
      <w:r>
        <w:t>Webmin</w:t>
      </w:r>
      <w:proofErr w:type="spellEnd"/>
      <w:r>
        <w:t>, para el sistema operativo Windows, desde el siguiente enlace:</w:t>
      </w:r>
    </w:p>
    <w:p w:rsidR="008E2418" w:rsidRDefault="00913FBD" w:rsidP="008E2418">
      <w:pPr>
        <w:pStyle w:val="Prrafodelista"/>
        <w:jc w:val="center"/>
      </w:pPr>
      <w:hyperlink r:id="rId26" w:history="1">
        <w:r w:rsidR="008E2418" w:rsidRPr="000F15AE">
          <w:rPr>
            <w:rStyle w:val="Hipervnculo"/>
          </w:rPr>
          <w:t>http://www.webmin.com/download.html</w:t>
        </w:r>
      </w:hyperlink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 xml:space="preserve">Dicho </w:t>
      </w:r>
      <w:proofErr w:type="spellStart"/>
      <w:r>
        <w:t>zip</w:t>
      </w:r>
      <w:proofErr w:type="spellEnd"/>
      <w:r>
        <w:t xml:space="preserve"> le descomprimimos en el disco C, quedándonos así la siguiente carpeta:</w:t>
      </w:r>
    </w:p>
    <w:p w:rsidR="008E2418" w:rsidRDefault="008E2418" w:rsidP="008E2418">
      <w:pPr>
        <w:pStyle w:val="Prrafodelista"/>
        <w:jc w:val="center"/>
      </w:pPr>
      <w:r>
        <w:t>“C:\</w:t>
      </w:r>
      <w:proofErr w:type="spellStart"/>
      <w:r>
        <w:t>webmin</w:t>
      </w:r>
      <w:proofErr w:type="spellEnd"/>
      <w:r>
        <w:t>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 xml:space="preserve">Instalamos la última versión de </w:t>
      </w:r>
      <w:proofErr w:type="spellStart"/>
      <w:r>
        <w:t>ActivateState</w:t>
      </w:r>
      <w:proofErr w:type="spellEnd"/>
      <w:r>
        <w:t xml:space="preserve"> Perl (x86) desde el siguiente enlace:</w:t>
      </w:r>
    </w:p>
    <w:p w:rsidR="008E2418" w:rsidRDefault="00913FBD" w:rsidP="008E2418">
      <w:pPr>
        <w:pStyle w:val="Prrafodelista"/>
        <w:jc w:val="center"/>
      </w:pPr>
      <w:hyperlink r:id="rId27" w:history="1">
        <w:r w:rsidR="008E2418" w:rsidRPr="000F15AE">
          <w:rPr>
            <w:rStyle w:val="Hipervnculo"/>
          </w:rPr>
          <w:t>http://www.activestate.com/activeperl/downloads</w:t>
        </w:r>
      </w:hyperlink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Descargamos el programa process.exe desde el siguiente enlace:</w:t>
      </w:r>
    </w:p>
    <w:p w:rsidR="008E2418" w:rsidRDefault="00913FBD" w:rsidP="008E2418">
      <w:pPr>
        <w:pStyle w:val="Prrafodelista"/>
        <w:jc w:val="center"/>
      </w:pPr>
      <w:hyperlink r:id="rId28" w:history="1">
        <w:r w:rsidR="008E2418" w:rsidRPr="000F15AE">
          <w:rPr>
            <w:rStyle w:val="Hipervnculo"/>
          </w:rPr>
          <w:t>http://retired.beyondlogic.org/solutions/processutil/processutil.htm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 xml:space="preserve">Se descargará un </w:t>
      </w:r>
      <w:proofErr w:type="spellStart"/>
      <w:r>
        <w:t>zip</w:t>
      </w:r>
      <w:proofErr w:type="spellEnd"/>
      <w:r>
        <w:t xml:space="preserve"> el cual le extraeremos en el disco C, y de esta forma tendremos la siguiente carpeta:</w:t>
      </w:r>
    </w:p>
    <w:p w:rsidR="008E2418" w:rsidRDefault="008E2418" w:rsidP="008E2418">
      <w:pPr>
        <w:pStyle w:val="Prrafodelista"/>
        <w:jc w:val="center"/>
      </w:pPr>
      <w:r>
        <w:t>“C:\process203”</w:t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Para que sea reconocible, añadiremos dicha ruta a la variable PATH del sistema: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566ACEE" wp14:editId="5F050671">
            <wp:extent cx="3590925" cy="1457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Instalamos el Win32</w:t>
      </w:r>
      <w:proofErr w:type="gramStart"/>
      <w:r>
        <w:t>:Daemon</w:t>
      </w:r>
      <w:proofErr w:type="gramEnd"/>
      <w:r>
        <w:t xml:space="preserve"> desde línea de comandos. Para ello abrimos la consola, accedemos al directorio C:\webmin y ponemos el comando “ppm </w:t>
      </w:r>
      <w:proofErr w:type="spellStart"/>
      <w:r>
        <w:t>install</w:t>
      </w:r>
      <w:proofErr w:type="spellEnd"/>
      <w:r>
        <w:t xml:space="preserve"> Win32-Daemon”, y el resultado debería ser el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 w:rsidRPr="005C31F5">
        <w:rPr>
          <w:noProof/>
          <w:lang w:eastAsia="es-ES"/>
        </w:rPr>
        <w:drawing>
          <wp:inline distT="0" distB="0" distL="0" distR="0" wp14:anchorId="5ED5110A" wp14:editId="2EFB8D5E">
            <wp:extent cx="4848225" cy="1114425"/>
            <wp:effectExtent l="0" t="0" r="9525" b="9525"/>
            <wp:docPr id="10" name="Imagen 10" descr="C:\Users\Álvaro\Dropbox\TFG\win32-dae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win32-daemo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Creamos el directorio “C:\</w:t>
      </w:r>
      <w:proofErr w:type="spellStart"/>
      <w:r>
        <w:t>temp</w:t>
      </w:r>
      <w:proofErr w:type="spellEnd"/>
      <w:r>
        <w:t>”.</w:t>
      </w: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lastRenderedPageBreak/>
        <w:t xml:space="preserve">Para acabar con la instalación de </w:t>
      </w:r>
      <w:proofErr w:type="spellStart"/>
      <w:r>
        <w:t>Webmin</w:t>
      </w:r>
      <w:proofErr w:type="spellEnd"/>
      <w:r>
        <w:t xml:space="preserve"> abrimos la consola y accedemos al directorio “C:\</w:t>
      </w:r>
      <w:proofErr w:type="spellStart"/>
      <w:r>
        <w:t>webmin</w:t>
      </w:r>
      <w:proofErr w:type="spellEnd"/>
      <w:r>
        <w:t>” y ejecutamos el comando “</w:t>
      </w:r>
      <w:proofErr w:type="spellStart"/>
      <w:r>
        <w:t>perl</w:t>
      </w:r>
      <w:proofErr w:type="spellEnd"/>
      <w:r>
        <w:t xml:space="preserve"> setup.pl”, momento en el que se nos formularán una serie de preguntas que las contestaremos de la siguiente manera:</w:t>
      </w:r>
    </w:p>
    <w:p w:rsidR="008E2418" w:rsidRPr="005C31F5" w:rsidRDefault="008E2418" w:rsidP="008E2418">
      <w:pPr>
        <w:pStyle w:val="Prrafodelista"/>
        <w:numPr>
          <w:ilvl w:val="0"/>
          <w:numId w:val="30"/>
        </w:numPr>
        <w:contextualSpacing/>
        <w:rPr>
          <w:b/>
        </w:rPr>
      </w:pPr>
      <w:proofErr w:type="spellStart"/>
      <w:r w:rsidRPr="005C31F5">
        <w:rPr>
          <w:b/>
        </w:rPr>
        <w:t>Config</w:t>
      </w:r>
      <w:proofErr w:type="spellEnd"/>
      <w:r w:rsidRPr="005C31F5">
        <w:rPr>
          <w:b/>
        </w:rPr>
        <w:t xml:space="preserve"> file </w:t>
      </w:r>
      <w:proofErr w:type="spellStart"/>
      <w:r w:rsidRPr="005C31F5">
        <w:rPr>
          <w:b/>
        </w:rPr>
        <w:t>directory</w:t>
      </w:r>
      <w:proofErr w:type="spellEnd"/>
      <w:r w:rsidRPr="005C31F5">
        <w:rPr>
          <w:b/>
        </w:rPr>
        <w:t xml:space="preserve"> [/</w:t>
      </w:r>
      <w:proofErr w:type="spellStart"/>
      <w:r w:rsidRPr="005C31F5">
        <w:rPr>
          <w:b/>
        </w:rPr>
        <w:t>etc</w:t>
      </w:r>
      <w:proofErr w:type="spellEnd"/>
      <w:r w:rsidRPr="005C31F5">
        <w:rPr>
          <w:b/>
        </w:rPr>
        <w:t>/</w:t>
      </w:r>
      <w:proofErr w:type="spellStart"/>
      <w:r w:rsidRPr="005C31F5">
        <w:rPr>
          <w:b/>
        </w:rPr>
        <w:t>webmin</w:t>
      </w:r>
      <w:proofErr w:type="spellEnd"/>
      <w:r w:rsidRPr="005C31F5">
        <w:rPr>
          <w:b/>
        </w:rPr>
        <w:t xml:space="preserve">]: </w:t>
      </w:r>
      <w:r>
        <w:t>C:\webmin\cfg</w:t>
      </w:r>
    </w:p>
    <w:p w:rsidR="008E2418" w:rsidRPr="005C31F5" w:rsidRDefault="008E2418" w:rsidP="008E2418">
      <w:pPr>
        <w:pStyle w:val="Prrafodelista"/>
        <w:numPr>
          <w:ilvl w:val="0"/>
          <w:numId w:val="30"/>
        </w:numPr>
        <w:contextualSpacing/>
        <w:rPr>
          <w:b/>
        </w:rPr>
      </w:pPr>
      <w:r>
        <w:rPr>
          <w:b/>
        </w:rPr>
        <w:t xml:space="preserve">Log file </w:t>
      </w:r>
      <w:proofErr w:type="spellStart"/>
      <w:r>
        <w:rPr>
          <w:b/>
        </w:rPr>
        <w:t>directory</w:t>
      </w:r>
      <w:proofErr w:type="spellEnd"/>
      <w:r>
        <w:rPr>
          <w:b/>
        </w:rPr>
        <w:t xml:space="preserve"> [/</w:t>
      </w:r>
      <w:proofErr w:type="spellStart"/>
      <w:r>
        <w:rPr>
          <w:b/>
        </w:rPr>
        <w:t>var</w:t>
      </w:r>
      <w:proofErr w:type="spellEnd"/>
      <w:r>
        <w:rPr>
          <w:b/>
        </w:rPr>
        <w:t>/</w:t>
      </w:r>
      <w:proofErr w:type="spellStart"/>
      <w:r>
        <w:rPr>
          <w:b/>
        </w:rPr>
        <w:t>webmin</w:t>
      </w:r>
      <w:proofErr w:type="spellEnd"/>
      <w:r>
        <w:rPr>
          <w:b/>
        </w:rPr>
        <w:t>]:</w:t>
      </w:r>
      <w:r>
        <w:t xml:space="preserve"> C:\webmin\log </w:t>
      </w:r>
    </w:p>
    <w:p w:rsidR="008E2418" w:rsidRDefault="008E2418" w:rsidP="008E2418">
      <w:pPr>
        <w:pStyle w:val="Prrafodelista"/>
        <w:ind w:left="1440"/>
      </w:pPr>
      <w:r>
        <w:t>(</w:t>
      </w:r>
      <w:proofErr w:type="gramStart"/>
      <w:r>
        <w:t>tras</w:t>
      </w:r>
      <w:proofErr w:type="gramEnd"/>
      <w:r>
        <w:t xml:space="preserve"> contestar a esta pregunta se nos mostrarán varias veces el mensaje “El sistema no puede encontrar la ruta especificada” pero no hay problema ya que no es ningún tipo de error y la instalación continúa).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 xml:space="preserve">Web server </w:t>
      </w:r>
      <w:proofErr w:type="spellStart"/>
      <w:r>
        <w:rPr>
          <w:b/>
        </w:rPr>
        <w:t>port</w:t>
      </w:r>
      <w:proofErr w:type="spellEnd"/>
      <w:r>
        <w:rPr>
          <w:b/>
        </w:rPr>
        <w:t xml:space="preserve"> (default 10000): </w:t>
      </w:r>
      <w:r>
        <w:t>Pulsamos ENTER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(default </w:t>
      </w:r>
      <w:proofErr w:type="spellStart"/>
      <w:r>
        <w:rPr>
          <w:b/>
        </w:rPr>
        <w:t>admin</w:t>
      </w:r>
      <w:proofErr w:type="spellEnd"/>
      <w:r>
        <w:rPr>
          <w:b/>
        </w:rPr>
        <w:t>):</w:t>
      </w:r>
      <w:r>
        <w:t xml:space="preserve"> Pulsamos ENTER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admin</w:t>
      </w:r>
      <w:proofErr w:type="spellEnd"/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again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admin</w:t>
      </w:r>
      <w:proofErr w:type="spellEnd"/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proofErr w:type="spellStart"/>
      <w:r>
        <w:rPr>
          <w:b/>
        </w:rPr>
        <w:t>Start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Webmin</w:t>
      </w:r>
      <w:proofErr w:type="spellEnd"/>
      <w:r>
        <w:rPr>
          <w:b/>
        </w:rPr>
        <w:t xml:space="preserve"> at </w:t>
      </w:r>
      <w:proofErr w:type="spellStart"/>
      <w:r>
        <w:rPr>
          <w:b/>
        </w:rPr>
        <w:t>boot</w:t>
      </w:r>
      <w:proofErr w:type="spellEnd"/>
      <w:r>
        <w:rPr>
          <w:b/>
        </w:rPr>
        <w:t xml:space="preserve"> time (y/n):</w:t>
      </w:r>
      <w:r>
        <w:t xml:space="preserve"> y</w:t>
      </w:r>
    </w:p>
    <w:p w:rsidR="008E2418" w:rsidRDefault="008E2418" w:rsidP="008E2418">
      <w:pPr>
        <w:pStyle w:val="Prrafodelista"/>
        <w:ind w:left="1440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 xml:space="preserve">Nos dirá que </w:t>
      </w:r>
      <w:proofErr w:type="spellStart"/>
      <w:r>
        <w:t>Webmin</w:t>
      </w:r>
      <w:proofErr w:type="spellEnd"/>
      <w:r>
        <w:t xml:space="preserve"> ha sido instalado correctamente y además nos proporciona el enlace web con que accederemos a </w:t>
      </w:r>
      <w:proofErr w:type="spellStart"/>
      <w:r>
        <w:t>Webmin</w:t>
      </w:r>
      <w:proofErr w:type="spellEnd"/>
      <w:r>
        <w:t>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036B15BC" wp14:editId="3E2D84D2">
            <wp:extent cx="5067300" cy="781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Ttulo3"/>
      </w:pPr>
      <w:r>
        <w:t>Creación de Hosts Virtuales</w:t>
      </w:r>
    </w:p>
    <w:p w:rsidR="008E2418" w:rsidRDefault="008E2418" w:rsidP="008E2418">
      <w:r>
        <w:t>Se va a proceder a la creación de dos Hosts Virtuales en Apache:</w:t>
      </w:r>
    </w:p>
    <w:p w:rsidR="008E2418" w:rsidRDefault="008E2418" w:rsidP="008E2418">
      <w:pPr>
        <w:pStyle w:val="Prrafodelista"/>
        <w:numPr>
          <w:ilvl w:val="0"/>
          <w:numId w:val="31"/>
        </w:numPr>
        <w:contextualSpacing/>
      </w:pPr>
      <w:r>
        <w:t>Uno para Moodle de nombre “</w:t>
      </w:r>
      <w:proofErr w:type="spellStart"/>
      <w:r>
        <w:t>moodle</w:t>
      </w:r>
      <w:proofErr w:type="spellEnd"/>
      <w:r>
        <w:t>”.</w:t>
      </w:r>
    </w:p>
    <w:p w:rsidR="008E2418" w:rsidRDefault="008E2418" w:rsidP="008E2418">
      <w:pPr>
        <w:pStyle w:val="Prrafodelista"/>
        <w:numPr>
          <w:ilvl w:val="0"/>
          <w:numId w:val="31"/>
        </w:numPr>
        <w:contextualSpacing/>
      </w:pPr>
      <w:r>
        <w:t>Otro para las Pruebas de nombre “pruebas”.</w:t>
      </w:r>
    </w:p>
    <w:p w:rsidR="008E2418" w:rsidRDefault="008E2418" w:rsidP="008E2418">
      <w:r>
        <w:t>Los pasos a seguir son los siguientes:</w:t>
      </w: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Creamos una carpeta como nivel superior que va a contener las carpetas de los dos hosts virtuales que vamos a crear. Esta carpeta principal recibirá el nombre de “servidores” y se va a encontrar ubicada en la siguiente ruta: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t>“</w:t>
      </w:r>
      <w:r w:rsidRPr="00F90512">
        <w:t>C:\</w:t>
      </w:r>
      <w:proofErr w:type="spellStart"/>
      <w:r w:rsidRPr="00F90512">
        <w:t>wamp</w:t>
      </w:r>
      <w:proofErr w:type="spellEnd"/>
      <w:r w:rsidRPr="00F90512">
        <w:t>\www\servidores</w:t>
      </w:r>
      <w:r>
        <w:t>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Dentro de esta nueva carpeta, creamos dos subcarpetas para cada uno de nuestros hosts virtuales de nombres “</w:t>
      </w:r>
      <w:proofErr w:type="spellStart"/>
      <w:r>
        <w:t>moodle</w:t>
      </w:r>
      <w:proofErr w:type="spellEnd"/>
      <w:r>
        <w:t>” y “pruebas”.</w:t>
      </w: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Editamos el fichero localizado en “</w:t>
      </w:r>
      <w:r w:rsidRPr="00F90512">
        <w:t>C:\WINDOWS\system32\drivers\</w:t>
      </w:r>
      <w:proofErr w:type="spellStart"/>
      <w:r w:rsidRPr="00F90512">
        <w:t>etc</w:t>
      </w:r>
      <w:proofErr w:type="spellEnd"/>
      <w:r w:rsidRPr="00F90512">
        <w:t>\hosts</w:t>
      </w:r>
      <w:r>
        <w:t xml:space="preserve">” y añadimos abajo del todo dos nuevas líneas que contentan el formato “127.0.0.1 </w:t>
      </w:r>
      <w:proofErr w:type="spellStart"/>
      <w:r>
        <w:t>nombreDelHostVirtual</w:t>
      </w:r>
      <w:proofErr w:type="spellEnd"/>
      <w:r>
        <w:t>” para así registrar nuestros dos nuevos hosts virtuales. Es decir, quedaría de la siguiente forma: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734D369D" wp14:editId="74352C6D">
            <wp:extent cx="2085975" cy="552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</w:pPr>
      <w:r>
        <w:t>Guardamos dicho fichero “hosts” y lo cerramos.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Abrimos el fichero principal de configuración de Apache, “</w:t>
      </w:r>
      <w:proofErr w:type="spellStart"/>
      <w:r>
        <w:t>httpd.conf</w:t>
      </w:r>
      <w:proofErr w:type="spellEnd"/>
      <w:r>
        <w:t>”, localizado en la dirección “</w:t>
      </w:r>
      <w:r w:rsidRPr="00C06668">
        <w:t>C:\</w:t>
      </w:r>
      <w:proofErr w:type="spellStart"/>
      <w:r w:rsidRPr="00C06668">
        <w:t>wamp</w:t>
      </w:r>
      <w:proofErr w:type="spellEnd"/>
      <w:r w:rsidRPr="00C06668">
        <w:t>\</w:t>
      </w:r>
      <w:proofErr w:type="spellStart"/>
      <w:r w:rsidRPr="00C06668">
        <w:t>bin</w:t>
      </w:r>
      <w:proofErr w:type="spellEnd"/>
      <w:r w:rsidRPr="00C06668">
        <w:t>\apache\apache2.4.9\</w:t>
      </w:r>
      <w:proofErr w:type="spellStart"/>
      <w:r w:rsidRPr="00C06668">
        <w:t>conf</w:t>
      </w:r>
      <w:proofErr w:type="spellEnd"/>
      <w:r>
        <w:t>\</w:t>
      </w:r>
      <w:proofErr w:type="spellStart"/>
      <w:r>
        <w:t>httpd.conf</w:t>
      </w:r>
      <w:proofErr w:type="spellEnd"/>
      <w:r>
        <w:t>”. Una vez abierto procedemos a su edición, y para ello nos dirigimos a la sección “</w:t>
      </w:r>
      <w:proofErr w:type="spellStart"/>
      <w:r>
        <w:t>Supplemental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” y localizamos la siguiente sección: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36F65A7E" wp14:editId="23FA6838">
            <wp:extent cx="2933700" cy="352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Eliminamos el comentario # del principio de la segunda línea, quedándonos así la sección de la siguiente forma: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87CFB04" wp14:editId="4DB6BE04">
            <wp:extent cx="2905125" cy="457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</w:pPr>
      <w:r>
        <w:t>Guardamos dicho fichero y lo cerramos.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Abrimos el fichero “</w:t>
      </w:r>
      <w:proofErr w:type="spellStart"/>
      <w:r>
        <w:t>httpd-vhosts.conf</w:t>
      </w:r>
      <w:proofErr w:type="spellEnd"/>
      <w:r>
        <w:t>” que se encuentra en “</w:t>
      </w:r>
      <w:r w:rsidRPr="00C06668">
        <w:t>C:\</w:t>
      </w:r>
      <w:proofErr w:type="spellStart"/>
      <w:r w:rsidRPr="00C06668">
        <w:t>wamp</w:t>
      </w:r>
      <w:proofErr w:type="spellEnd"/>
      <w:r w:rsidRPr="00C06668">
        <w:t>\</w:t>
      </w:r>
      <w:proofErr w:type="spellStart"/>
      <w:r w:rsidRPr="00C06668">
        <w:t>bin</w:t>
      </w:r>
      <w:proofErr w:type="spellEnd"/>
      <w:r w:rsidRPr="00C06668">
        <w:t>\apache\apache2.4.9\</w:t>
      </w:r>
      <w:proofErr w:type="spellStart"/>
      <w:r w:rsidRPr="00C06668">
        <w:t>conf</w:t>
      </w:r>
      <w:proofErr w:type="spellEnd"/>
      <w:r w:rsidRPr="00C06668">
        <w:t>\extra</w:t>
      </w:r>
      <w:r>
        <w:t>\</w:t>
      </w:r>
      <w:proofErr w:type="spellStart"/>
      <w:r>
        <w:t>httpd-vhosts.conf</w:t>
      </w:r>
      <w:proofErr w:type="spellEnd"/>
      <w:r>
        <w:t>” cuyo aspecto es el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76A47910" wp14:editId="1EC5644F">
            <wp:extent cx="4772025" cy="3076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Nos posicionamos en la línea 16 la cual está vacía, y colocamos el siguiente trozo de código: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15A5EA2B" wp14:editId="19152154">
            <wp:extent cx="2590800" cy="504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t>Con esto lo que hacemos es dar los correctos permisos a nuestra carpeta principal “servidores” la cual va a contener las subcarpetas de los dos hosts virtuales.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 continuación modificaremos el código mostrado en el paso anterior número 6.</w:t>
      </w:r>
    </w:p>
    <w:p w:rsidR="008E2418" w:rsidRDefault="008E2418" w:rsidP="008E2418">
      <w:pPr>
        <w:pStyle w:val="Prrafodelista"/>
      </w:pPr>
      <w:r>
        <w:t>La primera etiqueta &lt;</w:t>
      </w:r>
      <w:proofErr w:type="spellStart"/>
      <w:r>
        <w:t>VirtualHost</w:t>
      </w:r>
      <w:proofErr w:type="spellEnd"/>
      <w:r>
        <w:t>&gt; se refiere a nuestro servidor principal, mientras que las siguientes etiquetas &lt;</w:t>
      </w:r>
      <w:proofErr w:type="spellStart"/>
      <w:r>
        <w:t>VirtualHost</w:t>
      </w:r>
      <w:proofErr w:type="spellEnd"/>
      <w:r>
        <w:t>&gt; van a ser para nuestro dos hosts virtuales.</w:t>
      </w:r>
    </w:p>
    <w:p w:rsidR="008E2418" w:rsidRDefault="008E2418" w:rsidP="008E2418">
      <w:pPr>
        <w:pStyle w:val="Prrafodelista"/>
      </w:pPr>
      <w:r>
        <w:t>Los únicos valores que tenemos que establecer van a ser el de “</w:t>
      </w:r>
      <w:proofErr w:type="spellStart"/>
      <w:r>
        <w:t>DocumentRoot</w:t>
      </w:r>
      <w:proofErr w:type="spellEnd"/>
      <w:r>
        <w:t>” (el cual se refiere a la ubicación de nuestro host) y el de “</w:t>
      </w:r>
      <w:proofErr w:type="spellStart"/>
      <w:r>
        <w:t>ServerName</w:t>
      </w:r>
      <w:proofErr w:type="spellEnd"/>
      <w:r>
        <w:t>” (que se trata del nombre que vamos a asignar a nuestro host).</w:t>
      </w:r>
    </w:p>
    <w:p w:rsidR="008E2418" w:rsidRDefault="008E2418" w:rsidP="008E2418">
      <w:pPr>
        <w:pStyle w:val="Prrafodelista"/>
      </w:pPr>
      <w:r>
        <w:t>Tras la modificación, este sería el resultado: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AAC65B6" wp14:editId="22C6DAEC">
            <wp:extent cx="3409950" cy="2105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  <w:r>
        <w:tab/>
      </w:r>
    </w:p>
    <w:p w:rsidR="008E2418" w:rsidRDefault="008E2418" w:rsidP="008E2418">
      <w:pPr>
        <w:pStyle w:val="Prrafodelista"/>
        <w:numPr>
          <w:ilvl w:val="0"/>
          <w:numId w:val="32"/>
        </w:numPr>
        <w:tabs>
          <w:tab w:val="left" w:pos="7443"/>
        </w:tabs>
        <w:contextualSpacing/>
      </w:pPr>
      <w:r>
        <w:t>Para finalizar, guardamos y cerramos el fichero anterior “</w:t>
      </w:r>
      <w:proofErr w:type="spellStart"/>
      <w:r>
        <w:t>httpd-vhosts.conf</w:t>
      </w:r>
      <w:proofErr w:type="spellEnd"/>
      <w:r>
        <w:t xml:space="preserve">” y reiniciamos Apache. </w:t>
      </w:r>
    </w:p>
    <w:p w:rsidR="008E2418" w:rsidRDefault="008E2418" w:rsidP="008E2418">
      <w:pPr>
        <w:pStyle w:val="Prrafodelista"/>
        <w:tabs>
          <w:tab w:val="left" w:pos="7443"/>
        </w:tabs>
      </w:pPr>
      <w:r>
        <w:t>Para acceder a cualquiera de los dos hosts virtuales, lo podremos hacer de una de las siguientes formas (en este caso usando como ejemplo el sitio “pruebas”):</w:t>
      </w:r>
    </w:p>
    <w:p w:rsidR="008E2418" w:rsidRDefault="008E2418" w:rsidP="008E2418">
      <w:pPr>
        <w:pStyle w:val="Prrafodelista"/>
        <w:tabs>
          <w:tab w:val="left" w:pos="7443"/>
        </w:tabs>
      </w:pPr>
    </w:p>
    <w:p w:rsidR="008E2418" w:rsidRDefault="00913FBD" w:rsidP="008E2418">
      <w:pPr>
        <w:pStyle w:val="Prrafodelista"/>
        <w:numPr>
          <w:ilvl w:val="0"/>
          <w:numId w:val="33"/>
        </w:numPr>
        <w:tabs>
          <w:tab w:val="left" w:pos="7443"/>
        </w:tabs>
        <w:contextualSpacing/>
      </w:pPr>
      <w:hyperlink r:id="rId38" w:history="1">
        <w:r w:rsidR="008E2418" w:rsidRPr="005D4BEC">
          <w:rPr>
            <w:rStyle w:val="Hipervnculo"/>
          </w:rPr>
          <w:t>http://localhost/servidores/pruebas/</w:t>
        </w:r>
      </w:hyperlink>
    </w:p>
    <w:p w:rsidR="008E2418" w:rsidRPr="009E5AD0" w:rsidRDefault="00913FBD" w:rsidP="008E2418">
      <w:pPr>
        <w:pStyle w:val="Prrafodelista"/>
        <w:numPr>
          <w:ilvl w:val="0"/>
          <w:numId w:val="33"/>
        </w:numPr>
        <w:tabs>
          <w:tab w:val="left" w:pos="7443"/>
        </w:tabs>
        <w:contextualSpacing/>
        <w:rPr>
          <w:rStyle w:val="Hipervnculo"/>
          <w:color w:val="auto"/>
          <w:u w:val="none"/>
        </w:rPr>
      </w:pPr>
      <w:hyperlink r:id="rId39" w:history="1">
        <w:r w:rsidR="008E2418" w:rsidRPr="005D4BEC">
          <w:rPr>
            <w:rStyle w:val="Hipervnculo"/>
          </w:rPr>
          <w:t>http://pruebas/</w:t>
        </w:r>
      </w:hyperlink>
    </w:p>
    <w:p w:rsidR="009E5AD0" w:rsidRDefault="009E5AD0" w:rsidP="009E5AD0">
      <w:pPr>
        <w:tabs>
          <w:tab w:val="left" w:pos="7443"/>
        </w:tabs>
        <w:contextualSpacing/>
      </w:pPr>
    </w:p>
    <w:p w:rsidR="009E5AD0" w:rsidRDefault="009E5AD0">
      <w:r>
        <w:br w:type="page"/>
      </w:r>
    </w:p>
    <w:p w:rsidR="009E5AD0" w:rsidRDefault="009E5AD0" w:rsidP="009E5AD0">
      <w:pPr>
        <w:pStyle w:val="Ttulo3"/>
      </w:pPr>
      <w:r>
        <w:lastRenderedPageBreak/>
        <w:t>Creación del curso en Moodle</w:t>
      </w:r>
    </w:p>
    <w:p w:rsidR="008E2418" w:rsidRDefault="009E5AD0" w:rsidP="009E5AD0">
      <w:pPr>
        <w:tabs>
          <w:tab w:val="left" w:pos="7443"/>
        </w:tabs>
      </w:pPr>
      <w:r>
        <w:t>En este apartado se va a explicar cómo va a crearse el curso de Moodle el cual va a contener la actividad de tipo “herramienta externa” que va a enlazar con nuestro servicio web.</w:t>
      </w:r>
    </w:p>
    <w:p w:rsidR="009E5AD0" w:rsidRDefault="009E5AD0" w:rsidP="009E5AD0">
      <w:pPr>
        <w:tabs>
          <w:tab w:val="left" w:pos="7443"/>
        </w:tabs>
      </w:pPr>
      <w:r>
        <w:t>Para ello primero se va a explicar cómo crear el curso, y posteriormente cómo se añadirá dicha actividad. Los pasos a seguir en la creación del curso son:</w:t>
      </w:r>
    </w:p>
    <w:p w:rsidR="009E5AD0" w:rsidRDefault="009E5AD0" w:rsidP="009E5AD0">
      <w:pPr>
        <w:pStyle w:val="Prrafodelista"/>
        <w:numPr>
          <w:ilvl w:val="0"/>
          <w:numId w:val="41"/>
        </w:numPr>
        <w:tabs>
          <w:tab w:val="left" w:pos="7443"/>
        </w:tabs>
      </w:pPr>
      <w:r>
        <w:t>El profesor o administrador accede a Moodle con sus credenciales.</w:t>
      </w:r>
    </w:p>
    <w:p w:rsidR="009E5AD0" w:rsidRDefault="009E5AD0" w:rsidP="009E5AD0">
      <w:pPr>
        <w:pStyle w:val="Prrafodelista"/>
        <w:numPr>
          <w:ilvl w:val="0"/>
          <w:numId w:val="41"/>
        </w:numPr>
        <w:tabs>
          <w:tab w:val="left" w:pos="7443"/>
        </w:tabs>
      </w:pPr>
      <w:r>
        <w:t>En el panel de “Navegación” selecciona en “Inicio del sitio”, y después en el panel de “Administración” selecciona la opción “Activar edición”:</w:t>
      </w:r>
    </w:p>
    <w:p w:rsidR="009E5AD0" w:rsidRDefault="009E5AD0" w:rsidP="009E5AD0">
      <w:pPr>
        <w:pStyle w:val="Prrafodelista"/>
        <w:tabs>
          <w:tab w:val="left" w:pos="7443"/>
        </w:tabs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2C6484B3" wp14:editId="1EA0B7DE">
            <wp:extent cx="2222205" cy="3021916"/>
            <wp:effectExtent l="0" t="0" r="6985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40501" cy="30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D0" w:rsidRDefault="009E5AD0" w:rsidP="009E5AD0">
      <w:pPr>
        <w:pStyle w:val="Prrafodelista"/>
        <w:numPr>
          <w:ilvl w:val="0"/>
          <w:numId w:val="41"/>
        </w:numPr>
        <w:tabs>
          <w:tab w:val="left" w:pos="7443"/>
        </w:tabs>
      </w:pPr>
      <w:r>
        <w:t xml:space="preserve">Tras esto, aparecerá un nuevo botón </w:t>
      </w:r>
      <w:r w:rsidR="001C53FF">
        <w:t>“Agregar un nuevo curso” el cual clicaremos y a continuación rellenaremos la información correspondiente a nuestro curso.</w:t>
      </w:r>
    </w:p>
    <w:p w:rsidR="001C53FF" w:rsidRDefault="001C53FF" w:rsidP="001C53FF">
      <w:pPr>
        <w:pStyle w:val="Prrafodelista"/>
        <w:tabs>
          <w:tab w:val="left" w:pos="7443"/>
        </w:tabs>
        <w:ind w:left="720"/>
      </w:pPr>
      <w:r>
        <w:t>El apartado “General” contendrá los siguientes campos:</w:t>
      </w:r>
    </w:p>
    <w:p w:rsid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 w:rsidRPr="001C53FF">
        <w:rPr>
          <w:b/>
        </w:rPr>
        <w:t>Nombre completo del curso</w:t>
      </w:r>
      <w:r>
        <w:rPr>
          <w:b/>
        </w:rPr>
        <w:t xml:space="preserve">: </w:t>
      </w:r>
      <w:r>
        <w:t>el nombre que queramos.</w:t>
      </w:r>
    </w:p>
    <w:p w:rsid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>
        <w:rPr>
          <w:b/>
        </w:rPr>
        <w:t xml:space="preserve">Nombre corto del curso: </w:t>
      </w:r>
      <w:r>
        <w:t>el nombre que queramos.</w:t>
      </w:r>
    </w:p>
    <w:p w:rsid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>
        <w:rPr>
          <w:b/>
        </w:rPr>
        <w:t xml:space="preserve">Categoría del curso: </w:t>
      </w:r>
      <w:r>
        <w:t>dejamos la que viene por defecto.</w:t>
      </w:r>
    </w:p>
    <w:p w:rsid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>
        <w:rPr>
          <w:b/>
        </w:rPr>
        <w:t xml:space="preserve">Visible: </w:t>
      </w:r>
      <w:r>
        <w:t>dejamos lo que viene por defecto.</w:t>
      </w:r>
    </w:p>
    <w:p w:rsidR="001C53FF" w:rsidRP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>
        <w:rPr>
          <w:b/>
        </w:rPr>
        <w:t xml:space="preserve">Fecha inicio del curso: </w:t>
      </w:r>
      <w:r>
        <w:t>donde seleccionaremos el día actual.</w:t>
      </w:r>
    </w:p>
    <w:p w:rsidR="001C53FF" w:rsidRP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>
        <w:rPr>
          <w:b/>
        </w:rPr>
        <w:t xml:space="preserve">Número ID del curso: </w:t>
      </w:r>
      <w:r>
        <w:t>estableceremos el ID que queramos para nuestro curso.</w:t>
      </w:r>
    </w:p>
    <w:p w:rsidR="001C53FF" w:rsidRDefault="001C53FF" w:rsidP="001C53FF">
      <w:pPr>
        <w:tabs>
          <w:tab w:val="left" w:pos="7443"/>
        </w:tabs>
        <w:ind w:left="708"/>
      </w:pPr>
      <w:r>
        <w:t>Deberá obtenerse una vista similar a esta:</w:t>
      </w:r>
    </w:p>
    <w:p w:rsidR="001C53FF" w:rsidRPr="001C53FF" w:rsidRDefault="001C53FF" w:rsidP="001C53FF">
      <w:pPr>
        <w:tabs>
          <w:tab w:val="left" w:pos="7443"/>
        </w:tabs>
        <w:rPr>
          <w:b/>
        </w:rPr>
      </w:pPr>
    </w:p>
    <w:p w:rsidR="0018567C" w:rsidRDefault="0018567C" w:rsidP="001C53FF">
      <w:pPr>
        <w:tabs>
          <w:tab w:val="left" w:pos="7443"/>
        </w:tabs>
        <w:jc w:val="center"/>
        <w:rPr>
          <w:noProof/>
          <w:lang w:eastAsia="es-ES"/>
        </w:rPr>
      </w:pPr>
    </w:p>
    <w:p w:rsidR="001C53FF" w:rsidRDefault="001C53FF" w:rsidP="001C53FF">
      <w:pPr>
        <w:tabs>
          <w:tab w:val="left" w:pos="7443"/>
        </w:tabs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224A4D5" wp14:editId="2E85BB46">
            <wp:extent cx="4842657" cy="2190055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11589"/>
                    <a:stretch/>
                  </pic:blipFill>
                  <pic:spPr bwMode="auto">
                    <a:xfrm>
                      <a:off x="0" y="0"/>
                      <a:ext cx="4880061" cy="220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3FF" w:rsidRDefault="001C53FF" w:rsidP="001C53FF">
      <w:pPr>
        <w:tabs>
          <w:tab w:val="left" w:pos="7443"/>
        </w:tabs>
        <w:ind w:left="708"/>
      </w:pPr>
      <w:r>
        <w:t>En el apartado “Formato de curso” tendremos los siguientes campos:</w:t>
      </w:r>
    </w:p>
    <w:p w:rsidR="001C53FF" w:rsidRPr="001C53FF" w:rsidRDefault="001C53FF" w:rsidP="001C53FF">
      <w:pPr>
        <w:pStyle w:val="Prrafodelista"/>
        <w:numPr>
          <w:ilvl w:val="0"/>
          <w:numId w:val="44"/>
        </w:numPr>
        <w:tabs>
          <w:tab w:val="left" w:pos="7443"/>
        </w:tabs>
        <w:rPr>
          <w:b/>
        </w:rPr>
      </w:pPr>
      <w:r w:rsidRPr="001C53FF">
        <w:rPr>
          <w:b/>
        </w:rPr>
        <w:t>Formato:</w:t>
      </w:r>
      <w:r>
        <w:rPr>
          <w:b/>
        </w:rPr>
        <w:t xml:space="preserve"> </w:t>
      </w:r>
      <w:r>
        <w:t>seleccionaremos la opción “formato de temas”.</w:t>
      </w:r>
    </w:p>
    <w:p w:rsidR="001C53FF" w:rsidRPr="001C53FF" w:rsidRDefault="001C53FF" w:rsidP="001C53FF">
      <w:pPr>
        <w:pStyle w:val="Prrafodelista"/>
        <w:numPr>
          <w:ilvl w:val="0"/>
          <w:numId w:val="44"/>
        </w:numPr>
        <w:tabs>
          <w:tab w:val="left" w:pos="7443"/>
        </w:tabs>
        <w:rPr>
          <w:b/>
        </w:rPr>
      </w:pPr>
      <w:r>
        <w:rPr>
          <w:b/>
        </w:rPr>
        <w:t xml:space="preserve">Número de secciones: </w:t>
      </w:r>
      <w:r>
        <w:t>1.</w:t>
      </w:r>
    </w:p>
    <w:p w:rsidR="001C53FF" w:rsidRPr="001C53FF" w:rsidRDefault="001C53FF" w:rsidP="001C53FF">
      <w:pPr>
        <w:pStyle w:val="Prrafodelista"/>
        <w:numPr>
          <w:ilvl w:val="0"/>
          <w:numId w:val="44"/>
        </w:numPr>
        <w:tabs>
          <w:tab w:val="left" w:pos="7443"/>
        </w:tabs>
        <w:rPr>
          <w:b/>
        </w:rPr>
      </w:pPr>
      <w:r>
        <w:rPr>
          <w:b/>
        </w:rPr>
        <w:t xml:space="preserve">Secciones ocultas: </w:t>
      </w:r>
      <w:r>
        <w:t>dejamos la opción que viene por defecto.</w:t>
      </w:r>
    </w:p>
    <w:p w:rsidR="001C53FF" w:rsidRPr="001C53FF" w:rsidRDefault="001C53FF" w:rsidP="001C53FF">
      <w:pPr>
        <w:pStyle w:val="Prrafodelista"/>
        <w:numPr>
          <w:ilvl w:val="0"/>
          <w:numId w:val="44"/>
        </w:numPr>
        <w:tabs>
          <w:tab w:val="left" w:pos="7443"/>
        </w:tabs>
        <w:rPr>
          <w:b/>
        </w:rPr>
      </w:pPr>
      <w:r>
        <w:rPr>
          <w:b/>
        </w:rPr>
        <w:t xml:space="preserve">Paginación: </w:t>
      </w:r>
      <w:r>
        <w:t>dejamos la opción que viene por defecto.</w:t>
      </w:r>
    </w:p>
    <w:p w:rsidR="0018567C" w:rsidRDefault="001C53FF" w:rsidP="0018567C">
      <w:pPr>
        <w:tabs>
          <w:tab w:val="left" w:pos="7443"/>
        </w:tabs>
        <w:ind w:left="708"/>
      </w:pPr>
      <w:r w:rsidRPr="001C53FF">
        <w:t>D</w:t>
      </w:r>
      <w:r>
        <w:t>eberemos obtener un</w:t>
      </w:r>
      <w:r w:rsidR="0018567C">
        <w:t>a vista similar a la siguiente:</w:t>
      </w:r>
    </w:p>
    <w:p w:rsidR="001C53FF" w:rsidRDefault="001C53FF" w:rsidP="001C53FF">
      <w:pPr>
        <w:tabs>
          <w:tab w:val="left" w:pos="7443"/>
        </w:tabs>
        <w:ind w:left="708"/>
      </w:pPr>
      <w:r>
        <w:rPr>
          <w:noProof/>
          <w:lang w:eastAsia="es-ES"/>
        </w:rPr>
        <w:drawing>
          <wp:inline distT="0" distB="0" distL="0" distR="0" wp14:anchorId="1C91BFA4" wp14:editId="21095E56">
            <wp:extent cx="5400040" cy="1710631"/>
            <wp:effectExtent l="0" t="0" r="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14370"/>
                    <a:stretch/>
                  </pic:blipFill>
                  <pic:spPr bwMode="auto">
                    <a:xfrm>
                      <a:off x="0" y="0"/>
                      <a:ext cx="5400040" cy="171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3FF" w:rsidRDefault="001C53FF" w:rsidP="00BC4562">
      <w:pPr>
        <w:tabs>
          <w:tab w:val="left" w:pos="7443"/>
        </w:tabs>
        <w:ind w:left="708"/>
      </w:pPr>
      <w:r>
        <w:t>El resto de apartados se dejarán tal</w:t>
      </w:r>
      <w:r w:rsidR="00BC4562">
        <w:t xml:space="preserve"> cual están sin modificar nada. </w:t>
      </w:r>
      <w:r>
        <w:t>Finalmente pulsamos el botón “Guardar cambios y mostrar”.</w:t>
      </w:r>
    </w:p>
    <w:p w:rsidR="00BC4562" w:rsidRDefault="00BC4562" w:rsidP="00BC4562">
      <w:pPr>
        <w:pStyle w:val="Prrafodelista"/>
        <w:numPr>
          <w:ilvl w:val="0"/>
          <w:numId w:val="41"/>
        </w:numPr>
        <w:tabs>
          <w:tab w:val="left" w:pos="7443"/>
        </w:tabs>
      </w:pPr>
      <w:r>
        <w:t>A continuación seremos redirigidos a una nueva página en la que se procederá a la matriculación de los usuarios que queramos que tengan acceso a nuestro curso.</w:t>
      </w:r>
    </w:p>
    <w:p w:rsidR="00BC4562" w:rsidRDefault="00BC4562" w:rsidP="00BC4562">
      <w:pPr>
        <w:pStyle w:val="Prrafodelista"/>
        <w:tabs>
          <w:tab w:val="left" w:pos="7443"/>
        </w:tabs>
        <w:ind w:left="720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C2B9330" wp14:editId="5B9D6613">
            <wp:extent cx="3771900" cy="54673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62" w:rsidRDefault="00BC4562" w:rsidP="00BC4562">
      <w:pPr>
        <w:pStyle w:val="Prrafodelista"/>
        <w:tabs>
          <w:tab w:val="left" w:pos="7443"/>
        </w:tabs>
        <w:ind w:left="720"/>
      </w:pPr>
    </w:p>
    <w:p w:rsidR="00BC4562" w:rsidRDefault="00BC4562" w:rsidP="00BC4562">
      <w:pPr>
        <w:pStyle w:val="Prrafodelista"/>
        <w:tabs>
          <w:tab w:val="left" w:pos="7443"/>
        </w:tabs>
        <w:ind w:left="720"/>
      </w:pPr>
      <w:r>
        <w:t xml:space="preserve">En primer lugar se seleccionará el rol que queramos asignar al nuevo usuario a  matricular desde el desplegable “Asignar roles”, y después seleccionando “Matricular” el usuario quedará matriculado en el curso. </w:t>
      </w:r>
    </w:p>
    <w:p w:rsidR="00BC4562" w:rsidRDefault="00BC4562" w:rsidP="00BC4562">
      <w:pPr>
        <w:pStyle w:val="Prrafodelista"/>
        <w:tabs>
          <w:tab w:val="left" w:pos="7443"/>
        </w:tabs>
        <w:ind w:left="720"/>
      </w:pPr>
      <w:r>
        <w:t>Una vez hayamos matriculado a todos los usuarios que queramos, finalizamos con el botón “Finalizar matriculación de usuarios”  y después pinchando en el botón “Continuar al contenido del curso”.</w:t>
      </w:r>
    </w:p>
    <w:p w:rsidR="00BC4562" w:rsidRDefault="00BC4562" w:rsidP="00BC4562">
      <w:pPr>
        <w:pStyle w:val="Prrafodelista"/>
        <w:numPr>
          <w:ilvl w:val="0"/>
          <w:numId w:val="41"/>
        </w:numPr>
        <w:tabs>
          <w:tab w:val="left" w:pos="7443"/>
        </w:tabs>
      </w:pPr>
      <w:r>
        <w:t>La apariencia que tendrá nuestro curso será la siguiente:</w:t>
      </w:r>
    </w:p>
    <w:p w:rsidR="00BC4562" w:rsidRDefault="00BC4562" w:rsidP="00BC4562">
      <w:pPr>
        <w:pStyle w:val="Prrafodelista"/>
        <w:tabs>
          <w:tab w:val="left" w:pos="7443"/>
        </w:tabs>
        <w:ind w:left="720"/>
      </w:pPr>
      <w:r>
        <w:rPr>
          <w:noProof/>
          <w:lang w:eastAsia="es-ES"/>
        </w:rPr>
        <w:lastRenderedPageBreak/>
        <w:drawing>
          <wp:inline distT="0" distB="0" distL="0" distR="0" wp14:anchorId="60A92196" wp14:editId="6D0FBFF4">
            <wp:extent cx="5400040" cy="2703830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62" w:rsidRDefault="00BC4562" w:rsidP="00BC4562">
      <w:pPr>
        <w:pStyle w:val="Prrafodelista"/>
        <w:numPr>
          <w:ilvl w:val="0"/>
          <w:numId w:val="41"/>
        </w:numPr>
        <w:tabs>
          <w:tab w:val="left" w:pos="7443"/>
        </w:tabs>
      </w:pPr>
      <w:r>
        <w:t>Una vez creado nuestro curso, procederemos a añadir la actividad de tipo “herramienta externa” la cual va a ser la que va a enlazar con nuestro servicio web. Para ello seleccionamos el botón “Añadir una actividad o un recurso” que se encuentra en el tema “Tema 1” y marcamos la opción de “Herramienta externa” y en “Agregar”.</w:t>
      </w:r>
    </w:p>
    <w:p w:rsidR="00BC4562" w:rsidRDefault="00BC4562" w:rsidP="00BC4562">
      <w:pPr>
        <w:pStyle w:val="Prrafodelista"/>
        <w:tabs>
          <w:tab w:val="left" w:pos="7443"/>
        </w:tabs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406727C4" wp14:editId="54E8E13E">
            <wp:extent cx="4465674" cy="5020776"/>
            <wp:effectExtent l="0" t="0" r="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69513" cy="50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62" w:rsidRDefault="00BC4562" w:rsidP="00BC4562">
      <w:pPr>
        <w:pStyle w:val="Prrafodelista"/>
        <w:numPr>
          <w:ilvl w:val="0"/>
          <w:numId w:val="41"/>
        </w:numPr>
        <w:tabs>
          <w:tab w:val="left" w:pos="7443"/>
        </w:tabs>
      </w:pPr>
      <w:r>
        <w:lastRenderedPageBreak/>
        <w:t xml:space="preserve">Se nos mostrará un formulario similar al que nos apareció al crear el curso. </w:t>
      </w:r>
    </w:p>
    <w:p w:rsidR="00BC4562" w:rsidRDefault="00BC4562" w:rsidP="00BC4562">
      <w:pPr>
        <w:pStyle w:val="Prrafodelista"/>
        <w:tabs>
          <w:tab w:val="left" w:pos="7443"/>
        </w:tabs>
        <w:ind w:left="720"/>
      </w:pPr>
      <w:r>
        <w:t>En este caso el apartado “General” contendrá los siguientes campos:</w:t>
      </w:r>
    </w:p>
    <w:p w:rsidR="00BC4562" w:rsidRPr="00BC4562" w:rsidRDefault="00BC4562" w:rsidP="00BC4562">
      <w:pPr>
        <w:pStyle w:val="Prrafodelista"/>
        <w:numPr>
          <w:ilvl w:val="0"/>
          <w:numId w:val="46"/>
        </w:numPr>
        <w:tabs>
          <w:tab w:val="left" w:pos="7443"/>
        </w:tabs>
        <w:rPr>
          <w:b/>
        </w:rPr>
      </w:pPr>
      <w:r w:rsidRPr="00BC4562">
        <w:rPr>
          <w:b/>
        </w:rPr>
        <w:t>Nombre de la actividad:</w:t>
      </w:r>
      <w:r>
        <w:rPr>
          <w:b/>
        </w:rPr>
        <w:t xml:space="preserve"> </w:t>
      </w:r>
      <w:r>
        <w:t>establecemos el nombre que queramos para nuestra actividad.</w:t>
      </w:r>
    </w:p>
    <w:p w:rsidR="008B3132" w:rsidRDefault="008B3132" w:rsidP="008B3132">
      <w:pPr>
        <w:pStyle w:val="Prrafodelista"/>
        <w:numPr>
          <w:ilvl w:val="0"/>
          <w:numId w:val="46"/>
        </w:numPr>
        <w:tabs>
          <w:tab w:val="left" w:pos="7443"/>
        </w:tabs>
      </w:pPr>
      <w:r w:rsidRPr="008B3132">
        <w:rPr>
          <w:b/>
        </w:rPr>
        <w:t xml:space="preserve">Tipo de herramienta externa: </w:t>
      </w:r>
      <w:r>
        <w:t>es la opción más importante a rellenar. Para ello pincharemos en el símbolo “+” que aparece, y así podremos proceder a su configuración. Se nos abrirá una nueva ventana con un nuevo formulario a rellenar:</w:t>
      </w:r>
    </w:p>
    <w:p w:rsidR="008B3132" w:rsidRDefault="008B3132" w:rsidP="008B3132">
      <w:pPr>
        <w:pStyle w:val="Prrafodelista"/>
        <w:numPr>
          <w:ilvl w:val="1"/>
          <w:numId w:val="46"/>
        </w:numPr>
        <w:tabs>
          <w:tab w:val="left" w:pos="7443"/>
        </w:tabs>
      </w:pPr>
      <w:r w:rsidRPr="008B3132">
        <w:rPr>
          <w:i/>
        </w:rPr>
        <w:t>Apartado “Ajustes de la herramienta”</w:t>
      </w:r>
      <w:r>
        <w:t>:  contiene los siguientes campos:</w:t>
      </w:r>
    </w:p>
    <w:p w:rsidR="008B3132" w:rsidRPr="008B3132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proofErr w:type="spellStart"/>
      <w:r w:rsidRPr="008B3132">
        <w:rPr>
          <w:u w:val="single"/>
        </w:rPr>
        <w:t>Tool</w:t>
      </w:r>
      <w:proofErr w:type="spellEnd"/>
      <w:r w:rsidRPr="008B3132">
        <w:rPr>
          <w:u w:val="single"/>
        </w:rPr>
        <w:t xml:space="preserve"> </w:t>
      </w:r>
      <w:proofErr w:type="spellStart"/>
      <w:r w:rsidRPr="008B3132">
        <w:rPr>
          <w:u w:val="single"/>
        </w:rPr>
        <w:t>name</w:t>
      </w:r>
      <w:proofErr w:type="spellEnd"/>
      <w:r w:rsidRPr="008B3132">
        <w:rPr>
          <w:u w:val="single"/>
        </w:rPr>
        <w:t>:</w:t>
      </w:r>
      <w:r>
        <w:t xml:space="preserve"> asignamos el nombre que queramos.</w:t>
      </w:r>
    </w:p>
    <w:p w:rsidR="008B3132" w:rsidRPr="008B3132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proofErr w:type="spellStart"/>
      <w:r>
        <w:rPr>
          <w:u w:val="single"/>
        </w:rPr>
        <w:t>Tool</w:t>
      </w:r>
      <w:proofErr w:type="spellEnd"/>
      <w:r>
        <w:rPr>
          <w:u w:val="single"/>
        </w:rPr>
        <w:t xml:space="preserve"> base URL:</w:t>
      </w:r>
      <w:r>
        <w:t xml:space="preserve"> será la dirección en la que se encuentra nuestro servicio web. De esta forma esta actividad que estamos creando podrá conectarse con dicho servicio web.</w:t>
      </w:r>
    </w:p>
    <w:p w:rsidR="008B3132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r>
        <w:rPr>
          <w:u w:val="single"/>
        </w:rPr>
        <w:t>Clave de cliente:</w:t>
      </w:r>
      <w:r>
        <w:t xml:space="preserve"> Deberá ser proporcionada por el servicio web, para que así coincida que la que este tiene establecida en su configuración y así poder acceder al servicio web.</w:t>
      </w:r>
    </w:p>
    <w:p w:rsidR="008B3132" w:rsidRPr="008B3132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proofErr w:type="spellStart"/>
      <w:r>
        <w:rPr>
          <w:u w:val="single"/>
        </w:rPr>
        <w:t>Shared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secret</w:t>
      </w:r>
      <w:proofErr w:type="spellEnd"/>
      <w:r>
        <w:rPr>
          <w:u w:val="single"/>
        </w:rPr>
        <w:t xml:space="preserve">: </w:t>
      </w:r>
      <w:r>
        <w:t>Deberá ser proporcionada por el servicio web, para que así coincida que la que este tiene establecida en su configuración y así poder acceder al servicio web.</w:t>
      </w:r>
    </w:p>
    <w:p w:rsidR="008B3132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r>
        <w:rPr>
          <w:u w:val="single"/>
        </w:rPr>
        <w:t>Parámetros personalizados:</w:t>
      </w:r>
      <w:r>
        <w:t xml:space="preserve"> no rellenamos nada.</w:t>
      </w:r>
    </w:p>
    <w:p w:rsidR="008B3132" w:rsidRPr="0018567C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r>
        <w:rPr>
          <w:u w:val="single"/>
        </w:rPr>
        <w:t xml:space="preserve">Contenedor de inicio por defecto: </w:t>
      </w:r>
      <w:r>
        <w:t>opción que viene por defecto.</w:t>
      </w:r>
    </w:p>
    <w:p w:rsidR="0018567C" w:rsidRDefault="0018567C" w:rsidP="0018567C">
      <w:pPr>
        <w:tabs>
          <w:tab w:val="left" w:pos="7443"/>
        </w:tabs>
        <w:ind w:left="2124"/>
      </w:pPr>
      <w:r>
        <w:t>El aspecto se tendrá que parecer al siguiente:</w:t>
      </w:r>
    </w:p>
    <w:p w:rsidR="0018567C" w:rsidRPr="0018567C" w:rsidRDefault="0018567C" w:rsidP="0018567C">
      <w:pPr>
        <w:tabs>
          <w:tab w:val="left" w:pos="7443"/>
        </w:tabs>
        <w:ind w:left="2124"/>
      </w:pPr>
      <w:r>
        <w:rPr>
          <w:noProof/>
          <w:lang w:eastAsia="es-ES"/>
        </w:rPr>
        <w:drawing>
          <wp:inline distT="0" distB="0" distL="0" distR="0" wp14:anchorId="672BE41C" wp14:editId="5FCF3634">
            <wp:extent cx="4494227" cy="2498031"/>
            <wp:effectExtent l="0" t="0" r="190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t="10307"/>
                    <a:stretch/>
                  </pic:blipFill>
                  <pic:spPr bwMode="auto">
                    <a:xfrm>
                      <a:off x="0" y="0"/>
                      <a:ext cx="4520415" cy="251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67C" w:rsidRDefault="008B3132" w:rsidP="0018567C">
      <w:pPr>
        <w:pStyle w:val="Prrafodelista"/>
        <w:numPr>
          <w:ilvl w:val="1"/>
          <w:numId w:val="46"/>
        </w:numPr>
        <w:tabs>
          <w:tab w:val="left" w:pos="7443"/>
        </w:tabs>
      </w:pPr>
      <w:r w:rsidRPr="008B3132">
        <w:rPr>
          <w:i/>
        </w:rPr>
        <w:t>Apartado “</w:t>
      </w:r>
      <w:proofErr w:type="spellStart"/>
      <w:r w:rsidRPr="008B3132">
        <w:rPr>
          <w:i/>
        </w:rPr>
        <w:t>Privacy</w:t>
      </w:r>
      <w:proofErr w:type="spellEnd"/>
      <w:r w:rsidRPr="008B3132">
        <w:rPr>
          <w:i/>
        </w:rPr>
        <w:t xml:space="preserve">”: </w:t>
      </w:r>
      <w:r>
        <w:t>Aparecerán 3 desplegables los cuales serán rellenados seleccionado la opción “Siempre”, para que así nuestro servicio web pueda tener acceso a dicha información.</w:t>
      </w:r>
    </w:p>
    <w:p w:rsidR="008B3132" w:rsidRDefault="008B3132" w:rsidP="008B3132">
      <w:pPr>
        <w:pStyle w:val="Prrafodelista"/>
        <w:tabs>
          <w:tab w:val="left" w:pos="7443"/>
        </w:tabs>
        <w:ind w:left="2160"/>
      </w:pPr>
      <w:r>
        <w:rPr>
          <w:noProof/>
          <w:lang w:eastAsia="es-ES"/>
        </w:rPr>
        <w:lastRenderedPageBreak/>
        <w:drawing>
          <wp:inline distT="0" distB="0" distL="0" distR="0" wp14:anchorId="261C502F" wp14:editId="78A6128A">
            <wp:extent cx="3848217" cy="2395338"/>
            <wp:effectExtent l="0" t="0" r="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t="12437"/>
                    <a:stretch/>
                  </pic:blipFill>
                  <pic:spPr bwMode="auto">
                    <a:xfrm>
                      <a:off x="0" y="0"/>
                      <a:ext cx="3857072" cy="240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67C" w:rsidRPr="008B3132" w:rsidRDefault="0018567C" w:rsidP="0018567C">
      <w:pPr>
        <w:pStyle w:val="Prrafodelista"/>
        <w:numPr>
          <w:ilvl w:val="0"/>
          <w:numId w:val="48"/>
        </w:numPr>
        <w:tabs>
          <w:tab w:val="left" w:pos="7443"/>
        </w:tabs>
      </w:pPr>
      <w:r>
        <w:t>Tras estos cambios, acabamos clicando el botón de abajo “Guardar cambios”.</w:t>
      </w:r>
    </w:p>
    <w:p w:rsidR="00BC4562" w:rsidRDefault="00BC4562" w:rsidP="00BC4562">
      <w:pPr>
        <w:pStyle w:val="Prrafodelista"/>
        <w:numPr>
          <w:ilvl w:val="0"/>
          <w:numId w:val="46"/>
        </w:numPr>
        <w:tabs>
          <w:tab w:val="left" w:pos="7443"/>
        </w:tabs>
        <w:rPr>
          <w:b/>
        </w:rPr>
      </w:pPr>
      <w:r>
        <w:rPr>
          <w:b/>
        </w:rPr>
        <w:t xml:space="preserve">URL de inicio: </w:t>
      </w:r>
      <w:r>
        <w:t>lo dejamos vacío.</w:t>
      </w:r>
    </w:p>
    <w:p w:rsidR="00BC4562" w:rsidRPr="0018567C" w:rsidRDefault="00BC4562" w:rsidP="00BC4562">
      <w:pPr>
        <w:pStyle w:val="Prrafodelista"/>
        <w:numPr>
          <w:ilvl w:val="0"/>
          <w:numId w:val="46"/>
        </w:numPr>
        <w:tabs>
          <w:tab w:val="left" w:pos="7443"/>
        </w:tabs>
        <w:rPr>
          <w:b/>
        </w:rPr>
      </w:pPr>
      <w:r>
        <w:rPr>
          <w:b/>
        </w:rPr>
        <w:t xml:space="preserve">Iniciar el contenedor: </w:t>
      </w:r>
      <w:r>
        <w:t>dejamos la opción que viene por defecto.</w:t>
      </w:r>
    </w:p>
    <w:p w:rsidR="0018567C" w:rsidRDefault="0018567C" w:rsidP="0018567C">
      <w:pPr>
        <w:pStyle w:val="Prrafodelista"/>
        <w:numPr>
          <w:ilvl w:val="0"/>
          <w:numId w:val="41"/>
        </w:numPr>
        <w:tabs>
          <w:tab w:val="left" w:pos="7443"/>
        </w:tabs>
      </w:pPr>
      <w:r>
        <w:t>Finalmente pulsamos el botón “Guardar cambios y regresar al curso” que aparece en la parte inferior y ya tendremos agregada la actividad en nuestro curso, la cual cuando seleccionemos nos enlazará con nuestro servicio web. El aspecto se asemejará al siguiente:</w:t>
      </w:r>
    </w:p>
    <w:p w:rsidR="0018567C" w:rsidRPr="0018567C" w:rsidRDefault="0018567C" w:rsidP="0018567C">
      <w:pPr>
        <w:pStyle w:val="Prrafodelista"/>
        <w:tabs>
          <w:tab w:val="left" w:pos="7443"/>
        </w:tabs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554E93AF" wp14:editId="0DBED149">
            <wp:extent cx="3476625" cy="10668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FF" w:rsidRPr="001C53FF" w:rsidRDefault="001C53FF" w:rsidP="001C53FF">
      <w:pPr>
        <w:tabs>
          <w:tab w:val="left" w:pos="7443"/>
        </w:tabs>
        <w:ind w:left="708"/>
      </w:pPr>
    </w:p>
    <w:p w:rsidR="008E2418" w:rsidRPr="008E2418" w:rsidRDefault="008E2418" w:rsidP="008E2418"/>
    <w:sectPr w:rsidR="008E2418" w:rsidRPr="008E2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6BB" w:rsidRDefault="002216BB" w:rsidP="00B3333E">
      <w:r>
        <w:separator/>
      </w:r>
    </w:p>
  </w:endnote>
  <w:endnote w:type="continuationSeparator" w:id="0">
    <w:p w:rsidR="002216BB" w:rsidRDefault="002216BB" w:rsidP="00B3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6BB" w:rsidRDefault="002216BB" w:rsidP="00B3333E">
      <w:r>
        <w:separator/>
      </w:r>
    </w:p>
  </w:footnote>
  <w:footnote w:type="continuationSeparator" w:id="0">
    <w:p w:rsidR="002216BB" w:rsidRDefault="002216BB" w:rsidP="00B33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D01"/>
    <w:multiLevelType w:val="hybridMultilevel"/>
    <w:tmpl w:val="E5F0E732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3532DA9"/>
    <w:multiLevelType w:val="hybridMultilevel"/>
    <w:tmpl w:val="DAD47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02E30"/>
    <w:multiLevelType w:val="hybridMultilevel"/>
    <w:tmpl w:val="3DF68EF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546C8"/>
    <w:multiLevelType w:val="hybridMultilevel"/>
    <w:tmpl w:val="70D405AE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0C5F59"/>
    <w:multiLevelType w:val="multilevel"/>
    <w:tmpl w:val="7EB088C4"/>
    <w:lvl w:ilvl="0">
      <w:start w:val="1"/>
      <w:numFmt w:val="upperRoman"/>
      <w:pStyle w:val="Ttulo1"/>
      <w:lvlText w:val="%1."/>
      <w:lvlJc w:val="righ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7575C9"/>
    <w:multiLevelType w:val="hybridMultilevel"/>
    <w:tmpl w:val="3D4CF4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7D4B01"/>
    <w:multiLevelType w:val="hybridMultilevel"/>
    <w:tmpl w:val="D3C854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55A44"/>
    <w:multiLevelType w:val="hybridMultilevel"/>
    <w:tmpl w:val="6DEA0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E2234"/>
    <w:multiLevelType w:val="hybridMultilevel"/>
    <w:tmpl w:val="B1DE0E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C5170E"/>
    <w:multiLevelType w:val="hybridMultilevel"/>
    <w:tmpl w:val="0C461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B1FB2"/>
    <w:multiLevelType w:val="hybridMultilevel"/>
    <w:tmpl w:val="6B923D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3001D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94ABF"/>
    <w:multiLevelType w:val="hybridMultilevel"/>
    <w:tmpl w:val="D108A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D4E86"/>
    <w:multiLevelType w:val="hybridMultilevel"/>
    <w:tmpl w:val="3A94B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323FF"/>
    <w:multiLevelType w:val="hybridMultilevel"/>
    <w:tmpl w:val="D5AE0588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832FF8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433B2"/>
    <w:multiLevelType w:val="hybridMultilevel"/>
    <w:tmpl w:val="04E62980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E355EC"/>
    <w:multiLevelType w:val="hybridMultilevel"/>
    <w:tmpl w:val="8CCA9C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086E0F"/>
    <w:multiLevelType w:val="hybridMultilevel"/>
    <w:tmpl w:val="B75CF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B458F"/>
    <w:multiLevelType w:val="hybridMultilevel"/>
    <w:tmpl w:val="618E0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D3A43"/>
    <w:multiLevelType w:val="hybridMultilevel"/>
    <w:tmpl w:val="BFEE7F9A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230AF5"/>
    <w:multiLevelType w:val="hybridMultilevel"/>
    <w:tmpl w:val="2A6E135E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B86A05"/>
    <w:multiLevelType w:val="hybridMultilevel"/>
    <w:tmpl w:val="44E213E6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2342AC"/>
    <w:multiLevelType w:val="hybridMultilevel"/>
    <w:tmpl w:val="0FD23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14359"/>
    <w:multiLevelType w:val="hybridMultilevel"/>
    <w:tmpl w:val="DAF68E22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6D2BA7"/>
    <w:multiLevelType w:val="hybridMultilevel"/>
    <w:tmpl w:val="DC3CA4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192630"/>
    <w:multiLevelType w:val="hybridMultilevel"/>
    <w:tmpl w:val="88C8D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56DC5"/>
    <w:multiLevelType w:val="hybridMultilevel"/>
    <w:tmpl w:val="D8664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1138C"/>
    <w:multiLevelType w:val="hybridMultilevel"/>
    <w:tmpl w:val="2AEC2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24562"/>
    <w:multiLevelType w:val="hybridMultilevel"/>
    <w:tmpl w:val="FFF2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95D5D"/>
    <w:multiLevelType w:val="hybridMultilevel"/>
    <w:tmpl w:val="3F502D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C55399"/>
    <w:multiLevelType w:val="hybridMultilevel"/>
    <w:tmpl w:val="C57E1F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FDD4E10"/>
    <w:multiLevelType w:val="hybridMultilevel"/>
    <w:tmpl w:val="95E04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255AB"/>
    <w:multiLevelType w:val="hybridMultilevel"/>
    <w:tmpl w:val="9B2677B6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4930C73"/>
    <w:multiLevelType w:val="hybridMultilevel"/>
    <w:tmpl w:val="38EAC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0F22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94B1A"/>
    <w:multiLevelType w:val="hybridMultilevel"/>
    <w:tmpl w:val="26969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07C3A"/>
    <w:multiLevelType w:val="hybridMultilevel"/>
    <w:tmpl w:val="1542D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14"/>
  </w:num>
  <w:num w:numId="5">
    <w:abstractNumId w:val="20"/>
  </w:num>
  <w:num w:numId="6">
    <w:abstractNumId w:val="3"/>
  </w:num>
  <w:num w:numId="7">
    <w:abstractNumId w:val="16"/>
  </w:num>
  <w:num w:numId="8">
    <w:abstractNumId w:val="24"/>
  </w:num>
  <w:num w:numId="9">
    <w:abstractNumId w:val="22"/>
  </w:num>
  <w:num w:numId="10">
    <w:abstractNumId w:val="21"/>
  </w:num>
  <w:num w:numId="11">
    <w:abstractNumId w:val="28"/>
  </w:num>
  <w:num w:numId="12">
    <w:abstractNumId w:val="10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36"/>
  </w:num>
  <w:num w:numId="24">
    <w:abstractNumId w:val="15"/>
  </w:num>
  <w:num w:numId="25">
    <w:abstractNumId w:val="32"/>
  </w:num>
  <w:num w:numId="26">
    <w:abstractNumId w:val="11"/>
  </w:num>
  <w:num w:numId="27">
    <w:abstractNumId w:val="30"/>
  </w:num>
  <w:num w:numId="28">
    <w:abstractNumId w:val="27"/>
  </w:num>
  <w:num w:numId="29">
    <w:abstractNumId w:val="18"/>
  </w:num>
  <w:num w:numId="30">
    <w:abstractNumId w:val="5"/>
  </w:num>
  <w:num w:numId="31">
    <w:abstractNumId w:val="7"/>
  </w:num>
  <w:num w:numId="32">
    <w:abstractNumId w:val="12"/>
  </w:num>
  <w:num w:numId="33">
    <w:abstractNumId w:val="1"/>
  </w:num>
  <w:num w:numId="34">
    <w:abstractNumId w:val="34"/>
  </w:num>
  <w:num w:numId="35">
    <w:abstractNumId w:val="29"/>
  </w:num>
  <w:num w:numId="36">
    <w:abstractNumId w:val="13"/>
  </w:num>
  <w:num w:numId="37">
    <w:abstractNumId w:val="19"/>
  </w:num>
  <w:num w:numId="38">
    <w:abstractNumId w:val="26"/>
  </w:num>
  <w:num w:numId="39">
    <w:abstractNumId w:val="23"/>
  </w:num>
  <w:num w:numId="40">
    <w:abstractNumId w:val="35"/>
  </w:num>
  <w:num w:numId="41">
    <w:abstractNumId w:val="6"/>
  </w:num>
  <w:num w:numId="42">
    <w:abstractNumId w:val="8"/>
  </w:num>
  <w:num w:numId="43">
    <w:abstractNumId w:val="25"/>
  </w:num>
  <w:num w:numId="44">
    <w:abstractNumId w:val="31"/>
  </w:num>
  <w:num w:numId="45">
    <w:abstractNumId w:val="2"/>
  </w:num>
  <w:num w:numId="46">
    <w:abstractNumId w:val="17"/>
  </w:num>
  <w:num w:numId="47">
    <w:abstractNumId w:val="33"/>
  </w:num>
  <w:num w:numId="4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18"/>
    <w:rsid w:val="00032D7C"/>
    <w:rsid w:val="00055C26"/>
    <w:rsid w:val="00060070"/>
    <w:rsid w:val="000A6134"/>
    <w:rsid w:val="000B7F3F"/>
    <w:rsid w:val="000C3CF5"/>
    <w:rsid w:val="00100F94"/>
    <w:rsid w:val="00115546"/>
    <w:rsid w:val="00131052"/>
    <w:rsid w:val="0015175B"/>
    <w:rsid w:val="00162578"/>
    <w:rsid w:val="00165C34"/>
    <w:rsid w:val="00170FC9"/>
    <w:rsid w:val="001716D9"/>
    <w:rsid w:val="001742FA"/>
    <w:rsid w:val="0018567C"/>
    <w:rsid w:val="00186CFF"/>
    <w:rsid w:val="001C53FF"/>
    <w:rsid w:val="001D4E8D"/>
    <w:rsid w:val="001E7B21"/>
    <w:rsid w:val="001F7448"/>
    <w:rsid w:val="002216BB"/>
    <w:rsid w:val="00245BB2"/>
    <w:rsid w:val="00267086"/>
    <w:rsid w:val="00271610"/>
    <w:rsid w:val="003242FD"/>
    <w:rsid w:val="00382AC8"/>
    <w:rsid w:val="0039173E"/>
    <w:rsid w:val="003B38DF"/>
    <w:rsid w:val="003C776D"/>
    <w:rsid w:val="003D66FD"/>
    <w:rsid w:val="003F306D"/>
    <w:rsid w:val="003F758D"/>
    <w:rsid w:val="00485DE2"/>
    <w:rsid w:val="00493208"/>
    <w:rsid w:val="004B732B"/>
    <w:rsid w:val="004C009B"/>
    <w:rsid w:val="004D0F56"/>
    <w:rsid w:val="004D11E8"/>
    <w:rsid w:val="004D77FE"/>
    <w:rsid w:val="004E682C"/>
    <w:rsid w:val="004F742E"/>
    <w:rsid w:val="00503487"/>
    <w:rsid w:val="005D2144"/>
    <w:rsid w:val="005E1B00"/>
    <w:rsid w:val="006025BF"/>
    <w:rsid w:val="00645B80"/>
    <w:rsid w:val="00652D1F"/>
    <w:rsid w:val="006A14CA"/>
    <w:rsid w:val="006B32A3"/>
    <w:rsid w:val="006E0E9B"/>
    <w:rsid w:val="006E22BB"/>
    <w:rsid w:val="006E7947"/>
    <w:rsid w:val="007017CD"/>
    <w:rsid w:val="00743D21"/>
    <w:rsid w:val="007456B9"/>
    <w:rsid w:val="00763DE6"/>
    <w:rsid w:val="00771D02"/>
    <w:rsid w:val="0077488D"/>
    <w:rsid w:val="00782DBF"/>
    <w:rsid w:val="007A1312"/>
    <w:rsid w:val="007B3BCE"/>
    <w:rsid w:val="007C137B"/>
    <w:rsid w:val="007D25B2"/>
    <w:rsid w:val="007D2965"/>
    <w:rsid w:val="007D2A05"/>
    <w:rsid w:val="00815830"/>
    <w:rsid w:val="00845C81"/>
    <w:rsid w:val="0085588B"/>
    <w:rsid w:val="00864264"/>
    <w:rsid w:val="0086772D"/>
    <w:rsid w:val="008A7D34"/>
    <w:rsid w:val="008B3132"/>
    <w:rsid w:val="008C0E81"/>
    <w:rsid w:val="008D2CC0"/>
    <w:rsid w:val="008E2418"/>
    <w:rsid w:val="008E4334"/>
    <w:rsid w:val="008F39E7"/>
    <w:rsid w:val="00901E9B"/>
    <w:rsid w:val="00913FBD"/>
    <w:rsid w:val="009844BA"/>
    <w:rsid w:val="00993947"/>
    <w:rsid w:val="009A7A54"/>
    <w:rsid w:val="009A7E96"/>
    <w:rsid w:val="009B2268"/>
    <w:rsid w:val="009E5AD0"/>
    <w:rsid w:val="009F039B"/>
    <w:rsid w:val="009F289A"/>
    <w:rsid w:val="009F5EDB"/>
    <w:rsid w:val="00A84ECE"/>
    <w:rsid w:val="00AA4A2A"/>
    <w:rsid w:val="00AC3475"/>
    <w:rsid w:val="00AC3651"/>
    <w:rsid w:val="00AD5571"/>
    <w:rsid w:val="00B27E2C"/>
    <w:rsid w:val="00B3333E"/>
    <w:rsid w:val="00BA1A50"/>
    <w:rsid w:val="00BA30BF"/>
    <w:rsid w:val="00BA45A3"/>
    <w:rsid w:val="00BC4562"/>
    <w:rsid w:val="00BC61DE"/>
    <w:rsid w:val="00C12EDF"/>
    <w:rsid w:val="00C265F2"/>
    <w:rsid w:val="00C7036C"/>
    <w:rsid w:val="00C72630"/>
    <w:rsid w:val="00C800FC"/>
    <w:rsid w:val="00C81428"/>
    <w:rsid w:val="00CC4F43"/>
    <w:rsid w:val="00CE2FA1"/>
    <w:rsid w:val="00CF640D"/>
    <w:rsid w:val="00D00993"/>
    <w:rsid w:val="00D03991"/>
    <w:rsid w:val="00D532C6"/>
    <w:rsid w:val="00D8216C"/>
    <w:rsid w:val="00D84C19"/>
    <w:rsid w:val="00DB021A"/>
    <w:rsid w:val="00E2353C"/>
    <w:rsid w:val="00E44E4C"/>
    <w:rsid w:val="00E8454C"/>
    <w:rsid w:val="00E900E1"/>
    <w:rsid w:val="00E96165"/>
    <w:rsid w:val="00EA59BA"/>
    <w:rsid w:val="00EC03B8"/>
    <w:rsid w:val="00ED77ED"/>
    <w:rsid w:val="00EE6637"/>
    <w:rsid w:val="00EF0AB5"/>
    <w:rsid w:val="00EF165C"/>
    <w:rsid w:val="00EF26E0"/>
    <w:rsid w:val="00EF2D6E"/>
    <w:rsid w:val="00F57515"/>
    <w:rsid w:val="00F64894"/>
    <w:rsid w:val="00FC0805"/>
    <w:rsid w:val="00F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04C921-AE76-4AEF-873E-8049A283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18"/>
  </w:style>
  <w:style w:type="paragraph" w:styleId="Ttulo1">
    <w:name w:val="heading 1"/>
    <w:basedOn w:val="Normal"/>
    <w:next w:val="Cuerpo"/>
    <w:link w:val="Ttulo1Car"/>
    <w:uiPriority w:val="9"/>
    <w:qFormat/>
    <w:rsid w:val="00D532C6"/>
    <w:pPr>
      <w:keepNext/>
      <w:keepLines/>
      <w:numPr>
        <w:numId w:val="22"/>
      </w:numPr>
      <w:spacing w:before="480" w:after="36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9E7"/>
    <w:pPr>
      <w:keepNext/>
      <w:keepLines/>
      <w:numPr>
        <w:ilvl w:val="1"/>
        <w:numId w:val="22"/>
      </w:numPr>
      <w:spacing w:before="240" w:after="360"/>
      <w:ind w:left="862" w:hanging="578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3">
    <w:name w:val="heading 3"/>
    <w:basedOn w:val="Normal"/>
    <w:next w:val="Cuerpo"/>
    <w:link w:val="Ttulo3Car"/>
    <w:uiPriority w:val="9"/>
    <w:unhideWhenUsed/>
    <w:qFormat/>
    <w:rsid w:val="005D2144"/>
    <w:pPr>
      <w:keepNext/>
      <w:keepLines/>
      <w:widowControl w:val="0"/>
      <w:numPr>
        <w:ilvl w:val="2"/>
        <w:numId w:val="1"/>
      </w:numPr>
      <w:spacing w:before="40" w:after="0" w:line="240" w:lineRule="auto"/>
      <w:ind w:left="1287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39E7"/>
    <w:pPr>
      <w:keepNext/>
      <w:keepLines/>
      <w:numPr>
        <w:ilvl w:val="3"/>
        <w:numId w:val="22"/>
      </w:numPr>
      <w:spacing w:before="40"/>
      <w:ind w:left="1599" w:hanging="862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6D9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6D9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6D9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6D9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6D9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32C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9E7"/>
    <w:rPr>
      <w:rFonts w:asciiTheme="majorHAnsi" w:eastAsiaTheme="majorEastAsia" w:hAnsiTheme="majorHAnsi" w:cstheme="majorBidi"/>
      <w:b/>
      <w:sz w:val="36"/>
      <w:szCs w:val="26"/>
    </w:rPr>
  </w:style>
  <w:style w:type="table" w:styleId="Tablaconcuadrcula">
    <w:name w:val="Table Grid"/>
    <w:basedOn w:val="Tablanormal"/>
    <w:uiPriority w:val="39"/>
    <w:rsid w:val="00BA1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D2144"/>
    <w:rPr>
      <w:rFonts w:eastAsiaTheme="majorEastAsia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39E7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6D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6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6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6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6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uerpo">
    <w:name w:val="Cuerpo"/>
    <w:basedOn w:val="Normal"/>
    <w:link w:val="CuerpoCar"/>
    <w:uiPriority w:val="1"/>
    <w:qFormat/>
    <w:rsid w:val="001716D9"/>
    <w:pPr>
      <w:spacing w:after="240"/>
    </w:pPr>
  </w:style>
  <w:style w:type="paragraph" w:customStyle="1" w:styleId="Default">
    <w:name w:val="Default"/>
    <w:rsid w:val="00652D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uerpoCar">
    <w:name w:val="Cuerpo Car"/>
    <w:basedOn w:val="Fuentedeprrafopredeter"/>
    <w:link w:val="Cuerpo"/>
    <w:uiPriority w:val="1"/>
    <w:rsid w:val="001716D9"/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B333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33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333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33E"/>
    <w:rPr>
      <w:sz w:val="24"/>
    </w:rPr>
  </w:style>
  <w:style w:type="paragraph" w:styleId="Textoindependiente">
    <w:name w:val="Body Text"/>
    <w:basedOn w:val="Normal"/>
    <w:link w:val="TextoindependienteCar"/>
    <w:uiPriority w:val="1"/>
    <w:rsid w:val="00B3333E"/>
    <w:pPr>
      <w:ind w:left="102"/>
    </w:pPr>
    <w:rPr>
      <w:rFonts w:ascii="Calibri" w:eastAsia="Calibri" w:hAnsi="Calibri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3333E"/>
    <w:rPr>
      <w:rFonts w:ascii="Calibri" w:eastAsia="Calibri" w:hAnsi="Calibri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9844B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716D9"/>
  </w:style>
  <w:style w:type="paragraph" w:customStyle="1" w:styleId="TableParagraph">
    <w:name w:val="Table Paragraph"/>
    <w:basedOn w:val="Normal"/>
    <w:uiPriority w:val="1"/>
    <w:qFormat/>
    <w:rsid w:val="001716D9"/>
  </w:style>
  <w:style w:type="paragraph" w:styleId="Textodeglobo">
    <w:name w:val="Balloon Text"/>
    <w:basedOn w:val="Normal"/>
    <w:link w:val="TextodegloboCar"/>
    <w:uiPriority w:val="99"/>
    <w:semiHidden/>
    <w:unhideWhenUsed/>
    <w:rsid w:val="00186C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CF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8158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158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158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1716D9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00F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454C"/>
    <w:pPr>
      <w:spacing w:before="100" w:beforeAutospacing="1" w:after="119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16D9"/>
    <w:pPr>
      <w:numPr>
        <w:numId w:val="0"/>
      </w:numPr>
      <w:spacing w:before="240" w:after="0"/>
      <w:outlineLvl w:val="9"/>
    </w:pPr>
    <w:rPr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642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426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64264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993947"/>
    <w:pPr>
      <w:ind w:left="480" w:hanging="480"/>
    </w:pPr>
    <w:rPr>
      <w:smallCaps/>
      <w:sz w:val="20"/>
      <w:szCs w:val="20"/>
    </w:rPr>
  </w:style>
  <w:style w:type="paragraph" w:customStyle="1" w:styleId="Titulo3">
    <w:name w:val="Titulo 3"/>
    <w:basedOn w:val="Ttulo3"/>
    <w:uiPriority w:val="1"/>
    <w:qFormat/>
    <w:rsid w:val="001716D9"/>
  </w:style>
  <w:style w:type="paragraph" w:styleId="Puesto">
    <w:name w:val="Title"/>
    <w:basedOn w:val="Normal"/>
    <w:next w:val="Normal"/>
    <w:link w:val="PuestoCar"/>
    <w:uiPriority w:val="10"/>
    <w:qFormat/>
    <w:rsid w:val="00D53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5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F648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48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48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48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489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56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567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56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www.webmin.com/download.html" TargetMode="External"/><Relationship Id="rId39" Type="http://schemas.openxmlformats.org/officeDocument/2006/relationships/hyperlink" Target="http://pruebas/" TargetMode="External"/><Relationship Id="rId21" Type="http://schemas.openxmlformats.org/officeDocument/2006/relationships/hyperlink" Target="https://download.moodle.org/releases/latest/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6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://www.wampserver.com/en/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://retired.beyondlogic.org/solutions/processutil/processutil.htm" TargetMode="External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://www.activestate.com/activeperl/downloads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moodle.org/plugins/pluginversions.php?plugin=local_ltiprovider" TargetMode="External"/><Relationship Id="rId33" Type="http://schemas.openxmlformats.org/officeDocument/2006/relationships/image" Target="media/image20.png"/><Relationship Id="rId38" Type="http://schemas.openxmlformats.org/officeDocument/2006/relationships/hyperlink" Target="http://localhost/servidores/pruebas/" TargetMode="External"/><Relationship Id="rId46" Type="http://schemas.openxmlformats.org/officeDocument/2006/relationships/image" Target="media/image31.png"/><Relationship Id="rId20" Type="http://schemas.openxmlformats.org/officeDocument/2006/relationships/image" Target="media/image12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\Plantilla%20UNI%20-%20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D41DD-1B0E-4346-BD3F-64065965C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UNI - 2</Template>
  <TotalTime>321</TotalTime>
  <Pages>28</Pages>
  <Words>3770</Words>
  <Characters>20741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Vázquez Gómez</dc:creator>
  <cp:keywords/>
  <dc:description/>
  <cp:lastModifiedBy>Álvaro Vázquez Gómez</cp:lastModifiedBy>
  <cp:revision>16</cp:revision>
  <dcterms:created xsi:type="dcterms:W3CDTF">2015-10-05T11:58:00Z</dcterms:created>
  <dcterms:modified xsi:type="dcterms:W3CDTF">2015-10-15T14:25:00Z</dcterms:modified>
</cp:coreProperties>
</file>