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0A" w:rsidRPr="00572F45" w:rsidRDefault="00220BB1" w:rsidP="00572F45">
      <w:pPr>
        <w:spacing w:line="240" w:lineRule="atLeast"/>
        <w:rPr>
          <w:b/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t>4. Inversion of control</w:t>
      </w:r>
    </w:p>
    <w:p w:rsidR="00220BB1" w:rsidRPr="00572F45" w:rsidRDefault="00220BB1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The approach of outsourcing the construction and management of objects. </w:t>
      </w:r>
    </w:p>
    <w:p w:rsidR="00D51364" w:rsidRPr="00572F45" w:rsidRDefault="00D51364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Spring container. Primary functions:</w:t>
      </w:r>
    </w:p>
    <w:p w:rsidR="00D51364" w:rsidRPr="00572F45" w:rsidRDefault="00D51364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and manage objects (Inversion of control)</w:t>
      </w:r>
    </w:p>
    <w:p w:rsidR="00D51364" w:rsidRPr="00572F45" w:rsidRDefault="00D51364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Inject object’s dependencies (Dependency Injection)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Configuring Spring Container: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XML configuration file (legacy)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Java Annotations (modern)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Java Source Code (modern)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Spring Development Process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Configure your Spring Beans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 Spring Container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Retrieve Beans from Spring Container</w:t>
      </w:r>
    </w:p>
    <w:p w:rsidR="0011461C" w:rsidRPr="00572F45" w:rsidRDefault="0011461C" w:rsidP="00572F45">
      <w:pPr>
        <w:pStyle w:val="a3"/>
        <w:spacing w:line="240" w:lineRule="atLeast"/>
        <w:rPr>
          <w:i/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rPr>
          <w:sz w:val="28"/>
          <w:szCs w:val="28"/>
          <w:lang w:val="en-US"/>
        </w:rPr>
      </w:pPr>
      <w:r w:rsidRPr="00572F45">
        <w:rPr>
          <w:i/>
          <w:sz w:val="28"/>
          <w:szCs w:val="28"/>
          <w:lang w:val="en-US"/>
        </w:rPr>
        <w:t>Step1</w:t>
      </w:r>
      <w:r w:rsidRPr="00572F45">
        <w:rPr>
          <w:sz w:val="28"/>
          <w:szCs w:val="28"/>
          <w:lang w:val="en-US"/>
        </w:rPr>
        <w:t xml:space="preserve">. </w:t>
      </w:r>
    </w:p>
    <w:p w:rsidR="007A4626" w:rsidRPr="00572F45" w:rsidRDefault="007A4626" w:rsidP="00572F45">
      <w:pPr>
        <w:pStyle w:val="a3"/>
        <w:spacing w:line="240" w:lineRule="atLeast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</w:t>
      </w:r>
      <w:proofErr w:type="gramStart"/>
      <w:r w:rsidRPr="00572F45">
        <w:rPr>
          <w:rFonts w:ascii="Minion Pro" w:hAnsi="Minion Pro"/>
          <w:sz w:val="28"/>
          <w:szCs w:val="28"/>
          <w:lang w:val="en-US"/>
        </w:rPr>
        <w:t>beans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 xml:space="preserve"> … &gt;</w:t>
      </w:r>
    </w:p>
    <w:p w:rsidR="0011461C" w:rsidRPr="00572F45" w:rsidRDefault="0011461C" w:rsidP="00572F45">
      <w:pPr>
        <w:pStyle w:val="a3"/>
        <w:spacing w:line="240" w:lineRule="atLeast"/>
        <w:ind w:firstLine="696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&lt;bean id 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</w:t>
      </w:r>
    </w:p>
    <w:p w:rsidR="0011461C" w:rsidRPr="00572F45" w:rsidRDefault="0011461C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ab/>
      </w:r>
      <w:r w:rsidRPr="00572F45">
        <w:rPr>
          <w:rFonts w:ascii="Minion Pro" w:hAnsi="Minion Pro"/>
          <w:sz w:val="28"/>
          <w:szCs w:val="28"/>
          <w:lang w:val="en-US"/>
        </w:rPr>
        <w:tab/>
        <w:t>class=”com.luv2code.springdemo.BaseballCoach”&gt;</w:t>
      </w:r>
    </w:p>
    <w:p w:rsidR="0011461C" w:rsidRPr="00572F45" w:rsidRDefault="0011461C" w:rsidP="00572F45">
      <w:pPr>
        <w:pStyle w:val="a3"/>
        <w:spacing w:line="240" w:lineRule="atLeast"/>
        <w:ind w:firstLine="696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&lt;/bean&gt;</w:t>
      </w:r>
    </w:p>
    <w:p w:rsidR="0011461C" w:rsidRPr="00572F45" w:rsidRDefault="0011461C" w:rsidP="00572F45">
      <w:pPr>
        <w:pStyle w:val="a3"/>
        <w:spacing w:line="240" w:lineRule="atLeast"/>
        <w:ind w:hanging="11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&lt;/beans&gt;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</w:r>
      <w:r w:rsidRPr="00572F45">
        <w:rPr>
          <w:i/>
          <w:sz w:val="28"/>
          <w:szCs w:val="28"/>
          <w:lang w:val="en-US"/>
        </w:rPr>
        <w:t>Step2</w:t>
      </w:r>
      <w:r w:rsidRPr="00572F45">
        <w:rPr>
          <w:sz w:val="28"/>
          <w:szCs w:val="28"/>
          <w:lang w:val="en-US"/>
        </w:rPr>
        <w:t xml:space="preserve">. Spring container </w:t>
      </w:r>
      <w:proofErr w:type="gramStart"/>
      <w:r w:rsidRPr="00572F45">
        <w:rPr>
          <w:sz w:val="28"/>
          <w:szCs w:val="28"/>
          <w:lang w:val="en-US"/>
        </w:rPr>
        <w:t>is generally known</w:t>
      </w:r>
      <w:proofErr w:type="gramEnd"/>
      <w:r w:rsidRPr="00572F45">
        <w:rPr>
          <w:sz w:val="28"/>
          <w:szCs w:val="28"/>
          <w:lang w:val="en-US"/>
        </w:rPr>
        <w:t xml:space="preserve"> as </w:t>
      </w:r>
      <w:proofErr w:type="spellStart"/>
      <w:r w:rsidRPr="00572F45">
        <w:rPr>
          <w:sz w:val="28"/>
          <w:szCs w:val="28"/>
          <w:lang w:val="en-US"/>
        </w:rPr>
        <w:t>ApplicationContext</w:t>
      </w:r>
      <w:proofErr w:type="spellEnd"/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  <w:t>Specialized implementations: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ClassPathXmlApplicationContext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AnnotationConfigApplicationContext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GenericWebApplicationContext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Others</w:t>
      </w:r>
    </w:p>
    <w:p w:rsidR="00C83529" w:rsidRPr="00572F45" w:rsidRDefault="00C83529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3402" w:hanging="2409"/>
        <w:rPr>
          <w:rFonts w:ascii="Minion Pro" w:hAnsi="Minion Pro"/>
          <w:sz w:val="28"/>
          <w:szCs w:val="28"/>
          <w:lang w:val="en-US"/>
        </w:rPr>
      </w:pP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ClassPathXmlApplicationContext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context = new </w:t>
      </w:r>
      <w:proofErr w:type="spellStart"/>
      <w:proofErr w:type="gramStart"/>
      <w:r w:rsidRPr="00572F45">
        <w:rPr>
          <w:rFonts w:ascii="Minion Pro" w:hAnsi="Minion Pro"/>
          <w:sz w:val="28"/>
          <w:szCs w:val="28"/>
          <w:lang w:val="en-US"/>
        </w:rPr>
        <w:t>ClassPathXmlApplicationContext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(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“applicationContext.xml”);</w:t>
      </w:r>
    </w:p>
    <w:p w:rsidR="0011461C" w:rsidRPr="00572F45" w:rsidRDefault="0011461C" w:rsidP="00572F45">
      <w:pPr>
        <w:pStyle w:val="a3"/>
        <w:spacing w:line="240" w:lineRule="atLeast"/>
        <w:ind w:left="1560" w:hanging="284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  <w:r w:rsidRPr="00572F45">
        <w:rPr>
          <w:i/>
          <w:sz w:val="28"/>
          <w:szCs w:val="28"/>
          <w:lang w:val="en-US"/>
        </w:rPr>
        <w:t>Step3</w:t>
      </w:r>
      <w:r w:rsidRPr="00572F45">
        <w:rPr>
          <w:sz w:val="28"/>
          <w:szCs w:val="28"/>
          <w:lang w:val="en-US"/>
        </w:rPr>
        <w:t>: Retrieve Beans from Container</w:t>
      </w:r>
    </w:p>
    <w:p w:rsidR="007A4626" w:rsidRPr="00572F45" w:rsidRDefault="007A4626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284" w:firstLine="425"/>
        <w:rPr>
          <w:rFonts w:ascii="Minion Pro" w:hAnsi="Minion Pro"/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</w:r>
      <w:r w:rsidRPr="00572F45">
        <w:rPr>
          <w:rFonts w:ascii="Minion Pro" w:hAnsi="Minion Pro"/>
          <w:sz w:val="28"/>
          <w:szCs w:val="28"/>
          <w:lang w:val="en-US"/>
        </w:rPr>
        <w:t xml:space="preserve">Coach 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theCoach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=</w:t>
      </w:r>
      <w:proofErr w:type="spellStart"/>
      <w:proofErr w:type="gramStart"/>
      <w:r w:rsidRPr="00572F45">
        <w:rPr>
          <w:rFonts w:ascii="Minion Pro" w:hAnsi="Minion Pro"/>
          <w:sz w:val="28"/>
          <w:szCs w:val="28"/>
          <w:lang w:val="en-US"/>
        </w:rPr>
        <w:t>context.getBean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(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“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”, 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Coach.class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);</w:t>
      </w:r>
    </w:p>
    <w:p w:rsidR="007A4626" w:rsidRPr="00572F45" w:rsidRDefault="007A4626" w:rsidP="00572F45">
      <w:pPr>
        <w:pStyle w:val="a3"/>
        <w:spacing w:line="240" w:lineRule="atLeast"/>
        <w:ind w:left="284" w:firstLine="425"/>
        <w:rPr>
          <w:rFonts w:ascii="Minion Pro" w:hAnsi="Minion Pro"/>
          <w:sz w:val="28"/>
          <w:szCs w:val="28"/>
          <w:lang w:val="en-US"/>
        </w:rPr>
      </w:pPr>
    </w:p>
    <w:p w:rsidR="00C83529" w:rsidRPr="00572F45" w:rsidRDefault="00BA166D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T</w:t>
      </w:r>
      <w:r w:rsidR="00C83529" w:rsidRPr="00572F45">
        <w:rPr>
          <w:sz w:val="28"/>
          <w:szCs w:val="28"/>
          <w:lang w:val="en-US"/>
        </w:rPr>
        <w:t>ext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</w:p>
    <w:p w:rsidR="00BA166D" w:rsidRPr="00572F45" w:rsidRDefault="00BA166D" w:rsidP="00572F45">
      <w:pPr>
        <w:pStyle w:val="a3"/>
        <w:spacing w:line="240" w:lineRule="atLeast"/>
        <w:ind w:left="0"/>
        <w:rPr>
          <w:b/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lastRenderedPageBreak/>
        <w:t>5. Dependency Injection.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The dependency inversion principle. The client delegates to calls to another object the responsibility of providing its dependencies.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Constructor Injection: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Define the dependency interface and class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 constructor in your class of injections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dependency injection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BA166D" w:rsidRPr="00572F45" w:rsidRDefault="00BA166D" w:rsidP="00572F45">
      <w:pPr>
        <w:pStyle w:val="a3"/>
        <w:numPr>
          <w:ilvl w:val="1"/>
          <w:numId w:val="2"/>
        </w:numPr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&lt;bean id=”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 … &lt;constructor-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arg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ref=”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DependencybeanId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”&gt;…</w:t>
      </w:r>
    </w:p>
    <w:p w:rsidR="00161E39" w:rsidRPr="00572F45" w:rsidRDefault="00161E39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Setter Injection:</w:t>
      </w:r>
    </w:p>
    <w:p w:rsidR="00161E39" w:rsidRPr="00572F45" w:rsidRDefault="00161E39" w:rsidP="00572F45">
      <w:pPr>
        <w:pStyle w:val="a3"/>
        <w:numPr>
          <w:ilvl w:val="0"/>
          <w:numId w:val="3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setter method(s) in your class for injections</w:t>
      </w:r>
    </w:p>
    <w:p w:rsidR="00BF73F2" w:rsidRPr="00572F45" w:rsidRDefault="00161E39" w:rsidP="00572F45">
      <w:pPr>
        <w:pStyle w:val="a3"/>
        <w:numPr>
          <w:ilvl w:val="0"/>
          <w:numId w:val="3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dependency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BF73F2" w:rsidRPr="00572F45" w:rsidRDefault="00666C74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Inject literal values</w:t>
      </w:r>
    </w:p>
    <w:p w:rsidR="00666C74" w:rsidRPr="00572F45" w:rsidRDefault="00666C74" w:rsidP="00572F45">
      <w:pPr>
        <w:pStyle w:val="a3"/>
        <w:numPr>
          <w:ilvl w:val="0"/>
          <w:numId w:val="4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setter method(s) in your class for injection</w:t>
      </w:r>
    </w:p>
    <w:p w:rsidR="00666C74" w:rsidRPr="00572F45" w:rsidRDefault="00666C74" w:rsidP="00572F45">
      <w:pPr>
        <w:pStyle w:val="a3"/>
        <w:numPr>
          <w:ilvl w:val="0"/>
          <w:numId w:val="4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injection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7A4626" w:rsidRPr="00572F45" w:rsidRDefault="007A4626" w:rsidP="00572F45">
      <w:pPr>
        <w:pStyle w:val="a3"/>
        <w:spacing w:line="240" w:lineRule="atLeast"/>
        <w:rPr>
          <w:sz w:val="28"/>
          <w:szCs w:val="28"/>
          <w:lang w:val="en-US"/>
        </w:rPr>
      </w:pPr>
    </w:p>
    <w:p w:rsidR="00666C74" w:rsidRPr="00572F45" w:rsidRDefault="00666C74" w:rsidP="00572F45">
      <w:pPr>
        <w:pStyle w:val="a3"/>
        <w:numPr>
          <w:ilvl w:val="1"/>
          <w:numId w:val="4"/>
        </w:numPr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&lt;property name=”team” value=”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Sunrisers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Hyderabad”&gt;</w:t>
      </w:r>
    </w:p>
    <w:p w:rsidR="00FC7D53" w:rsidRPr="00572F45" w:rsidRDefault="00FC7D5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inject literal values from the properties file</w:t>
      </w: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Properties file</w:t>
      </w: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Load properties file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7A4626" w:rsidRPr="00572F45" w:rsidRDefault="007A4626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</w:p>
    <w:p w:rsidR="00FC7D53" w:rsidRPr="00572F45" w:rsidRDefault="00FC7D53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context</w:t>
      </w:r>
      <w:proofErr w:type="gramStart"/>
      <w:r w:rsidRPr="00572F45">
        <w:rPr>
          <w:rFonts w:ascii="Minion Pro" w:hAnsi="Minion Pro"/>
          <w:sz w:val="28"/>
          <w:szCs w:val="28"/>
          <w:lang w:val="en-US"/>
        </w:rPr>
        <w:t>:property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-placeholder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location=”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classpath:sport.properties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”/&gt;</w:t>
      </w:r>
    </w:p>
    <w:p w:rsidR="007A4626" w:rsidRPr="00572F45" w:rsidRDefault="007A4626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Reference values from Properties file</w:t>
      </w:r>
    </w:p>
    <w:p w:rsidR="00FC7D53" w:rsidRPr="00572F45" w:rsidRDefault="00FC7D53" w:rsidP="00572F45">
      <w:pPr>
        <w:pStyle w:val="a3"/>
        <w:numPr>
          <w:ilvl w:val="1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${the prop name}</w:t>
      </w:r>
    </w:p>
    <w:p w:rsidR="00BA42DA" w:rsidRPr="00572F45" w:rsidRDefault="00BA42DA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t>6</w:t>
      </w:r>
      <w:r w:rsidRPr="00572F45">
        <w:rPr>
          <w:sz w:val="28"/>
          <w:szCs w:val="28"/>
          <w:lang w:val="en-US"/>
        </w:rPr>
        <w:t xml:space="preserve">. </w:t>
      </w:r>
      <w:r w:rsidRPr="00572F45">
        <w:rPr>
          <w:b/>
          <w:sz w:val="28"/>
          <w:szCs w:val="28"/>
          <w:lang w:val="en-US"/>
        </w:rPr>
        <w:t>Spring Bean Scopes and Lifecycle</w:t>
      </w:r>
    </w:p>
    <w:p w:rsidR="00BA42DA" w:rsidRPr="00572F45" w:rsidRDefault="00BA42DA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Scopes. Scope refers to the lifecycle of a bean</w:t>
      </w:r>
      <w:r w:rsidR="00566CB3" w:rsidRPr="00572F45">
        <w:rPr>
          <w:sz w:val="28"/>
          <w:szCs w:val="28"/>
          <w:lang w:val="en-US"/>
        </w:rPr>
        <w:t>:</w:t>
      </w:r>
    </w:p>
    <w:p w:rsidR="00BA42DA" w:rsidRPr="00572F45" w:rsidRDefault="00BA42DA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How long does the bean live?</w:t>
      </w:r>
    </w:p>
    <w:p w:rsidR="00BA42DA" w:rsidRPr="00572F45" w:rsidRDefault="00BA42DA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How many instances </w:t>
      </w:r>
      <w:proofErr w:type="gramStart"/>
      <w:r w:rsidRPr="00572F45">
        <w:rPr>
          <w:sz w:val="28"/>
          <w:szCs w:val="28"/>
          <w:lang w:val="en-US"/>
        </w:rPr>
        <w:t>are created</w:t>
      </w:r>
      <w:proofErr w:type="gramEnd"/>
      <w:r w:rsidRPr="00572F45">
        <w:rPr>
          <w:sz w:val="28"/>
          <w:szCs w:val="28"/>
          <w:lang w:val="en-US"/>
        </w:rPr>
        <w:t>?</w:t>
      </w:r>
    </w:p>
    <w:p w:rsidR="00BA42DA" w:rsidRPr="00572F45" w:rsidRDefault="00566CB3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How </w:t>
      </w:r>
      <w:proofErr w:type="gramStart"/>
      <w:r w:rsidRPr="00572F45">
        <w:rPr>
          <w:sz w:val="28"/>
          <w:szCs w:val="28"/>
          <w:lang w:val="en-US"/>
        </w:rPr>
        <w:t>is the bean shared</w:t>
      </w:r>
      <w:proofErr w:type="gramEnd"/>
      <w:r w:rsidRPr="00572F45">
        <w:rPr>
          <w:sz w:val="28"/>
          <w:szCs w:val="28"/>
          <w:lang w:val="en-US"/>
        </w:rPr>
        <w:t>?</w:t>
      </w:r>
    </w:p>
    <w:p w:rsidR="00566CB3" w:rsidRPr="00572F45" w:rsidRDefault="00566CB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You can explicitly specify bean scope. If you want explicitly specify bean scope, </w:t>
      </w:r>
      <w:proofErr w:type="gramStart"/>
      <w:r w:rsidRPr="00572F45">
        <w:rPr>
          <w:sz w:val="28"/>
          <w:szCs w:val="28"/>
          <w:lang w:val="en-US"/>
        </w:rPr>
        <w:t>then</w:t>
      </w:r>
      <w:proofErr w:type="gramEnd"/>
      <w:r w:rsidRPr="00572F45">
        <w:rPr>
          <w:sz w:val="28"/>
          <w:szCs w:val="28"/>
          <w:lang w:val="en-US"/>
        </w:rPr>
        <w:t xml:space="preserve"> you make use of the scope attribute</w:t>
      </w:r>
    </w:p>
    <w:p w:rsidR="00566CB3" w:rsidRPr="00572F45" w:rsidRDefault="00566CB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Additional Spring Bean Scopes: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Singleton – create a single shared instance of the bean. Default scope.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Prototype – Creates a new bean instance for each container request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Request – scoped to an HTTP web request. Only used for web apps.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lastRenderedPageBreak/>
        <w:t xml:space="preserve">Session – scoped to an </w:t>
      </w:r>
      <w:proofErr w:type="spellStart"/>
      <w:r w:rsidRPr="00572F45">
        <w:rPr>
          <w:sz w:val="28"/>
          <w:szCs w:val="28"/>
          <w:lang w:val="en-US"/>
        </w:rPr>
        <w:t>htttp</w:t>
      </w:r>
      <w:proofErr w:type="spellEnd"/>
      <w:r w:rsidRPr="00572F45">
        <w:rPr>
          <w:sz w:val="28"/>
          <w:szCs w:val="28"/>
          <w:lang w:val="en-US"/>
        </w:rPr>
        <w:t xml:space="preserve"> web session. Only used for web apps.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Global-session – scoped to a global HTTP web session. Only used for web apps.</w:t>
      </w:r>
    </w:p>
    <w:p w:rsidR="007A4626" w:rsidRPr="00572F45" w:rsidRDefault="007A4626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lifecycle: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Container started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instantiated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Dependencies injected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Internal spring processing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Your custom </w:t>
      </w:r>
      <w:proofErr w:type="spellStart"/>
      <w:r w:rsidRPr="00572F45">
        <w:rPr>
          <w:sz w:val="28"/>
          <w:szCs w:val="28"/>
          <w:lang w:val="en-US"/>
        </w:rPr>
        <w:t>init</w:t>
      </w:r>
      <w:proofErr w:type="spellEnd"/>
      <w:r w:rsidRPr="00572F45">
        <w:rPr>
          <w:sz w:val="28"/>
          <w:szCs w:val="28"/>
          <w:lang w:val="en-US"/>
        </w:rPr>
        <w:t xml:space="preserve"> method (Bean is ready for use. Container is shutdown)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Custom destroy method</w:t>
      </w:r>
    </w:p>
    <w:p w:rsidR="007A4626" w:rsidRPr="00572F45" w:rsidRDefault="007A4626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lifecycle methods / Hooks: bean initialization, bean destruction:</w:t>
      </w:r>
    </w:p>
    <w:p w:rsidR="007A4626" w:rsidRPr="00572F45" w:rsidRDefault="007A4626" w:rsidP="00572F45">
      <w:pPr>
        <w:spacing w:line="240" w:lineRule="atLeast"/>
        <w:ind w:left="708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&lt;bean…. </w:t>
      </w:r>
    </w:p>
    <w:p w:rsidR="007A4626" w:rsidRPr="00572F45" w:rsidRDefault="007A4626" w:rsidP="00572F45">
      <w:pPr>
        <w:spacing w:line="240" w:lineRule="atLeast"/>
        <w:ind w:left="1416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init</w:t>
      </w:r>
      <w:proofErr w:type="spellEnd"/>
      <w:r w:rsidRPr="00572F45">
        <w:rPr>
          <w:sz w:val="28"/>
          <w:szCs w:val="28"/>
          <w:lang w:val="en-US"/>
        </w:rPr>
        <w:t>-method=”</w:t>
      </w:r>
      <w:proofErr w:type="spellStart"/>
      <w:r w:rsidRPr="00572F45">
        <w:rPr>
          <w:sz w:val="28"/>
          <w:szCs w:val="28"/>
          <w:lang w:val="en-US"/>
        </w:rPr>
        <w:t>doMyStartupStuff</w:t>
      </w:r>
      <w:proofErr w:type="spellEnd"/>
      <w:r w:rsidRPr="00572F45">
        <w:rPr>
          <w:sz w:val="28"/>
          <w:szCs w:val="28"/>
          <w:lang w:val="en-US"/>
        </w:rPr>
        <w:t>”</w:t>
      </w:r>
    </w:p>
    <w:p w:rsidR="007A4626" w:rsidRPr="00572F45" w:rsidRDefault="007A4626" w:rsidP="00572F45">
      <w:pPr>
        <w:spacing w:line="240" w:lineRule="atLeast"/>
        <w:ind w:left="1416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destroy-method=”</w:t>
      </w:r>
      <w:proofErr w:type="spellStart"/>
      <w:r w:rsidRPr="00572F45">
        <w:rPr>
          <w:sz w:val="28"/>
          <w:szCs w:val="28"/>
          <w:lang w:val="en-US"/>
        </w:rPr>
        <w:t>doMyCleanupStuff</w:t>
      </w:r>
      <w:proofErr w:type="spellEnd"/>
      <w:r w:rsidRPr="00572F45">
        <w:rPr>
          <w:sz w:val="28"/>
          <w:szCs w:val="28"/>
          <w:lang w:val="en-US"/>
        </w:rPr>
        <w:t>”…</w:t>
      </w:r>
    </w:p>
    <w:p w:rsidR="007A4626" w:rsidRPr="00572F45" w:rsidRDefault="007A4626" w:rsidP="00572F45">
      <w:pPr>
        <w:spacing w:line="240" w:lineRule="atLeast"/>
        <w:ind w:left="708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&lt;/bean&gt;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 xml:space="preserve">Special Note about </w:t>
      </w:r>
      <w:proofErr w:type="spellStart"/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init</w:t>
      </w:r>
      <w:proofErr w:type="spellEnd"/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 xml:space="preserve"> and destroy Method Signatures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When using XML configuration, I want to provide additional details regarding the method signatures of the </w:t>
      </w:r>
      <w:proofErr w:type="spellStart"/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init</w:t>
      </w:r>
      <w:proofErr w:type="spellEnd"/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-method</w:t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 and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</w:t>
      </w:r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destroy-method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Access modifier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access modifier (public, protected, private)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Return type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return type. However, "void' is most commonly used. If you give a return type just note </w:t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that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you will not be able to capture the return value. As a result, "void" is commonly used.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Method name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method name.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Arguments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</w:t>
      </w:r>
      <w:proofErr w:type="spell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can not</w:t>
      </w:r>
      <w:proofErr w:type="spell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accept any arguments. The method should be no-arg.</w:t>
      </w:r>
    </w:p>
    <w:p w:rsidR="007A4626" w:rsidRDefault="00572F45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 </w:t>
      </w: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</w:t>
      </w: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lthough </w:t>
      </w:r>
      <w:proofErr w:type="gramStart"/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initialization lifecycle callback methods</w:t>
      </w:r>
      <w:proofErr w:type="gramEnd"/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are called on all objects regardless of scope, </w:t>
      </w:r>
      <w:r w:rsidRPr="00572F45">
        <w:rPr>
          <w:rStyle w:val="a5"/>
          <w:i/>
          <w:iCs/>
          <w:color w:val="333333"/>
          <w:sz w:val="28"/>
          <w:szCs w:val="28"/>
          <w:shd w:val="clear" w:color="auto" w:fill="FFFFFF"/>
          <w:lang w:val="en-US"/>
        </w:rPr>
        <w:t>in the case of prototypes, configured destruction lifecycle callbacks are not called</w:t>
      </w: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. The client code must clean up prototype-scoped objects and release expensive resources that the prototype bean(s) are holding. </w:t>
      </w: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</w:p>
    <w:p w:rsidR="00205E1B" w:rsidRDefault="00205E1B" w:rsidP="00572F45">
      <w:pPr>
        <w:spacing w:line="240" w:lineRule="atLeast"/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205E1B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lastRenderedPageBreak/>
        <w:t>7. Spring Conf</w:t>
      </w:r>
      <w:r w:rsidR="0052363A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iguration with Java Annotations – Inversion of Control.</w:t>
      </w: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Development Process: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Enable component scanning in Spring </w:t>
      </w:r>
      <w:proofErr w:type="spellStart"/>
      <w:r>
        <w:rPr>
          <w:i/>
          <w:sz w:val="28"/>
          <w:szCs w:val="28"/>
          <w:lang w:val="en-US"/>
        </w:rPr>
        <w:t>config</w:t>
      </w:r>
      <w:proofErr w:type="spellEnd"/>
      <w:r>
        <w:rPr>
          <w:i/>
          <w:sz w:val="28"/>
          <w:szCs w:val="28"/>
          <w:lang w:val="en-US"/>
        </w:rPr>
        <w:t xml:space="preserve"> file</w:t>
      </w:r>
    </w:p>
    <w:p w:rsidR="00205E1B" w:rsidRPr="00FB76F3" w:rsidRDefault="00205E1B" w:rsidP="00205E1B">
      <w:pPr>
        <w:pStyle w:val="a3"/>
        <w:numPr>
          <w:ilvl w:val="1"/>
          <w:numId w:val="8"/>
        </w:numPr>
        <w:spacing w:line="240" w:lineRule="atLeast"/>
        <w:ind w:left="1428" w:hanging="435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 xml:space="preserve">&lt;beans … &gt; </w:t>
      </w:r>
    </w:p>
    <w:p w:rsidR="00205E1B" w:rsidRPr="00FB76F3" w:rsidRDefault="00205E1B" w:rsidP="00205E1B">
      <w:pPr>
        <w:pStyle w:val="a3"/>
        <w:spacing w:line="240" w:lineRule="atLeast"/>
        <w:ind w:left="1418" w:firstLine="425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&lt;</w:t>
      </w:r>
      <w:proofErr w:type="spellStart"/>
      <w:r w:rsidRPr="00FB76F3">
        <w:rPr>
          <w:sz w:val="28"/>
          <w:szCs w:val="28"/>
          <w:lang w:val="en-US"/>
        </w:rPr>
        <w:t>context</w:t>
      </w:r>
      <w:proofErr w:type="gramStart"/>
      <w:r w:rsidRPr="00FB76F3">
        <w:rPr>
          <w:sz w:val="28"/>
          <w:szCs w:val="28"/>
          <w:lang w:val="en-US"/>
        </w:rPr>
        <w:t>:component</w:t>
      </w:r>
      <w:proofErr w:type="gramEnd"/>
      <w:r w:rsidRPr="00FB76F3">
        <w:rPr>
          <w:sz w:val="28"/>
          <w:szCs w:val="28"/>
          <w:lang w:val="en-US"/>
        </w:rPr>
        <w:t>-scan</w:t>
      </w:r>
      <w:proofErr w:type="spellEnd"/>
      <w:r w:rsidRPr="00FB76F3">
        <w:rPr>
          <w:sz w:val="28"/>
          <w:szCs w:val="28"/>
          <w:lang w:val="en-US"/>
        </w:rPr>
        <w:t xml:space="preserve"> base-package=”package” /&gt;</w:t>
      </w:r>
    </w:p>
    <w:p w:rsidR="00205E1B" w:rsidRPr="00FB76F3" w:rsidRDefault="00205E1B" w:rsidP="00205E1B">
      <w:pPr>
        <w:pStyle w:val="a3"/>
        <w:spacing w:line="240" w:lineRule="atLeast"/>
        <w:ind w:left="1418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&lt;/beans</w:t>
      </w:r>
    </w:p>
    <w:p w:rsidR="00205E1B" w:rsidRPr="00205E1B" w:rsidRDefault="00205E1B" w:rsidP="00205E1B">
      <w:pPr>
        <w:pStyle w:val="a3"/>
        <w:spacing w:line="240" w:lineRule="atLeast"/>
        <w:ind w:left="141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Spring </w:t>
      </w:r>
      <w:proofErr w:type="spellStart"/>
      <w:r>
        <w:rPr>
          <w:i/>
          <w:sz w:val="28"/>
          <w:szCs w:val="28"/>
          <w:lang w:val="en-US"/>
        </w:rPr>
        <w:t>wiil</w:t>
      </w:r>
      <w:proofErr w:type="spellEnd"/>
      <w:r>
        <w:rPr>
          <w:i/>
          <w:sz w:val="28"/>
          <w:szCs w:val="28"/>
          <w:lang w:val="en-US"/>
        </w:rPr>
        <w:t xml:space="preserve"> recursively scan the package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Add the @Component Annotation to your Java classes</w:t>
      </w:r>
    </w:p>
    <w:p w:rsidR="00FB76F3" w:rsidRPr="00FB76F3" w:rsidRDefault="00FB76F3" w:rsidP="00FB76F3">
      <w:pPr>
        <w:pStyle w:val="a3"/>
        <w:numPr>
          <w:ilvl w:val="1"/>
          <w:numId w:val="8"/>
        </w:numPr>
        <w:spacing w:line="240" w:lineRule="atLeast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@Component(“</w:t>
      </w:r>
      <w:proofErr w:type="spellStart"/>
      <w:r w:rsidRPr="00FB76F3">
        <w:rPr>
          <w:sz w:val="28"/>
          <w:szCs w:val="28"/>
          <w:lang w:val="en-US"/>
        </w:rPr>
        <w:t>thatSillyCoach</w:t>
      </w:r>
      <w:proofErr w:type="spellEnd"/>
      <w:r w:rsidRPr="00FB76F3">
        <w:rPr>
          <w:sz w:val="28"/>
          <w:szCs w:val="28"/>
          <w:lang w:val="en-US"/>
        </w:rPr>
        <w:t xml:space="preserve">”) </w:t>
      </w:r>
    </w:p>
    <w:p w:rsidR="00FB76F3" w:rsidRPr="00FB76F3" w:rsidRDefault="00FB76F3" w:rsidP="00FB76F3">
      <w:pPr>
        <w:pStyle w:val="a3"/>
        <w:spacing w:line="240" w:lineRule="atLeast"/>
        <w:ind w:left="1440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(</w:t>
      </w:r>
      <w:proofErr w:type="spellStart"/>
      <w:proofErr w:type="gramStart"/>
      <w:r w:rsidRPr="00FB76F3">
        <w:rPr>
          <w:sz w:val="28"/>
          <w:szCs w:val="28"/>
          <w:lang w:val="en-US"/>
        </w:rPr>
        <w:t>beanId</w:t>
      </w:r>
      <w:proofErr w:type="spellEnd"/>
      <w:proofErr w:type="gramEnd"/>
      <w:r w:rsidRPr="00FB76F3">
        <w:rPr>
          <w:sz w:val="28"/>
          <w:szCs w:val="28"/>
          <w:lang w:val="en-US"/>
        </w:rPr>
        <w:t xml:space="preserve"> is </w:t>
      </w:r>
      <w:proofErr w:type="spellStart"/>
      <w:r w:rsidRPr="00FB76F3">
        <w:rPr>
          <w:sz w:val="28"/>
          <w:szCs w:val="28"/>
          <w:lang w:val="en-US"/>
        </w:rPr>
        <w:t>thatSillyCoach</w:t>
      </w:r>
      <w:proofErr w:type="spellEnd"/>
      <w:r w:rsidRPr="00FB76F3">
        <w:rPr>
          <w:sz w:val="28"/>
          <w:szCs w:val="28"/>
          <w:lang w:val="en-US"/>
        </w:rPr>
        <w:t>)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Retrieve bean from Spring container</w:t>
      </w:r>
    </w:p>
    <w:p w:rsidR="00FB76F3" w:rsidRDefault="00F651BE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supports Default Bean IDs. Default bean id: the class name, make first letter lower case.</w:t>
      </w:r>
    </w:p>
    <w:p w:rsidR="00F651BE" w:rsidRDefault="00F651BE" w:rsidP="00F651BE">
      <w:pPr>
        <w:spacing w:line="240" w:lineRule="atLeast"/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8</w:t>
      </w:r>
      <w:r w:rsidRPr="00205E1B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. Spring Conf</w:t>
      </w:r>
      <w:r w:rsidR="0052363A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iguration with Java Annotations – Dependency Injection.</w:t>
      </w:r>
    </w:p>
    <w:p w:rsidR="0052363A" w:rsidRDefault="0052363A" w:rsidP="00F651BE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What is Spring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AutoWiring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? For dependency injection, </w:t>
      </w:r>
      <w:proofErr w:type="gram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Spring</w:t>
      </w:r>
      <w:proofErr w:type="gram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can use auto wiring. Spring will look for a class that matches the property (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mathes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by type: class or interface). Once it finds, it will automatically inject the dependency.</w:t>
      </w:r>
    </w:p>
    <w:p w:rsidR="0052363A" w:rsidRDefault="0052363A" w:rsidP="00F651BE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Example: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Injecting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FortuneService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into a Coach implementation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Spring will scan Components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Any one implements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FortuneService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Interface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If so, </w:t>
      </w:r>
      <w:proofErr w:type="gram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let’s</w:t>
      </w:r>
      <w:proofErr w:type="gram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inject them. For example: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HappyFortuneService</w:t>
      </w:r>
      <w:proofErr w:type="spellEnd"/>
    </w:p>
    <w:p w:rsidR="0052363A" w:rsidRDefault="0052363A" w:rsidP="0052363A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Autowiring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Injection Types: 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Constructor Injection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Setter Injection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Field Injections</w:t>
      </w:r>
    </w:p>
    <w:p w:rsidR="0052363A" w:rsidRDefault="0052363A" w:rsidP="0052363A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Development Process – Con</w:t>
      </w:r>
      <w:r w:rsidR="00710678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</w:t>
      </w: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tructor injection:</w:t>
      </w:r>
    </w:p>
    <w:p w:rsid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Define the dependency interface and class</w:t>
      </w:r>
    </w:p>
    <w:p w:rsid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Create a constructor in your class for injections</w:t>
      </w:r>
    </w:p>
    <w:p w:rsidR="0052363A" w:rsidRP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Configure the dependency injection with @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Autowired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Annotation. User @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Autowired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annotation before constructor, which has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arg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with dependency</w:t>
      </w:r>
    </w:p>
    <w:p w:rsidR="00F651BE" w:rsidRDefault="00710678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–Setter Injection:</w:t>
      </w:r>
    </w:p>
    <w:p w:rsidR="00710678" w:rsidRDefault="00710678" w:rsidP="00710678">
      <w:pPr>
        <w:pStyle w:val="a3"/>
        <w:numPr>
          <w:ilvl w:val="0"/>
          <w:numId w:val="10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setter method(s) in your class for injections</w:t>
      </w:r>
    </w:p>
    <w:p w:rsidR="00710678" w:rsidRDefault="00710678" w:rsidP="00710678">
      <w:pPr>
        <w:pStyle w:val="a3"/>
        <w:numPr>
          <w:ilvl w:val="0"/>
          <w:numId w:val="10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the dependency injection with @</w:t>
      </w:r>
      <w:proofErr w:type="spellStart"/>
      <w:r>
        <w:rPr>
          <w:sz w:val="28"/>
          <w:szCs w:val="28"/>
          <w:lang w:val="en-US"/>
        </w:rPr>
        <w:t>Autowired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B875F5" w:rsidRDefault="00B875F5" w:rsidP="00B875F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Field Injections. Inject dependencies by setting field values on your class directly (even private fields). </w:t>
      </w:r>
    </w:p>
    <w:p w:rsidR="00B875F5" w:rsidRDefault="00B875F5" w:rsidP="00B875F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– Fields Injection:</w:t>
      </w:r>
    </w:p>
    <w:p w:rsidR="00B875F5" w:rsidRDefault="00B875F5" w:rsidP="00B875F5">
      <w:pPr>
        <w:pStyle w:val="a3"/>
        <w:numPr>
          <w:ilvl w:val="0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the dependency injection with @</w:t>
      </w:r>
      <w:proofErr w:type="spellStart"/>
      <w:r>
        <w:rPr>
          <w:sz w:val="28"/>
          <w:szCs w:val="28"/>
          <w:lang w:val="en-US"/>
        </w:rPr>
        <w:t>Autowired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B875F5" w:rsidRDefault="00B875F5" w:rsidP="00B875F5">
      <w:pPr>
        <w:pStyle w:val="a3"/>
        <w:numPr>
          <w:ilvl w:val="1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Applied directly to the field</w:t>
      </w:r>
    </w:p>
    <w:p w:rsidR="00B875F5" w:rsidRPr="00B875F5" w:rsidRDefault="00B875F5" w:rsidP="00B875F5">
      <w:pPr>
        <w:pStyle w:val="a3"/>
        <w:numPr>
          <w:ilvl w:val="1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for setter methods</w:t>
      </w:r>
    </w:p>
    <w:p w:rsidR="00B875F5" w:rsidRPr="00710678" w:rsidRDefault="00B875F5" w:rsidP="00B875F5">
      <w:pPr>
        <w:pStyle w:val="a3"/>
        <w:spacing w:line="240" w:lineRule="atLeast"/>
        <w:rPr>
          <w:sz w:val="28"/>
          <w:szCs w:val="28"/>
          <w:lang w:val="en-US"/>
        </w:rPr>
      </w:pPr>
    </w:p>
    <w:p w:rsidR="00FB76F3" w:rsidRDefault="008D2AC6" w:rsidP="00FB76F3">
      <w:pPr>
        <w:spacing w:line="240" w:lineRule="atLeas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@Qualifier(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beanId</w:t>
      </w:r>
      <w:proofErr w:type="spellEnd"/>
      <w:r>
        <w:rPr>
          <w:sz w:val="28"/>
          <w:szCs w:val="28"/>
          <w:lang w:val="en-US"/>
        </w:rPr>
        <w:t xml:space="preserve">”) – The desired bean id, if you have multiple implementations. </w:t>
      </w:r>
      <w:proofErr w:type="gramStart"/>
      <w:r>
        <w:rPr>
          <w:sz w:val="28"/>
          <w:szCs w:val="28"/>
          <w:lang w:val="en-US"/>
        </w:rPr>
        <w:t>Can be applied</w:t>
      </w:r>
      <w:proofErr w:type="gramEnd"/>
      <w:r>
        <w:rPr>
          <w:sz w:val="28"/>
          <w:szCs w:val="28"/>
          <w:lang w:val="en-US"/>
        </w:rPr>
        <w:t xml:space="preserve"> to all defined injection types.</w:t>
      </w:r>
    </w:p>
    <w:p w:rsid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</w:t>
      </w:r>
      <w:r w:rsidRPr="00501434">
        <w:rPr>
          <w:sz w:val="28"/>
          <w:szCs w:val="28"/>
          <w:lang w:val="en-US"/>
        </w:rPr>
        <w:t xml:space="preserve">As of Spring Framework 4.3, </w:t>
      </w:r>
      <w:proofErr w:type="gramStart"/>
      <w:r w:rsidRPr="00501434">
        <w:rPr>
          <w:sz w:val="28"/>
          <w:szCs w:val="28"/>
          <w:lang w:val="en-US"/>
        </w:rPr>
        <w:t>an</w:t>
      </w:r>
      <w:proofErr w:type="gramEnd"/>
      <w:r w:rsidRPr="00501434">
        <w:rPr>
          <w:sz w:val="28"/>
          <w:szCs w:val="28"/>
          <w:lang w:val="en-US"/>
        </w:rPr>
        <w:t xml:space="preserve"> @</w:t>
      </w:r>
      <w:proofErr w:type="spellStart"/>
      <w:r w:rsidRPr="00501434">
        <w:rPr>
          <w:sz w:val="28"/>
          <w:szCs w:val="28"/>
          <w:lang w:val="en-US"/>
        </w:rPr>
        <w:t>Autowired</w:t>
      </w:r>
      <w:proofErr w:type="spellEnd"/>
      <w:r w:rsidRPr="00501434">
        <w:rPr>
          <w:sz w:val="28"/>
          <w:szCs w:val="28"/>
          <w:lang w:val="en-US"/>
        </w:rPr>
        <w:t xml:space="preserve"> annotation on such a constructor is no longer necessary if the target bean only defines one constructor to begin with. However, if several constructors are available, at least one </w:t>
      </w:r>
      <w:proofErr w:type="gramStart"/>
      <w:r w:rsidRPr="00501434">
        <w:rPr>
          <w:sz w:val="28"/>
          <w:szCs w:val="28"/>
          <w:lang w:val="en-US"/>
        </w:rPr>
        <w:t>must be annotated</w:t>
      </w:r>
      <w:proofErr w:type="gramEnd"/>
      <w:r w:rsidRPr="00501434">
        <w:rPr>
          <w:sz w:val="28"/>
          <w:szCs w:val="28"/>
          <w:lang w:val="en-US"/>
        </w:rPr>
        <w:t xml:space="preserve"> to teach the container which one to use.</w:t>
      </w:r>
    </w:p>
    <w:p w:rsid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2: Qualifier with constructors: </w:t>
      </w:r>
    </w:p>
    <w:p w:rsidR="00552343" w:rsidRPr="00552343" w:rsidRDefault="00552343" w:rsidP="00FB76F3">
      <w:pPr>
        <w:spacing w:line="240" w:lineRule="atLeast"/>
        <w:rPr>
          <w:rFonts w:eastAsia="Times New Roman"/>
          <w:color w:val="555555"/>
          <w:lang w:val="en-US"/>
        </w:rPr>
      </w:pPr>
      <w:r w:rsidRPr="00552343">
        <w:rPr>
          <w:rFonts w:eastAsia="Times New Roman"/>
          <w:color w:val="DD1144"/>
          <w:lang w:val="en-US"/>
        </w:rPr>
        <w:t>@</w:t>
      </w:r>
      <w:proofErr w:type="spellStart"/>
      <w:r w:rsidRPr="00552343">
        <w:rPr>
          <w:rFonts w:eastAsia="Times New Roman"/>
          <w:color w:val="DD1144"/>
          <w:lang w:val="en-US"/>
        </w:rPr>
        <w:t>Autowired</w:t>
      </w:r>
      <w:proofErr w:type="spellEnd"/>
      <w:r w:rsidRPr="00552343">
        <w:rPr>
          <w:rFonts w:eastAsia="Times New Roman"/>
          <w:color w:val="555555"/>
          <w:lang w:val="en-US"/>
        </w:rPr>
        <w:br/>
        <w:t>    </w:t>
      </w:r>
      <w:r w:rsidRPr="00552343">
        <w:rPr>
          <w:rFonts w:eastAsia="Times New Roman"/>
          <w:color w:val="445588"/>
          <w:lang w:val="en-US"/>
        </w:rPr>
        <w:t>public</w:t>
      </w:r>
      <w:r w:rsidRPr="00552343">
        <w:rPr>
          <w:rFonts w:eastAsia="Times New Roman"/>
          <w:lang w:val="en-US"/>
        </w:rPr>
        <w:t> </w:t>
      </w:r>
      <w:proofErr w:type="gramStart"/>
      <w:r w:rsidRPr="00552343">
        <w:rPr>
          <w:rFonts w:eastAsia="Times New Roman"/>
          <w:color w:val="008080"/>
          <w:lang w:val="en-US"/>
        </w:rPr>
        <w:t>TennisCoach</w:t>
      </w:r>
      <w:r w:rsidRPr="00552343">
        <w:rPr>
          <w:rFonts w:eastAsia="Times New Roman"/>
          <w:color w:val="555555"/>
          <w:lang w:val="en-US"/>
        </w:rPr>
        <w:t>(</w:t>
      </w:r>
      <w:proofErr w:type="gramEnd"/>
      <w:r w:rsidRPr="00552343">
        <w:rPr>
          <w:rFonts w:eastAsia="Times New Roman"/>
          <w:color w:val="DD1144"/>
          <w:lang w:val="en-US"/>
        </w:rPr>
        <w:t>@Qualifier</w:t>
      </w:r>
      <w:r w:rsidRPr="00552343">
        <w:rPr>
          <w:rFonts w:eastAsia="Times New Roman"/>
          <w:color w:val="555555"/>
          <w:lang w:val="en-US"/>
        </w:rPr>
        <w:t>(</w:t>
      </w:r>
      <w:r w:rsidRPr="00552343">
        <w:rPr>
          <w:rFonts w:eastAsia="Times New Roman"/>
          <w:color w:val="DD1144"/>
          <w:lang w:val="en-US"/>
        </w:rPr>
        <w:t>"randomFortuneService"</w:t>
      </w:r>
      <w:r w:rsidRPr="00552343">
        <w:rPr>
          <w:rFonts w:eastAsia="Times New Roman"/>
          <w:color w:val="555555"/>
          <w:lang w:val="en-US"/>
        </w:rPr>
        <w:t>)</w:t>
      </w:r>
      <w:r w:rsidRPr="00552343">
        <w:rPr>
          <w:rFonts w:eastAsia="Times New Roman"/>
          <w:lang w:val="en-US"/>
        </w:rPr>
        <w:t> </w:t>
      </w:r>
      <w:r w:rsidRPr="00552343">
        <w:rPr>
          <w:rFonts w:eastAsia="Times New Roman"/>
          <w:color w:val="008080"/>
          <w:lang w:val="en-US"/>
        </w:rPr>
        <w:t>FortuneService</w:t>
      </w:r>
      <w:r w:rsidRPr="00552343">
        <w:rPr>
          <w:rFonts w:eastAsia="Times New Roman"/>
          <w:color w:val="555555"/>
          <w:lang w:val="en-US"/>
        </w:rPr>
        <w:t xml:space="preserve"> </w:t>
      </w:r>
      <w:proofErr w:type="spellStart"/>
      <w:r w:rsidRPr="00552343">
        <w:rPr>
          <w:rFonts w:eastAsia="Times New Roman"/>
          <w:color w:val="555555"/>
          <w:lang w:val="en-US"/>
        </w:rPr>
        <w:t>theFortuneService</w:t>
      </w:r>
      <w:proofErr w:type="spellEnd"/>
      <w:r w:rsidRPr="00552343">
        <w:rPr>
          <w:rFonts w:eastAsia="Times New Roman"/>
          <w:color w:val="555555"/>
          <w:lang w:val="en-US"/>
        </w:rPr>
        <w:t>)</w:t>
      </w:r>
      <w:r w:rsidRPr="00552343">
        <w:rPr>
          <w:rFonts w:eastAsia="Times New Roman"/>
          <w:lang w:val="en-US"/>
        </w:rPr>
        <w:t> </w:t>
      </w:r>
      <w:r w:rsidRPr="00552343">
        <w:rPr>
          <w:rFonts w:eastAsia="Times New Roman"/>
          <w:color w:val="555555"/>
          <w:lang w:val="en-US"/>
        </w:rPr>
        <w:t>{</w:t>
      </w:r>
      <w:r w:rsidRPr="00552343">
        <w:rPr>
          <w:rFonts w:eastAsia="Times New Roman"/>
          <w:color w:val="555555"/>
          <w:lang w:val="en-US"/>
        </w:rPr>
        <w:br/>
      </w:r>
      <w:r w:rsidRPr="00552343">
        <w:rPr>
          <w:rFonts w:eastAsia="Times New Roman"/>
          <w:color w:val="555555"/>
          <w:lang w:val="en-US"/>
        </w:rPr>
        <w:br/>
        <w:t>        </w:t>
      </w:r>
      <w:r>
        <w:rPr>
          <w:rFonts w:eastAsia="Times New Roman"/>
          <w:color w:val="555555"/>
          <w:lang w:val="en-US"/>
        </w:rPr>
        <w:tab/>
      </w:r>
      <w:proofErr w:type="spellStart"/>
      <w:r w:rsidRPr="00552343">
        <w:rPr>
          <w:rFonts w:eastAsia="Times New Roman"/>
          <w:color w:val="008080"/>
          <w:lang w:val="en-US"/>
        </w:rPr>
        <w:t>System</w:t>
      </w:r>
      <w:r w:rsidRPr="00552343">
        <w:rPr>
          <w:rFonts w:eastAsia="Times New Roman"/>
          <w:color w:val="555555"/>
          <w:lang w:val="en-US"/>
        </w:rPr>
        <w:t>.</w:t>
      </w:r>
      <w:r w:rsidRPr="00552343">
        <w:rPr>
          <w:rFonts w:eastAsia="Times New Roman"/>
          <w:color w:val="445588"/>
          <w:lang w:val="en-US"/>
        </w:rPr>
        <w:t>out</w:t>
      </w:r>
      <w:r w:rsidRPr="00552343">
        <w:rPr>
          <w:rFonts w:eastAsia="Times New Roman"/>
          <w:color w:val="555555"/>
          <w:lang w:val="en-US"/>
        </w:rPr>
        <w:t>.println</w:t>
      </w:r>
      <w:proofErr w:type="spellEnd"/>
      <w:r w:rsidRPr="00552343">
        <w:rPr>
          <w:rFonts w:eastAsia="Times New Roman"/>
          <w:color w:val="555555"/>
          <w:lang w:val="en-US"/>
        </w:rPr>
        <w:t>(</w:t>
      </w:r>
      <w:r w:rsidRPr="00552343">
        <w:rPr>
          <w:rFonts w:eastAsia="Times New Roman"/>
          <w:color w:val="DD1144"/>
          <w:lang w:val="en-US"/>
        </w:rPr>
        <w:t xml:space="preserve">"&gt;&gt; </w:t>
      </w:r>
      <w:proofErr w:type="spellStart"/>
      <w:r w:rsidRPr="00552343">
        <w:rPr>
          <w:rFonts w:eastAsia="Times New Roman"/>
          <w:color w:val="DD1144"/>
          <w:lang w:val="en-US"/>
        </w:rPr>
        <w:t>TennisCoach</w:t>
      </w:r>
      <w:proofErr w:type="spellEnd"/>
      <w:r w:rsidRPr="00552343">
        <w:rPr>
          <w:rFonts w:eastAsia="Times New Roman"/>
          <w:color w:val="DD1144"/>
          <w:lang w:val="en-US"/>
        </w:rPr>
        <w:t>: inside constructor using @</w:t>
      </w:r>
      <w:proofErr w:type="spellStart"/>
      <w:r w:rsidRPr="00552343">
        <w:rPr>
          <w:rFonts w:eastAsia="Times New Roman"/>
          <w:color w:val="DD1144"/>
          <w:lang w:val="en-US"/>
        </w:rPr>
        <w:t>autowired</w:t>
      </w:r>
      <w:proofErr w:type="spellEnd"/>
      <w:r w:rsidRPr="00552343">
        <w:rPr>
          <w:rFonts w:eastAsia="Times New Roman"/>
          <w:color w:val="DD1144"/>
          <w:lang w:val="en-US"/>
        </w:rPr>
        <w:t xml:space="preserve"> and @qualifier"</w:t>
      </w:r>
      <w:r w:rsidRPr="00552343">
        <w:rPr>
          <w:rFonts w:eastAsia="Times New Roman"/>
          <w:color w:val="555555"/>
          <w:lang w:val="en-US"/>
        </w:rPr>
        <w:t>);</w:t>
      </w:r>
      <w:r w:rsidRPr="00552343">
        <w:rPr>
          <w:rFonts w:eastAsia="Times New Roman"/>
          <w:color w:val="555555"/>
          <w:lang w:val="en-US"/>
        </w:rPr>
        <w:br/>
        <w:t>        </w:t>
      </w:r>
      <w:r w:rsidRPr="00552343">
        <w:rPr>
          <w:rFonts w:eastAsia="Times New Roman"/>
          <w:color w:val="555555"/>
          <w:lang w:val="en-US"/>
        </w:rPr>
        <w:br/>
        <w:t>       </w:t>
      </w:r>
      <w:r>
        <w:rPr>
          <w:rFonts w:eastAsia="Times New Roman"/>
          <w:color w:val="555555"/>
          <w:lang w:val="en-US"/>
        </w:rPr>
        <w:tab/>
      </w:r>
      <w:r w:rsidRPr="00552343">
        <w:rPr>
          <w:rFonts w:eastAsia="Times New Roman"/>
          <w:color w:val="555555"/>
          <w:lang w:val="en-US"/>
        </w:rPr>
        <w:t> </w:t>
      </w:r>
      <w:proofErr w:type="spellStart"/>
      <w:r w:rsidRPr="00552343">
        <w:rPr>
          <w:rFonts w:eastAsia="Times New Roman"/>
          <w:color w:val="555555"/>
          <w:lang w:val="en-US"/>
        </w:rPr>
        <w:t>fortuneService</w:t>
      </w:r>
      <w:proofErr w:type="spellEnd"/>
      <w:r w:rsidRPr="00552343">
        <w:rPr>
          <w:rFonts w:eastAsia="Times New Roman"/>
          <w:color w:val="555555"/>
          <w:lang w:val="en-US"/>
        </w:rPr>
        <w:t xml:space="preserve"> = </w:t>
      </w:r>
      <w:proofErr w:type="spellStart"/>
      <w:r w:rsidRPr="00552343">
        <w:rPr>
          <w:rFonts w:eastAsia="Times New Roman"/>
          <w:color w:val="555555"/>
          <w:lang w:val="en-US"/>
        </w:rPr>
        <w:t>theFortuneService</w:t>
      </w:r>
      <w:proofErr w:type="spellEnd"/>
      <w:r w:rsidRPr="00552343">
        <w:rPr>
          <w:rFonts w:eastAsia="Times New Roman"/>
          <w:color w:val="555555"/>
          <w:lang w:val="en-US"/>
        </w:rPr>
        <w:t>;</w:t>
      </w:r>
      <w:r w:rsidRPr="00552343">
        <w:rPr>
          <w:rFonts w:eastAsia="Times New Roman"/>
          <w:color w:val="555555"/>
          <w:lang w:val="en-US"/>
        </w:rPr>
        <w:br/>
        <w:t>    }</w:t>
      </w:r>
    </w:p>
    <w:p w:rsidR="00552343" w:rsidRPr="00552343" w:rsidRDefault="00552343" w:rsidP="0055234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sz w:val="28"/>
          <w:szCs w:val="28"/>
          <w:lang w:val="en-US"/>
        </w:rPr>
        <w:t xml:space="preserve">Note 3: </w:t>
      </w:r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This solution will show you how inject values from a properties file using </w:t>
      </w:r>
      <w:proofErr w:type="spellStart"/>
      <w:r w:rsidRPr="00552343">
        <w:rPr>
          <w:rFonts w:ascii="Helvetica" w:hAnsi="Helvetica"/>
          <w:color w:val="333333"/>
          <w:sz w:val="21"/>
          <w:szCs w:val="21"/>
          <w:lang w:val="en-US"/>
        </w:rPr>
        <w:t>annotatons</w:t>
      </w:r>
      <w:proofErr w:type="spellEnd"/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. The values </w:t>
      </w:r>
      <w:proofErr w:type="gramStart"/>
      <w:r w:rsidRPr="00552343">
        <w:rPr>
          <w:rFonts w:ascii="Helvetica" w:hAnsi="Helvetica"/>
          <w:color w:val="333333"/>
          <w:sz w:val="21"/>
          <w:szCs w:val="21"/>
          <w:lang w:val="en-US"/>
        </w:rPr>
        <w:t>will no longer be hard coded</w:t>
      </w:r>
      <w:proofErr w:type="gramEnd"/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 in the Java code.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1. Create a properties file to hold your properties. It will be a name value pair.  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New text file:  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src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sport.properties</w:t>
      </w:r>
      <w:proofErr w:type="spellEnd"/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foo.email=myeasycoach@luv2code.com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foo.team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=Silly Java Coders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Note the location of the properties file is very important. It must be stored in 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src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sport.properties</w:t>
      </w:r>
      <w:proofErr w:type="spellEnd"/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2. Load the properties file in the XML </w:t>
      </w:r>
      <w:proofErr w:type="spellStart"/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file.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File: applicationContext.xml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Add the following lines: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  </w:t>
      </w:r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 &lt;</w:t>
      </w:r>
      <w:proofErr w:type="spell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context</w:t>
      </w:r>
      <w:proofErr w:type="gram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:property</w:t>
      </w:r>
      <w:proofErr w:type="gram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-placeholder</w:t>
      </w:r>
      <w:proofErr w:type="spell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 xml:space="preserve"> location="</w:t>
      </w:r>
      <w:proofErr w:type="spell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classpath:sport.properties</w:t>
      </w:r>
      <w:proofErr w:type="spell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"/&gt; </w:t>
      </w: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This should appear just after the &lt;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context</w:t>
      </w:r>
      <w:proofErr w:type="gram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:component</w:t>
      </w:r>
      <w:proofErr w:type="gram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-scan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.../&gt; line</w:t>
      </w: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3. Inject the properties values into your Swim Coach: SwimCoach.java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  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@Value(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"${</w:t>
      </w: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foo.email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}")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email;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@Value(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"${</w:t>
      </w: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foo.team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}")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team;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---</w:t>
      </w:r>
      <w:bookmarkStart w:id="0" w:name="_GoBack"/>
      <w:bookmarkEnd w:id="0"/>
    </w:p>
    <w:p w:rsidR="00552343" w:rsidRDefault="00552343" w:rsidP="00FB76F3">
      <w:pPr>
        <w:spacing w:line="240" w:lineRule="atLeast"/>
        <w:rPr>
          <w:sz w:val="28"/>
          <w:szCs w:val="28"/>
          <w:lang w:val="en-US"/>
        </w:rPr>
      </w:pPr>
    </w:p>
    <w:p w:rsidR="00501434" w:rsidRP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FORMAT</w:t>
      </w:r>
    </w:p>
    <w:sectPr w:rsidR="00501434" w:rsidRPr="00501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4475"/>
    <w:multiLevelType w:val="hybridMultilevel"/>
    <w:tmpl w:val="1BC47AE6"/>
    <w:lvl w:ilvl="0" w:tplc="6C0C997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33333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118"/>
    <w:multiLevelType w:val="hybridMultilevel"/>
    <w:tmpl w:val="6114D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A84"/>
    <w:multiLevelType w:val="hybridMultilevel"/>
    <w:tmpl w:val="5246B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43074"/>
    <w:multiLevelType w:val="hybridMultilevel"/>
    <w:tmpl w:val="9A122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5441"/>
    <w:multiLevelType w:val="hybridMultilevel"/>
    <w:tmpl w:val="5F687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B5074"/>
    <w:multiLevelType w:val="hybridMultilevel"/>
    <w:tmpl w:val="1DEAE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55A60"/>
    <w:multiLevelType w:val="hybridMultilevel"/>
    <w:tmpl w:val="2B2EF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E5EC2"/>
    <w:multiLevelType w:val="hybridMultilevel"/>
    <w:tmpl w:val="2E4C8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23497"/>
    <w:multiLevelType w:val="hybridMultilevel"/>
    <w:tmpl w:val="13E0E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73381"/>
    <w:multiLevelType w:val="hybridMultilevel"/>
    <w:tmpl w:val="11FA20DC"/>
    <w:lvl w:ilvl="0" w:tplc="6BB80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426EA"/>
    <w:multiLevelType w:val="hybridMultilevel"/>
    <w:tmpl w:val="1B2CA680"/>
    <w:lvl w:ilvl="0" w:tplc="6BB80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B1"/>
    <w:rsid w:val="000E6C43"/>
    <w:rsid w:val="0011461C"/>
    <w:rsid w:val="00161183"/>
    <w:rsid w:val="00161E39"/>
    <w:rsid w:val="00205E1B"/>
    <w:rsid w:val="00220BB1"/>
    <w:rsid w:val="00501434"/>
    <w:rsid w:val="0052363A"/>
    <w:rsid w:val="00552343"/>
    <w:rsid w:val="00566CB3"/>
    <w:rsid w:val="00572F45"/>
    <w:rsid w:val="00666C74"/>
    <w:rsid w:val="00710678"/>
    <w:rsid w:val="00783D0A"/>
    <w:rsid w:val="007A4626"/>
    <w:rsid w:val="008D2AC6"/>
    <w:rsid w:val="00B875F5"/>
    <w:rsid w:val="00BA166D"/>
    <w:rsid w:val="00BA42DA"/>
    <w:rsid w:val="00BF73F2"/>
    <w:rsid w:val="00C83529"/>
    <w:rsid w:val="00D51364"/>
    <w:rsid w:val="00F651BE"/>
    <w:rsid w:val="00FB76F3"/>
    <w:rsid w:val="00F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7693"/>
  <w15:chartTrackingRefBased/>
  <w15:docId w15:val="{D123B3AC-030F-4BD2-BEED-79E20DC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3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2F45"/>
    <w:rPr>
      <w:b/>
      <w:bCs/>
    </w:rPr>
  </w:style>
  <w:style w:type="character" w:styleId="HTML">
    <w:name w:val="HTML Code"/>
    <w:basedOn w:val="a0"/>
    <w:uiPriority w:val="99"/>
    <w:semiHidden/>
    <w:unhideWhenUsed/>
    <w:rsid w:val="00572F4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72F4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52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23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B88980-9018-411D-BD99-F5342EAA3CED}">
  <we:reference id="wa104379821" version="1.0.0.0" store="ru-R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2</cp:revision>
  <dcterms:created xsi:type="dcterms:W3CDTF">2019-01-27T07:42:00Z</dcterms:created>
  <dcterms:modified xsi:type="dcterms:W3CDTF">2019-01-27T15:17:00Z</dcterms:modified>
</cp:coreProperties>
</file>