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Default="00EB275A" w:rsidP="00AE1EAE">
      <w:pPr>
        <w:rPr>
          <w:b/>
          <w:sz w:val="28"/>
          <w:szCs w:val="28"/>
          <w:lang w:val="en-US"/>
        </w:rPr>
      </w:pPr>
      <w:r w:rsidRPr="00EB275A">
        <w:rPr>
          <w:b/>
          <w:sz w:val="28"/>
          <w:szCs w:val="28"/>
          <w:lang w:val="en-US"/>
        </w:rPr>
        <w:t>51</w:t>
      </w:r>
      <w:r>
        <w:rPr>
          <w:b/>
          <w:sz w:val="28"/>
          <w:szCs w:val="28"/>
          <w:lang w:val="en-US"/>
        </w:rPr>
        <w:t>.</w:t>
      </w:r>
      <w:r w:rsidRPr="00EB275A">
        <w:rPr>
          <w:b/>
          <w:sz w:val="28"/>
          <w:szCs w:val="28"/>
          <w:lang w:val="en-US"/>
        </w:rPr>
        <w:t xml:space="preserve"> Spring Security - </w:t>
      </w:r>
      <w:proofErr w:type="gramStart"/>
      <w:r w:rsidRPr="00EB275A">
        <w:rPr>
          <w:b/>
          <w:sz w:val="28"/>
          <w:szCs w:val="28"/>
          <w:lang w:val="en-US"/>
        </w:rPr>
        <w:t>Cross Site</w:t>
      </w:r>
      <w:proofErr w:type="gramEnd"/>
      <w:r w:rsidRPr="00EB275A">
        <w:rPr>
          <w:b/>
          <w:sz w:val="28"/>
          <w:szCs w:val="28"/>
          <w:lang w:val="en-US"/>
        </w:rPr>
        <w:t xml:space="preserve"> Request Forgery (CSRF)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protects against CSFR. CSFR – is a security attack where an evil website tricks you into executing an action on a web application that you </w:t>
      </w:r>
      <w:proofErr w:type="gramStart"/>
      <w:r>
        <w:rPr>
          <w:sz w:val="28"/>
          <w:szCs w:val="28"/>
          <w:lang w:val="en-US"/>
        </w:rPr>
        <w:t>are currently logged in</w:t>
      </w:r>
      <w:proofErr w:type="gramEnd"/>
      <w:r>
        <w:rPr>
          <w:sz w:val="28"/>
          <w:szCs w:val="28"/>
          <w:lang w:val="en-US"/>
        </w:rPr>
        <w:t xml:space="preserve">. CSFR </w:t>
      </w:r>
      <w:proofErr w:type="gramStart"/>
      <w:r>
        <w:rPr>
          <w:sz w:val="28"/>
          <w:szCs w:val="28"/>
          <w:lang w:val="en-US"/>
        </w:rPr>
        <w:t>is enabled</w:t>
      </w:r>
      <w:proofErr w:type="gramEnd"/>
      <w:r>
        <w:rPr>
          <w:sz w:val="28"/>
          <w:szCs w:val="28"/>
          <w:lang w:val="en-US"/>
        </w:rPr>
        <w:t xml:space="preserve"> by default. Spring security uses the Synchronizer Token pattern. Each request includes a session cookie and randomly generated token. For </w:t>
      </w:r>
      <w:proofErr w:type="gramStart"/>
      <w:r>
        <w:rPr>
          <w:sz w:val="28"/>
          <w:szCs w:val="28"/>
          <w:lang w:val="en-US"/>
        </w:rPr>
        <w:t>request</w:t>
      </w:r>
      <w:proofErr w:type="gramEnd"/>
      <w:r>
        <w:rPr>
          <w:sz w:val="28"/>
          <w:szCs w:val="28"/>
          <w:lang w:val="en-US"/>
        </w:rPr>
        <w:t xml:space="preserve"> processing Spring Security verifies token before processing. </w:t>
      </w:r>
      <w:proofErr w:type="gramStart"/>
      <w:r>
        <w:rPr>
          <w:sz w:val="28"/>
          <w:szCs w:val="28"/>
          <w:lang w:val="en-US"/>
        </w:rPr>
        <w:t>All of this is handled by Spring Security Filters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CSFR protection for any normal browser web requests. If you are building service for non-browser </w:t>
      </w:r>
      <w:proofErr w:type="gramStart"/>
      <w:r>
        <w:rPr>
          <w:sz w:val="28"/>
          <w:szCs w:val="28"/>
          <w:lang w:val="en-US"/>
        </w:rPr>
        <w:t>clients</w:t>
      </w:r>
      <w:proofErr w:type="gramEnd"/>
      <w:r>
        <w:rPr>
          <w:sz w:val="28"/>
          <w:szCs w:val="28"/>
          <w:lang w:val="en-US"/>
        </w:rPr>
        <w:t xml:space="preserve"> you may want to disable CSFR protection. 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Spring security CSFR Protection for form submission POST instead of get. Include CSFR token in form submission.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 xml:space="preserve">&gt; automatically adds CSFR token. If you </w:t>
      </w:r>
      <w:proofErr w:type="gramStart"/>
      <w:r>
        <w:rPr>
          <w:sz w:val="28"/>
          <w:szCs w:val="28"/>
          <w:lang w:val="en-US"/>
        </w:rPr>
        <w:t>don’t</w:t>
      </w:r>
      <w:proofErr w:type="gramEnd"/>
      <w:r>
        <w:rPr>
          <w:sz w:val="28"/>
          <w:szCs w:val="28"/>
          <w:lang w:val="en-US"/>
        </w:rPr>
        <w:t xml:space="preserve"> use that tag, you have to manually add protection.</w:t>
      </w:r>
    </w:p>
    <w:p w:rsidR="00EB275A" w:rsidRDefault="00EB275A" w:rsidP="00AE1EA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A30FD2" wp14:editId="4487A3E8">
            <wp:extent cx="4391025" cy="1295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5A" w:rsidRDefault="00E843CB" w:rsidP="00AE1EAE">
      <w:pPr>
        <w:rPr>
          <w:b/>
          <w:sz w:val="28"/>
          <w:szCs w:val="28"/>
          <w:lang w:val="en-US"/>
        </w:rPr>
      </w:pPr>
      <w:r w:rsidRPr="00E843CB">
        <w:rPr>
          <w:b/>
          <w:sz w:val="28"/>
          <w:szCs w:val="28"/>
          <w:lang w:val="en-US"/>
        </w:rPr>
        <w:lastRenderedPageBreak/>
        <w:t>52. Spring Security - User Roles</w:t>
      </w:r>
    </w:p>
    <w:p w:rsidR="00E843CB" w:rsidRDefault="00E843CB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Displaying username and role: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POM file for Spring Security JSP Tag Library</w:t>
      </w:r>
    </w:p>
    <w:p w:rsidR="00E843CB" w:rsidRDefault="00E843CB" w:rsidP="00E843CB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new dependency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org.springframework.security</w:t>
      </w:r>
      <w:proofErr w:type="spellEnd"/>
      <w:r>
        <w:rPr>
          <w:sz w:val="28"/>
          <w:szCs w:val="28"/>
          <w:lang w:val="en-US"/>
        </w:rPr>
        <w:t xml:space="preserve">”,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>=”spring-security-</w:t>
      </w:r>
      <w:proofErr w:type="spellStart"/>
      <w:r>
        <w:rPr>
          <w:sz w:val="28"/>
          <w:szCs w:val="28"/>
          <w:lang w:val="en-US"/>
        </w:rPr>
        <w:t>taglibs</w:t>
      </w:r>
      <w:proofErr w:type="spellEnd"/>
      <w:r>
        <w:rPr>
          <w:sz w:val="28"/>
          <w:szCs w:val="28"/>
          <w:lang w:val="en-US"/>
        </w:rPr>
        <w:t>”, version=”${</w:t>
      </w:r>
      <w:proofErr w:type="spellStart"/>
      <w:r>
        <w:rPr>
          <w:sz w:val="28"/>
          <w:szCs w:val="28"/>
          <w:lang w:val="en-US"/>
        </w:rPr>
        <w:t>springsecurity.version</w:t>
      </w:r>
      <w:proofErr w:type="spellEnd"/>
      <w:r>
        <w:rPr>
          <w:sz w:val="28"/>
          <w:szCs w:val="28"/>
          <w:lang w:val="en-US"/>
        </w:rPr>
        <w:t>}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Spring Security JSP Tag Library to JSP page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Uri=”http://www.springframework.org/security/tags”</w:t>
      </w:r>
    </w:p>
    <w:p w:rsidR="00E843CB" w:rsidRDefault="00E843CB" w:rsidP="00E843C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User ID and User Roles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security:authentication</w:t>
      </w:r>
      <w:proofErr w:type="spellEnd"/>
      <w:r>
        <w:rPr>
          <w:sz w:val="28"/>
          <w:szCs w:val="28"/>
          <w:lang w:val="en-US"/>
        </w:rPr>
        <w:t xml:space="preserve"> property=”</w:t>
      </w:r>
      <w:proofErr w:type="spellStart"/>
      <w:r>
        <w:rPr>
          <w:sz w:val="28"/>
          <w:szCs w:val="28"/>
          <w:lang w:val="en-US"/>
        </w:rPr>
        <w:t>principal.username</w:t>
      </w:r>
      <w:proofErr w:type="spellEnd"/>
      <w:r>
        <w:rPr>
          <w:sz w:val="28"/>
          <w:szCs w:val="28"/>
          <w:lang w:val="en-US"/>
        </w:rPr>
        <w:t>” /&gt;</w:t>
      </w:r>
    </w:p>
    <w:p w:rsidR="00E843CB" w:rsidRDefault="00E843CB" w:rsidP="00E843CB">
      <w:pPr>
        <w:pStyle w:val="a3"/>
        <w:numPr>
          <w:ilvl w:val="1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Same for </w:t>
      </w:r>
      <w:proofErr w:type="spellStart"/>
      <w:r>
        <w:rPr>
          <w:sz w:val="28"/>
          <w:szCs w:val="28"/>
          <w:lang w:val="en-US"/>
        </w:rPr>
        <w:t>authorites</w:t>
      </w:r>
      <w:proofErr w:type="spellEnd"/>
      <w:r>
        <w:rPr>
          <w:sz w:val="28"/>
          <w:szCs w:val="28"/>
          <w:lang w:val="en-US"/>
        </w:rPr>
        <w:t xml:space="preserve"> (user roles)</w:t>
      </w:r>
    </w:p>
    <w:p w:rsidR="005003B8" w:rsidRDefault="005003B8" w:rsidP="005003B8">
      <w:pPr>
        <w:rPr>
          <w:sz w:val="28"/>
          <w:szCs w:val="28"/>
          <w:lang w:val="en-US"/>
        </w:rPr>
      </w:pPr>
    </w:p>
    <w:p w:rsidR="005003B8" w:rsidRDefault="005003B8" w:rsidP="005003B8">
      <w:pPr>
        <w:rPr>
          <w:b/>
          <w:sz w:val="28"/>
          <w:szCs w:val="28"/>
          <w:lang w:val="en-US"/>
        </w:rPr>
      </w:pPr>
      <w:r w:rsidRPr="005003B8">
        <w:rPr>
          <w:b/>
          <w:sz w:val="28"/>
          <w:szCs w:val="28"/>
          <w:lang w:val="en-US"/>
        </w:rPr>
        <w:t>53</w:t>
      </w:r>
      <w:r>
        <w:rPr>
          <w:b/>
          <w:sz w:val="28"/>
          <w:szCs w:val="28"/>
          <w:lang w:val="en-US"/>
        </w:rPr>
        <w:t>.</w:t>
      </w:r>
      <w:r w:rsidRPr="005003B8">
        <w:rPr>
          <w:b/>
          <w:sz w:val="28"/>
          <w:szCs w:val="28"/>
          <w:lang w:val="en-US"/>
        </w:rPr>
        <w:t xml:space="preserve"> Spring Security - Restrict Access Based on Role</w:t>
      </w:r>
      <w:r>
        <w:rPr>
          <w:b/>
          <w:sz w:val="28"/>
          <w:szCs w:val="28"/>
          <w:lang w:val="en-US"/>
        </w:rPr>
        <w:t>.</w:t>
      </w:r>
    </w:p>
    <w:p w:rsidR="005003B8" w:rsidRDefault="005003B8" w:rsidP="00500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user roles</w:t>
      </w:r>
    </w:p>
    <w:p w:rsidR="005003B8" w:rsidRDefault="005003B8" w:rsidP="005003B8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Restrict access based on roles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your spring security java configuration file</w:t>
      </w:r>
    </w:p>
    <w:p w:rsidR="005003B8" w:rsidRDefault="005003B8" w:rsidP="005003B8">
      <w:pPr>
        <w:pStyle w:val="a3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General syntax: </w:t>
      </w:r>
      <w:proofErr w:type="spellStart"/>
      <w:proofErr w:type="gramStart"/>
      <w:r>
        <w:rPr>
          <w:sz w:val="28"/>
          <w:szCs w:val="28"/>
          <w:lang w:val="en-US"/>
        </w:rPr>
        <w:t>an</w:t>
      </w:r>
      <w:r w:rsidR="00D63251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Matchers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&lt;&lt; add path to match on&gt;&gt;).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 xml:space="preserve">(&lt;&lt;Role&gt;&gt;). You could also use </w:t>
      </w:r>
      <w:proofErr w:type="spellStart"/>
      <w:r>
        <w:rPr>
          <w:sz w:val="28"/>
          <w:szCs w:val="28"/>
          <w:lang w:val="en-US"/>
        </w:rPr>
        <w:t>hasAnyRole</w:t>
      </w:r>
      <w:proofErr w:type="spellEnd"/>
      <w:r>
        <w:rPr>
          <w:sz w:val="28"/>
          <w:szCs w:val="28"/>
          <w:lang w:val="en-US"/>
        </w:rPr>
        <w:t xml:space="preserve">, with </w:t>
      </w:r>
      <w:proofErr w:type="gramStart"/>
      <w:r>
        <w:rPr>
          <w:sz w:val="28"/>
          <w:szCs w:val="28"/>
          <w:lang w:val="en-US"/>
        </w:rPr>
        <w:t>comma delimited</w:t>
      </w:r>
      <w:proofErr w:type="gramEnd"/>
      <w:r>
        <w:rPr>
          <w:sz w:val="28"/>
          <w:szCs w:val="28"/>
          <w:lang w:val="en-US"/>
        </w:rPr>
        <w:t xml:space="preserve"> list. ** match on all subdirectories.</w:t>
      </w:r>
    </w:p>
    <w:p w:rsidR="00A91031" w:rsidRDefault="00A91031" w:rsidP="00A910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access denied page. Development Process: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custom page for access denied</w:t>
      </w:r>
    </w:p>
    <w:p w:rsidR="00A91031" w:rsidRDefault="00A91031" w:rsidP="00A91031">
      <w:pPr>
        <w:pStyle w:val="a3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exceptionHandling</w:t>
      </w:r>
      <w:proofErr w:type="spell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accessDeniedPage</w:t>
      </w:r>
      <w:proofErr w:type="spellEnd"/>
      <w:r>
        <w:rPr>
          <w:sz w:val="28"/>
          <w:szCs w:val="28"/>
          <w:lang w:val="en-US"/>
        </w:rPr>
        <w:t>(“page”)</w:t>
      </w:r>
    </w:p>
    <w:p w:rsidR="00A91031" w:rsidRDefault="00A91031" w:rsidP="00A91031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supporting controller code and view page</w:t>
      </w:r>
    </w:p>
    <w:p w:rsidR="00113357" w:rsidRDefault="00113357" w:rsidP="001133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Display Content Based on Roles. </w:t>
      </w:r>
      <w:r w:rsidR="00D63251">
        <w:rPr>
          <w:sz w:val="28"/>
          <w:szCs w:val="28"/>
          <w:lang w:val="en-US"/>
        </w:rPr>
        <w:t xml:space="preserve">Use spring security </w:t>
      </w:r>
      <w:proofErr w:type="spellStart"/>
      <w:r w:rsidR="00D63251">
        <w:rPr>
          <w:sz w:val="28"/>
          <w:szCs w:val="28"/>
          <w:lang w:val="en-US"/>
        </w:rPr>
        <w:t>jsp</w:t>
      </w:r>
      <w:proofErr w:type="spellEnd"/>
      <w:r w:rsidR="00D63251">
        <w:rPr>
          <w:sz w:val="28"/>
          <w:szCs w:val="28"/>
          <w:lang w:val="en-US"/>
        </w:rPr>
        <w:t xml:space="preserve"> tags: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proofErr w:type="spellStart"/>
      <w:r>
        <w:rPr>
          <w:sz w:val="28"/>
          <w:szCs w:val="28"/>
          <w:lang w:val="en-US"/>
        </w:rPr>
        <w:t>security:authorize</w:t>
      </w:r>
      <w:proofErr w:type="spellEnd"/>
      <w:r>
        <w:rPr>
          <w:sz w:val="28"/>
          <w:szCs w:val="28"/>
          <w:lang w:val="en-US"/>
        </w:rPr>
        <w:t xml:space="preserve"> access=”</w:t>
      </w:r>
      <w:proofErr w:type="spellStart"/>
      <w:r>
        <w:rPr>
          <w:sz w:val="28"/>
          <w:szCs w:val="28"/>
          <w:lang w:val="en-US"/>
        </w:rPr>
        <w:t>hasRole</w:t>
      </w:r>
      <w:proofErr w:type="spellEnd"/>
      <w:r>
        <w:rPr>
          <w:sz w:val="28"/>
          <w:szCs w:val="28"/>
          <w:lang w:val="en-US"/>
        </w:rPr>
        <w:t>(‘Manager’)”&gt;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Place content</w:t>
      </w:r>
    </w:p>
    <w:p w:rsidR="00D63251" w:rsidRDefault="00D63251" w:rsidP="00D63251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Close tag</w:t>
      </w:r>
    </w:p>
    <w:p w:rsidR="00BD4819" w:rsidRDefault="00BD4819" w:rsidP="00BD4819">
      <w:pPr>
        <w:rPr>
          <w:b/>
          <w:sz w:val="28"/>
          <w:szCs w:val="28"/>
          <w:lang w:val="en-US"/>
        </w:rPr>
      </w:pPr>
    </w:p>
    <w:p w:rsidR="00BD4819" w:rsidRDefault="00BD4819" w:rsidP="00BD4819">
      <w:pPr>
        <w:rPr>
          <w:b/>
          <w:sz w:val="28"/>
          <w:szCs w:val="28"/>
          <w:lang w:val="en-US"/>
        </w:rPr>
      </w:pPr>
    </w:p>
    <w:p w:rsidR="00BD4819" w:rsidRDefault="00BD4819" w:rsidP="00BD4819">
      <w:pPr>
        <w:rPr>
          <w:b/>
          <w:sz w:val="28"/>
          <w:szCs w:val="28"/>
          <w:lang w:val="en-US"/>
        </w:rPr>
      </w:pPr>
      <w:r w:rsidRPr="00BD4819">
        <w:rPr>
          <w:b/>
          <w:sz w:val="28"/>
          <w:szCs w:val="28"/>
          <w:lang w:val="en-US"/>
        </w:rPr>
        <w:lastRenderedPageBreak/>
        <w:t>54</w:t>
      </w:r>
      <w:r>
        <w:rPr>
          <w:b/>
          <w:sz w:val="28"/>
          <w:szCs w:val="28"/>
          <w:lang w:val="en-US"/>
        </w:rPr>
        <w:t>.</w:t>
      </w:r>
      <w:r w:rsidRPr="00BD4819">
        <w:rPr>
          <w:b/>
          <w:sz w:val="28"/>
          <w:szCs w:val="28"/>
          <w:lang w:val="en-US"/>
        </w:rPr>
        <w:t xml:space="preserve"> Spring Security - Add JDBC Database Authentication</w:t>
      </w:r>
    </w:p>
    <w:p w:rsidR="00BD4819" w:rsidRDefault="00BD4819" w:rsidP="00BD48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Accounts Stored in Database.</w:t>
      </w:r>
    </w:p>
    <w:p w:rsidR="00BD4819" w:rsidRDefault="00BD4819" w:rsidP="00BD48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default, you have to follow Spring Security’s predefined table schemas. </w:t>
      </w:r>
    </w:p>
    <w:p w:rsidR="00105E3D" w:rsidRDefault="00105E3D" w:rsidP="00BD481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Development Process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SQL Script to set up database tables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database support to Maven POM file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JDBC properties file</w:t>
      </w:r>
    </w:p>
    <w:p w:rsidR="00105E3D" w:rsidRDefault="00105E3D" w:rsidP="00DA1870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 w:rsidRPr="00105E3D">
        <w:rPr>
          <w:sz w:val="28"/>
          <w:szCs w:val="28"/>
          <w:lang w:val="en-US"/>
        </w:rPr>
        <w:t xml:space="preserve">Define </w:t>
      </w:r>
      <w:proofErr w:type="spellStart"/>
      <w:r w:rsidRPr="00105E3D">
        <w:rPr>
          <w:sz w:val="28"/>
          <w:szCs w:val="28"/>
          <w:lang w:val="en-US"/>
        </w:rPr>
        <w:t>DataSource</w:t>
      </w:r>
      <w:proofErr w:type="spellEnd"/>
      <w:r w:rsidRPr="00105E3D">
        <w:rPr>
          <w:sz w:val="28"/>
          <w:szCs w:val="28"/>
          <w:lang w:val="en-US"/>
        </w:rPr>
        <w:t xml:space="preserve"> in Spring Configuration</w:t>
      </w:r>
    </w:p>
    <w:p w:rsidR="00105E3D" w:rsidRPr="00105E3D" w:rsidRDefault="00105E3D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PropertySource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classpath:persistence-mysql.properties</w:t>
      </w:r>
      <w:proofErr w:type="spellEnd"/>
      <w:r>
        <w:rPr>
          <w:sz w:val="28"/>
          <w:szCs w:val="28"/>
          <w:lang w:val="en-US"/>
        </w:rPr>
        <w:t>”)</w:t>
      </w:r>
    </w:p>
    <w:p w:rsidR="00105E3D" w:rsidRDefault="00105E3D" w:rsidP="00105E3D">
      <w:pPr>
        <w:pStyle w:val="a3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Spring Security Configuration to use JDBC</w:t>
      </w:r>
    </w:p>
    <w:p w:rsidR="00105E3D" w:rsidRDefault="00105E3D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private Environment </w:t>
      </w:r>
      <w:proofErr w:type="spellStart"/>
      <w:r>
        <w:rPr>
          <w:sz w:val="28"/>
          <w:szCs w:val="28"/>
          <w:lang w:val="en-US"/>
        </w:rPr>
        <w:t>env</w:t>
      </w:r>
      <w:proofErr w:type="spellEnd"/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@Bean public </w:t>
      </w:r>
      <w:proofErr w:type="spellStart"/>
      <w:r>
        <w:rPr>
          <w:sz w:val="28"/>
          <w:szCs w:val="28"/>
          <w:lang w:val="en-US"/>
        </w:rPr>
        <w:t>DataSource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securityDataSource</w:t>
      </w:r>
      <w:proofErr w:type="spellEnd"/>
      <w:r>
        <w:rPr>
          <w:sz w:val="28"/>
          <w:szCs w:val="28"/>
          <w:lang w:val="en-US"/>
        </w:rPr>
        <w:t>()</w:t>
      </w:r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connection pool:</w:t>
      </w:r>
    </w:p>
    <w:p w:rsidR="00182A5A" w:rsidRPr="00182A5A" w:rsidRDefault="00182A5A" w:rsidP="00182A5A">
      <w:pPr>
        <w:pStyle w:val="a3"/>
        <w:numPr>
          <w:ilvl w:val="2"/>
          <w:numId w:val="1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ComboPooledDataSource</w:t>
      </w:r>
      <w:proofErr w:type="spellEnd"/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 the </w:t>
      </w:r>
      <w:proofErr w:type="spellStart"/>
      <w:r>
        <w:rPr>
          <w:sz w:val="28"/>
          <w:szCs w:val="28"/>
          <w:lang w:val="en-US"/>
        </w:rPr>
        <w:t>jdbc</w:t>
      </w:r>
      <w:proofErr w:type="spellEnd"/>
      <w:r>
        <w:rPr>
          <w:sz w:val="28"/>
          <w:szCs w:val="28"/>
          <w:lang w:val="en-US"/>
        </w:rPr>
        <w:t xml:space="preserve"> driver</w:t>
      </w:r>
    </w:p>
    <w:p w:rsidR="00182A5A" w:rsidRDefault="00182A5A" w:rsidP="00182A5A">
      <w:pPr>
        <w:pStyle w:val="a3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 </w:t>
      </w:r>
      <w:proofErr w:type="spellStart"/>
      <w:r>
        <w:rPr>
          <w:sz w:val="28"/>
          <w:szCs w:val="28"/>
          <w:lang w:val="en-US"/>
        </w:rPr>
        <w:t>jdbc</w:t>
      </w:r>
      <w:proofErr w:type="spellEnd"/>
      <w:r>
        <w:rPr>
          <w:sz w:val="28"/>
          <w:szCs w:val="28"/>
          <w:lang w:val="en-US"/>
        </w:rPr>
        <w:t xml:space="preserve"> driver on data source</w:t>
      </w:r>
      <w:bookmarkStart w:id="0" w:name="_GoBack"/>
      <w:bookmarkEnd w:id="0"/>
    </w:p>
    <w:p w:rsidR="00182A5A" w:rsidRDefault="00182A5A" w:rsidP="00105E3D">
      <w:pPr>
        <w:pStyle w:val="a3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database connection props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Security Database Schema:</w:t>
      </w:r>
    </w:p>
    <w:p w:rsidR="00105E3D" w:rsidRDefault="00105E3D" w:rsidP="00105E3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users</w:t>
      </w:r>
      <w:proofErr w:type="gramEnd"/>
      <w:r>
        <w:rPr>
          <w:sz w:val="28"/>
          <w:szCs w:val="28"/>
          <w:lang w:val="en-US"/>
        </w:rPr>
        <w:t>: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 VARCHAR(50)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 VARCHAR(50)</w:t>
      </w:r>
    </w:p>
    <w:p w:rsidR="00105E3D" w:rsidRDefault="00105E3D" w:rsidP="00105E3D">
      <w:pPr>
        <w:pStyle w:val="a3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enabled TINYINT(1)</w:t>
      </w:r>
    </w:p>
    <w:p w:rsidR="00105E3D" w:rsidRDefault="00105E3D" w:rsidP="00105E3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authorities</w:t>
      </w:r>
      <w:proofErr w:type="gramEnd"/>
      <w:r>
        <w:rPr>
          <w:sz w:val="28"/>
          <w:szCs w:val="28"/>
          <w:lang w:val="en-US"/>
        </w:rPr>
        <w:t>:</w:t>
      </w:r>
    </w:p>
    <w:p w:rsidR="00105E3D" w:rsidRDefault="00105E3D" w:rsidP="00105E3D">
      <w:pPr>
        <w:pStyle w:val="a3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 VARCHAR(50)</w:t>
      </w:r>
    </w:p>
    <w:p w:rsidR="00105E3D" w:rsidRDefault="00105E3D" w:rsidP="00105E3D">
      <w:pPr>
        <w:pStyle w:val="a3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authority VARCHAR(50)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Spring Security 5, passwords are stored using a specific format: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  <w:proofErr w:type="gramStart"/>
      <w:r>
        <w:rPr>
          <w:sz w:val="28"/>
          <w:szCs w:val="28"/>
          <w:lang w:val="en-US"/>
        </w:rPr>
        <w:t>id}</w:t>
      </w:r>
      <w:proofErr w:type="spellStart"/>
      <w:proofErr w:type="gramEnd"/>
      <w:r>
        <w:rPr>
          <w:sz w:val="28"/>
          <w:szCs w:val="28"/>
          <w:lang w:val="en-US"/>
        </w:rPr>
        <w:t>encodedPassword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105E3D" w:rsidRDefault="00105E3D" w:rsidP="00105E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Id:</w:t>
      </w:r>
    </w:p>
    <w:p w:rsidR="00105E3D" w:rsidRDefault="00105E3D" w:rsidP="00105E3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noop</w:t>
      </w:r>
      <w:proofErr w:type="spellEnd"/>
      <w:r>
        <w:rPr>
          <w:sz w:val="28"/>
          <w:szCs w:val="28"/>
          <w:lang w:val="en-US"/>
        </w:rPr>
        <w:t xml:space="preserve"> – plain text passwords</w:t>
      </w:r>
    </w:p>
    <w:p w:rsidR="00105E3D" w:rsidRPr="00105E3D" w:rsidRDefault="00105E3D" w:rsidP="00105E3D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password hashing</w:t>
      </w:r>
    </w:p>
    <w:p w:rsidR="00105E3D" w:rsidRPr="00105E3D" w:rsidRDefault="00105E3D" w:rsidP="00105E3D">
      <w:pPr>
        <w:rPr>
          <w:sz w:val="28"/>
          <w:szCs w:val="28"/>
          <w:lang w:val="en-US"/>
        </w:rPr>
      </w:pPr>
    </w:p>
    <w:sectPr w:rsidR="00105E3D" w:rsidRPr="00105E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C2716"/>
    <w:multiLevelType w:val="hybridMultilevel"/>
    <w:tmpl w:val="2AA09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C3825"/>
    <w:multiLevelType w:val="hybridMultilevel"/>
    <w:tmpl w:val="E6E8F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06EC"/>
    <w:multiLevelType w:val="hybridMultilevel"/>
    <w:tmpl w:val="176AB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028FE"/>
    <w:multiLevelType w:val="hybridMultilevel"/>
    <w:tmpl w:val="58620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950CE"/>
    <w:multiLevelType w:val="hybridMultilevel"/>
    <w:tmpl w:val="B94AF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246B9"/>
    <w:multiLevelType w:val="hybridMultilevel"/>
    <w:tmpl w:val="B908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11"/>
  </w:num>
  <w:num w:numId="5">
    <w:abstractNumId w:val="10"/>
  </w:num>
  <w:num w:numId="6">
    <w:abstractNumId w:val="7"/>
  </w:num>
  <w:num w:numId="7">
    <w:abstractNumId w:val="13"/>
  </w:num>
  <w:num w:numId="8">
    <w:abstractNumId w:val="4"/>
  </w:num>
  <w:num w:numId="9">
    <w:abstractNumId w:val="0"/>
  </w:num>
  <w:num w:numId="10">
    <w:abstractNumId w:val="15"/>
  </w:num>
  <w:num w:numId="11">
    <w:abstractNumId w:val="8"/>
  </w:num>
  <w:num w:numId="12">
    <w:abstractNumId w:val="12"/>
  </w:num>
  <w:num w:numId="13">
    <w:abstractNumId w:val="9"/>
  </w:num>
  <w:num w:numId="14">
    <w:abstractNumId w:val="6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105E3D"/>
    <w:rsid w:val="00113357"/>
    <w:rsid w:val="00182A5A"/>
    <w:rsid w:val="00243B9F"/>
    <w:rsid w:val="0028746F"/>
    <w:rsid w:val="002B4C21"/>
    <w:rsid w:val="00331343"/>
    <w:rsid w:val="00345A09"/>
    <w:rsid w:val="003924BB"/>
    <w:rsid w:val="004823EE"/>
    <w:rsid w:val="004A0CB5"/>
    <w:rsid w:val="005003B8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71A93"/>
    <w:rsid w:val="00A91031"/>
    <w:rsid w:val="00A95E98"/>
    <w:rsid w:val="00AE1EAE"/>
    <w:rsid w:val="00B225D4"/>
    <w:rsid w:val="00BD4819"/>
    <w:rsid w:val="00C55EAD"/>
    <w:rsid w:val="00CB2B33"/>
    <w:rsid w:val="00CC6610"/>
    <w:rsid w:val="00D020C0"/>
    <w:rsid w:val="00D423FD"/>
    <w:rsid w:val="00D63251"/>
    <w:rsid w:val="00D72FE2"/>
    <w:rsid w:val="00DB1142"/>
    <w:rsid w:val="00DB5536"/>
    <w:rsid w:val="00DF09B5"/>
    <w:rsid w:val="00E843CB"/>
    <w:rsid w:val="00EA246E"/>
    <w:rsid w:val="00EB275A"/>
    <w:rsid w:val="00EF60A2"/>
    <w:rsid w:val="00F2235E"/>
    <w:rsid w:val="00F575DA"/>
    <w:rsid w:val="00F84B69"/>
    <w:rsid w:val="00FA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7933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19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23</cp:revision>
  <dcterms:created xsi:type="dcterms:W3CDTF">2019-02-05T20:44:00Z</dcterms:created>
  <dcterms:modified xsi:type="dcterms:W3CDTF">2019-02-10T17:19:00Z</dcterms:modified>
</cp:coreProperties>
</file>