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1A205" w14:textId="264EFC20" w:rsidR="00D67AE0" w:rsidRDefault="00D67AE0" w:rsidP="00D67AE0">
      <w:pPr>
        <w:rPr>
          <w:rFonts w:ascii="Times New Roman" w:hAnsi="Times New Roman" w:cs="Times New Roman"/>
          <w:b/>
          <w:bCs/>
          <w:sz w:val="32"/>
          <w:szCs w:val="32"/>
          <w:u w:val="single"/>
        </w:rPr>
      </w:pPr>
      <w:r w:rsidRPr="00D67AE0">
        <w:rPr>
          <w:rFonts w:ascii="Times New Roman" w:hAnsi="Times New Roman" w:cs="Times New Roman"/>
          <w:b/>
          <w:bCs/>
          <w:sz w:val="32"/>
          <w:szCs w:val="32"/>
          <w:u w:val="single"/>
        </w:rPr>
        <w:t>Abstract</w:t>
      </w:r>
    </w:p>
    <w:p w14:paraId="4ADA5930" w14:textId="77777777" w:rsidR="00D67AE0" w:rsidRPr="00D67AE0" w:rsidRDefault="00D67AE0" w:rsidP="00D67AE0">
      <w:pPr>
        <w:rPr>
          <w:rFonts w:ascii="Times New Roman" w:hAnsi="Times New Roman" w:cs="Times New Roman"/>
          <w:b/>
          <w:bCs/>
          <w:sz w:val="32"/>
          <w:szCs w:val="32"/>
          <w:u w:val="single"/>
        </w:rPr>
      </w:pPr>
    </w:p>
    <w:p w14:paraId="301196D1" w14:textId="1A8C5656" w:rsidR="00D67AE0" w:rsidRDefault="00D67AE0" w:rsidP="00D67AE0">
      <w:pPr>
        <w:rPr>
          <w:rFonts w:ascii="Times New Roman" w:hAnsi="Times New Roman" w:cs="Times New Roman"/>
        </w:rPr>
      </w:pPr>
      <w:r w:rsidRPr="00D67AE0">
        <w:rPr>
          <w:rFonts w:ascii="Times New Roman" w:hAnsi="Times New Roman" w:cs="Times New Roman"/>
        </w:rPr>
        <w:t>This study investigated the effects of static stretching (SS) and dynamic stretching (DS) on vertical jump performance, using a randomized controlled cross-over design. A total of 11 physically active participants, aged 21 to 30, performed three stretching protocols: static stretching, dynamic stretching, and a no-stretch control (NS). Vertical jump height was measured pre- and post-stretch using a jump test. The results showed that dynamic stretching led to the greatest improvement in vertical jump height (mean increase of 4.00 cm), followed by static stretching (3.45 cm), while the control condition showed minimal improvement (1.91 cm). ANOVA revealed a significant difference between the dynamic and control conditions (p &lt; 0.05), while the difference between static stretching and control was marginally significant (p = 0.102). These findings suggest that dynamic stretching may be the most effective warm-up strategy for improving vertical jump performance, providing valuable insights for athletes and coaches aiming to enhance explosive power</w:t>
      </w:r>
    </w:p>
    <w:p w14:paraId="1E458E81" w14:textId="77777777" w:rsidR="00D67AE0" w:rsidRPr="00D67AE0" w:rsidRDefault="00D67AE0" w:rsidP="00D67AE0">
      <w:pPr>
        <w:rPr>
          <w:rFonts w:ascii="Times New Roman" w:hAnsi="Times New Roman" w:cs="Times New Roman"/>
        </w:rPr>
      </w:pPr>
    </w:p>
    <w:p w14:paraId="402FBD5F" w14:textId="579952FD" w:rsidR="00802A83" w:rsidRDefault="00071CEF" w:rsidP="00071CEF">
      <w:pPr>
        <w:rPr>
          <w:rFonts w:ascii="Times New Roman" w:hAnsi="Times New Roman" w:cs="Times New Roman"/>
          <w:b/>
          <w:bCs/>
          <w:sz w:val="32"/>
          <w:szCs w:val="32"/>
          <w:u w:val="single"/>
        </w:rPr>
      </w:pPr>
      <w:r w:rsidRPr="00802A83">
        <w:rPr>
          <w:rFonts w:ascii="Times New Roman" w:hAnsi="Times New Roman" w:cs="Times New Roman"/>
          <w:b/>
          <w:bCs/>
          <w:sz w:val="32"/>
          <w:szCs w:val="32"/>
          <w:u w:val="single"/>
        </w:rPr>
        <w:t>Introduction</w:t>
      </w:r>
    </w:p>
    <w:p w14:paraId="495A6A28" w14:textId="77777777" w:rsidR="00D67AE0" w:rsidRPr="00802A83" w:rsidRDefault="00D67AE0" w:rsidP="00071CEF">
      <w:pPr>
        <w:rPr>
          <w:rFonts w:ascii="Times New Roman" w:hAnsi="Times New Roman" w:cs="Times New Roman"/>
          <w:b/>
          <w:bCs/>
          <w:sz w:val="32"/>
          <w:szCs w:val="32"/>
          <w:u w:val="single"/>
        </w:rPr>
      </w:pPr>
    </w:p>
    <w:p w14:paraId="6330D724" w14:textId="465EDC21" w:rsidR="00071CEF" w:rsidRPr="00802A83" w:rsidRDefault="00071CEF" w:rsidP="00071CEF">
      <w:pPr>
        <w:rPr>
          <w:rFonts w:ascii="Times New Roman" w:hAnsi="Times New Roman" w:cs="Times New Roman"/>
        </w:rPr>
      </w:pPr>
      <w:r w:rsidRPr="00802A83">
        <w:rPr>
          <w:rFonts w:ascii="Times New Roman" w:hAnsi="Times New Roman" w:cs="Times New Roman"/>
        </w:rPr>
        <w:t xml:space="preserve">Stretching is </w:t>
      </w:r>
      <w:r w:rsidR="00857345" w:rsidRPr="00802A83">
        <w:rPr>
          <w:rFonts w:ascii="Times New Roman" w:hAnsi="Times New Roman" w:cs="Times New Roman"/>
        </w:rPr>
        <w:t xml:space="preserve">deemed to be </w:t>
      </w:r>
      <w:r w:rsidRPr="00802A83">
        <w:rPr>
          <w:rFonts w:ascii="Times New Roman" w:hAnsi="Times New Roman" w:cs="Times New Roman"/>
        </w:rPr>
        <w:t>a critical aspect of athletic preparation and performance, particularly in activities requiring explosive power</w:t>
      </w:r>
      <w:r w:rsidR="00857345" w:rsidRPr="00802A83">
        <w:rPr>
          <w:rFonts w:ascii="Times New Roman" w:hAnsi="Times New Roman" w:cs="Times New Roman"/>
        </w:rPr>
        <w:t>, sudden changes in speed and direction</w:t>
      </w:r>
      <w:r w:rsidRPr="00802A83">
        <w:rPr>
          <w:rFonts w:ascii="Times New Roman" w:hAnsi="Times New Roman" w:cs="Times New Roman"/>
        </w:rPr>
        <w:t>.</w:t>
      </w:r>
      <w:r w:rsidR="00857345" w:rsidRPr="00802A83">
        <w:rPr>
          <w:rFonts w:ascii="Times New Roman" w:hAnsi="Times New Roman" w:cs="Times New Roman"/>
        </w:rPr>
        <w:t xml:space="preserve"> To help get blood moving </w:t>
      </w:r>
      <w:r w:rsidR="00802A83" w:rsidRPr="00802A83">
        <w:rPr>
          <w:rFonts w:ascii="Times New Roman" w:hAnsi="Times New Roman" w:cs="Times New Roman"/>
        </w:rPr>
        <w:t>through</w:t>
      </w:r>
      <w:r w:rsidR="00857345" w:rsidRPr="00802A83">
        <w:rPr>
          <w:rFonts w:ascii="Times New Roman" w:hAnsi="Times New Roman" w:cs="Times New Roman"/>
        </w:rPr>
        <w:t xml:space="preserve"> the muscle and also reduce the potential of injury.</w:t>
      </w:r>
      <w:r w:rsidRPr="00802A83">
        <w:rPr>
          <w:rFonts w:ascii="Times New Roman" w:hAnsi="Times New Roman" w:cs="Times New Roman"/>
        </w:rPr>
        <w:t xml:space="preserve"> The ability to generate forceful movements through</w:t>
      </w:r>
      <w:r w:rsidR="00857345" w:rsidRPr="00802A83">
        <w:rPr>
          <w:rFonts w:ascii="Times New Roman" w:hAnsi="Times New Roman" w:cs="Times New Roman"/>
        </w:rPr>
        <w:t xml:space="preserve"> the body beginning in the lower, can be</w:t>
      </w:r>
      <w:r w:rsidRPr="00802A83">
        <w:rPr>
          <w:rFonts w:ascii="Times New Roman" w:hAnsi="Times New Roman" w:cs="Times New Roman"/>
        </w:rPr>
        <w:t xml:space="preserve"> measured through vertical jump height, </w:t>
      </w:r>
      <w:r w:rsidR="00857345" w:rsidRPr="00802A83">
        <w:rPr>
          <w:rFonts w:ascii="Times New Roman" w:hAnsi="Times New Roman" w:cs="Times New Roman"/>
        </w:rPr>
        <w:t xml:space="preserve">this </w:t>
      </w:r>
      <w:r w:rsidRPr="00802A83">
        <w:rPr>
          <w:rFonts w:ascii="Times New Roman" w:hAnsi="Times New Roman" w:cs="Times New Roman"/>
        </w:rPr>
        <w:t>provides</w:t>
      </w:r>
      <w:r w:rsidR="00857345" w:rsidRPr="00802A83">
        <w:rPr>
          <w:rFonts w:ascii="Times New Roman" w:hAnsi="Times New Roman" w:cs="Times New Roman"/>
        </w:rPr>
        <w:t xml:space="preserve"> some</w:t>
      </w:r>
      <w:r w:rsidRPr="00802A83">
        <w:rPr>
          <w:rFonts w:ascii="Times New Roman" w:hAnsi="Times New Roman" w:cs="Times New Roman"/>
        </w:rPr>
        <w:t xml:space="preserve"> essential insights into an individual’s muscular strength, coordination, and </w:t>
      </w:r>
      <w:r w:rsidR="00857345" w:rsidRPr="00802A83">
        <w:rPr>
          <w:rFonts w:ascii="Times New Roman" w:hAnsi="Times New Roman" w:cs="Times New Roman"/>
        </w:rPr>
        <w:t>motor control</w:t>
      </w:r>
      <w:r w:rsidRPr="00802A83">
        <w:rPr>
          <w:rFonts w:ascii="Times New Roman" w:hAnsi="Times New Roman" w:cs="Times New Roman"/>
        </w:rPr>
        <w:t>. Vertical jump performance is not only a valuable metric for athletes in sports like basketball, volleyball, but it also plays a significant role in everyday functional tasks, such as climbing stairs, lifting objects, and maintaining overall mobility.</w:t>
      </w:r>
    </w:p>
    <w:p w14:paraId="00FB4852" w14:textId="27D8264C" w:rsidR="00071CEF" w:rsidRPr="00802A83" w:rsidRDefault="00071CEF" w:rsidP="00071CEF">
      <w:pPr>
        <w:rPr>
          <w:rFonts w:ascii="Times New Roman" w:hAnsi="Times New Roman" w:cs="Times New Roman"/>
        </w:rPr>
      </w:pPr>
      <w:r w:rsidRPr="00802A83">
        <w:rPr>
          <w:rFonts w:ascii="Times New Roman" w:hAnsi="Times New Roman" w:cs="Times New Roman"/>
        </w:rPr>
        <w:t>Research ha</w:t>
      </w:r>
      <w:r w:rsidR="00857345" w:rsidRPr="00802A83">
        <w:rPr>
          <w:rFonts w:ascii="Times New Roman" w:hAnsi="Times New Roman" w:cs="Times New Roman"/>
        </w:rPr>
        <w:t>s previously</w:t>
      </w:r>
      <w:r w:rsidRPr="00802A83">
        <w:rPr>
          <w:rFonts w:ascii="Times New Roman" w:hAnsi="Times New Roman" w:cs="Times New Roman"/>
        </w:rPr>
        <w:t xml:space="preserve"> explored the effects of different stretching protocols on vertical jump performance, particularly the comparison between static stretching (SS) and dynamic stretching (DS). Static stretching typically involves holding a muscle in an elongated position for an extended period, usually between </w:t>
      </w:r>
      <w:r w:rsidR="00857345" w:rsidRPr="00802A83">
        <w:rPr>
          <w:rFonts w:ascii="Times New Roman" w:hAnsi="Times New Roman" w:cs="Times New Roman"/>
        </w:rPr>
        <w:t>10</w:t>
      </w:r>
      <w:r w:rsidRPr="00802A83">
        <w:rPr>
          <w:rFonts w:ascii="Times New Roman" w:hAnsi="Times New Roman" w:cs="Times New Roman"/>
        </w:rPr>
        <w:t xml:space="preserve"> to 30 seconds. This method has been shown to improve flexibility and increase range of motion, but recent studies suggest that it may have a negating effect on activities requiring explosive power. Conversely, dynamic stretching involves controlled, repetitive movements that mimic the activity to be performed. This type of stretching increases blood flow, enhances activation</w:t>
      </w:r>
      <w:r w:rsidR="00857345" w:rsidRPr="00802A83">
        <w:rPr>
          <w:rFonts w:ascii="Times New Roman" w:hAnsi="Times New Roman" w:cs="Times New Roman"/>
        </w:rPr>
        <w:t xml:space="preserve"> of </w:t>
      </w:r>
      <w:proofErr w:type="spellStart"/>
      <w:r w:rsidR="00857345" w:rsidRPr="00802A83">
        <w:rPr>
          <w:rFonts w:ascii="Times New Roman" w:hAnsi="Times New Roman" w:cs="Times New Roman"/>
        </w:rPr>
        <w:t>tbe</w:t>
      </w:r>
      <w:proofErr w:type="spellEnd"/>
      <w:r w:rsidR="00857345" w:rsidRPr="00802A83">
        <w:rPr>
          <w:rFonts w:ascii="Times New Roman" w:hAnsi="Times New Roman" w:cs="Times New Roman"/>
        </w:rPr>
        <w:t xml:space="preserve"> muscles</w:t>
      </w:r>
      <w:r w:rsidRPr="00802A83">
        <w:rPr>
          <w:rFonts w:ascii="Times New Roman" w:hAnsi="Times New Roman" w:cs="Times New Roman"/>
        </w:rPr>
        <w:t>, and has been shown to better prepare athletes for power-based movements.</w:t>
      </w:r>
    </w:p>
    <w:p w14:paraId="29D63742" w14:textId="071F9AD1" w:rsidR="00071CEF" w:rsidRPr="00802A83" w:rsidRDefault="00071CEF" w:rsidP="00071CEF">
      <w:pPr>
        <w:rPr>
          <w:rFonts w:ascii="Times New Roman" w:hAnsi="Times New Roman" w:cs="Times New Roman"/>
        </w:rPr>
      </w:pPr>
      <w:r w:rsidRPr="00802A83">
        <w:rPr>
          <w:rFonts w:ascii="Times New Roman" w:hAnsi="Times New Roman" w:cs="Times New Roman"/>
        </w:rPr>
        <w:t xml:space="preserve">For instance, Fletcher's (2010) study demonstrated that fast dynamic stretching had a more significant positive impact on vertical jump performance compared to slower dynamic stretching, suggesting that the velocity of stretching movements can influence performance </w:t>
      </w:r>
      <w:r w:rsidRPr="00802A83">
        <w:rPr>
          <w:rFonts w:ascii="Times New Roman" w:hAnsi="Times New Roman" w:cs="Times New Roman"/>
        </w:rPr>
        <w:lastRenderedPageBreak/>
        <w:t xml:space="preserve">outcomes. This highlights the importance of not only the type of stretching but also the intensity and speed at which it is performed. Similarly, </w:t>
      </w:r>
      <w:proofErr w:type="spellStart"/>
      <w:r w:rsidRPr="00802A83">
        <w:rPr>
          <w:rFonts w:ascii="Times New Roman" w:hAnsi="Times New Roman" w:cs="Times New Roman"/>
        </w:rPr>
        <w:t>Behm</w:t>
      </w:r>
      <w:proofErr w:type="spellEnd"/>
      <w:r w:rsidRPr="00802A83">
        <w:rPr>
          <w:rFonts w:ascii="Times New Roman" w:hAnsi="Times New Roman" w:cs="Times New Roman"/>
        </w:rPr>
        <w:t xml:space="preserve"> and colleagues (2021) emphasized the role of the stretch-shortening cycle (SSC) in enhancing dynamic performance, including jumping, by optimizing force production and energy efficiency during muscle contraction.</w:t>
      </w:r>
    </w:p>
    <w:p w14:paraId="58777C0F" w14:textId="7216D43B" w:rsidR="00071CEF" w:rsidRPr="00802A83" w:rsidRDefault="00071CEF" w:rsidP="00071CEF">
      <w:pPr>
        <w:rPr>
          <w:rFonts w:ascii="Times New Roman" w:hAnsi="Times New Roman" w:cs="Times New Roman"/>
        </w:rPr>
      </w:pPr>
      <w:r w:rsidRPr="00802A83">
        <w:rPr>
          <w:rFonts w:ascii="Times New Roman" w:hAnsi="Times New Roman" w:cs="Times New Roman"/>
        </w:rPr>
        <w:t xml:space="preserve">Furthermore, the use of ballistic stretching, a more aggressive form of dynamic stretching, has shown to be more effective than static stretching in improving jump performance, particularly in trained athletes. </w:t>
      </w:r>
      <w:proofErr w:type="spellStart"/>
      <w:r w:rsidRPr="00802A83">
        <w:rPr>
          <w:rFonts w:ascii="Times New Roman" w:hAnsi="Times New Roman" w:cs="Times New Roman"/>
        </w:rPr>
        <w:t>Bacurau</w:t>
      </w:r>
      <w:proofErr w:type="spellEnd"/>
      <w:r w:rsidRPr="00802A83">
        <w:rPr>
          <w:rFonts w:ascii="Times New Roman" w:hAnsi="Times New Roman" w:cs="Times New Roman"/>
        </w:rPr>
        <w:t xml:space="preserve"> et al. (2009) found that ballistic stretching led to greater improvements in flexibility and jump height in a group of trained runners. These findings support the notion that dynamic movements which replicate the intensity of the sport or activity may be superior for preparing the body for high-power outputs.</w:t>
      </w:r>
    </w:p>
    <w:p w14:paraId="1A09D60E" w14:textId="2283DC0E" w:rsidR="00071CEF" w:rsidRPr="00802A83" w:rsidRDefault="00071CEF" w:rsidP="00071CEF">
      <w:pPr>
        <w:rPr>
          <w:rFonts w:ascii="Times New Roman" w:hAnsi="Times New Roman" w:cs="Times New Roman"/>
        </w:rPr>
      </w:pPr>
      <w:r w:rsidRPr="00802A83">
        <w:rPr>
          <w:rFonts w:ascii="Times New Roman" w:hAnsi="Times New Roman" w:cs="Times New Roman"/>
        </w:rPr>
        <w:t>The inclusion of arm swings in dynamic movements has also been shown to significantly increase jump height by further optimizing the SSC, as noted by Gillen et al. (2022). Their research highlighted how the integration of upper body movements can contribute to overall performance, reinforcing the complexity of the neuromuscular interactions involved in vertical jumping.</w:t>
      </w:r>
    </w:p>
    <w:p w14:paraId="1EC13290" w14:textId="77777777" w:rsidR="00802A83" w:rsidRPr="00802A83" w:rsidRDefault="00802A83" w:rsidP="00802A83">
      <w:pPr>
        <w:pStyle w:val="NormalWeb"/>
      </w:pPr>
      <w:r w:rsidRPr="00802A83">
        <w:t>Despite the wealth of research on stretching and its effects on performance, inconsistencies remain in the findings. Some studies suggest that static stretching may impair power output, while others highlight the benefits of dynamic stretching for activities requiring explosive strength. These discrepancies can be attributed to variations in study design, participant demographics, and stretching protocols. The results from this study further contribute to this body of knowledge, utilizing a randomized controlled cross-over design with participants aged 21 to 30.</w:t>
      </w:r>
    </w:p>
    <w:p w14:paraId="74BD7E13" w14:textId="77777777" w:rsidR="00802A83" w:rsidRPr="00802A83" w:rsidRDefault="00802A83" w:rsidP="00802A83">
      <w:pPr>
        <w:pStyle w:val="NormalWeb"/>
      </w:pPr>
      <w:r w:rsidRPr="00802A83">
        <w:t>Our findings show that dynamic stretching resulted in the greatest improvement in vertical jump performance, with an estimated mean difference of 4.00 cm in jump height, compared to 3.45 cm for static stretching and 1.91 cm for the control group. A significant difference was found between dynamic stretching and the control condition (p &lt; 0.05), while the difference between static stretching and the control was marginally significant (p = 0.102). These results align with existing research suggesting that dynamic stretching better prepares the body for explosive activities by improving blood flow and neuromuscular activation.</w:t>
      </w:r>
    </w:p>
    <w:p w14:paraId="249A8ED9" w14:textId="77777777" w:rsidR="00802A83" w:rsidRPr="00802A83" w:rsidRDefault="00802A83" w:rsidP="00802A83">
      <w:pPr>
        <w:pStyle w:val="NormalWeb"/>
      </w:pPr>
      <w:r w:rsidRPr="00802A83">
        <w:t>This study addresses some of the inconsistencies in previous research by comparing the effects of static and dynamic stretching on vertical jump performance in adults with varying levels of athleticism. By providing robust statistical analysis, including ANOVA and post-hoc testing, we aim to offer definitive conclusions about the effectiveness of these stretching modalities. The findings are intended to inform athletes, coaches, and individuals seeking to optimize their physical performance and health in daily life.</w:t>
      </w:r>
    </w:p>
    <w:p w14:paraId="494948A7" w14:textId="607F1A44" w:rsidR="00071CEF" w:rsidRDefault="00071CEF" w:rsidP="00071CEF">
      <w:pPr>
        <w:rPr>
          <w:rFonts w:ascii="Times New Roman" w:hAnsi="Times New Roman" w:cs="Times New Roman"/>
        </w:rPr>
      </w:pPr>
      <w:r w:rsidRPr="00802A83">
        <w:rPr>
          <w:rFonts w:ascii="Times New Roman" w:hAnsi="Times New Roman" w:cs="Times New Roman"/>
        </w:rPr>
        <w:t xml:space="preserve">We also aim to further investigate the effects of static and dynamic stretching on vertical jump performance using a randomized controlled cross-over design. By comparing the two stretching modalities in adults with varying levels of athleticism, this study seeks to address some of the inconsistencies found in previous research and provide more definitive conclusions. The findings of this study are intended to inform not only athletes but also individuals seeking to optimize their physical performance and health in daily life. </w:t>
      </w:r>
    </w:p>
    <w:p w14:paraId="362027AA" w14:textId="77777777" w:rsidR="00404758" w:rsidRDefault="00404758" w:rsidP="00071CEF">
      <w:pPr>
        <w:rPr>
          <w:rFonts w:ascii="Times New Roman" w:hAnsi="Times New Roman" w:cs="Times New Roman"/>
        </w:rPr>
      </w:pPr>
    </w:p>
    <w:p w14:paraId="3FC08360" w14:textId="22A2CF49" w:rsidR="00361888" w:rsidRDefault="00404758" w:rsidP="00CF0920">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GB"/>
          <w14:ligatures w14:val="none"/>
        </w:rPr>
      </w:pPr>
      <w:r w:rsidRPr="00D67AE0">
        <w:rPr>
          <w:rFonts w:ascii="Times New Roman" w:eastAsia="Times New Roman" w:hAnsi="Times New Roman" w:cs="Times New Roman"/>
          <w:b/>
          <w:bCs/>
          <w:kern w:val="0"/>
          <w:sz w:val="32"/>
          <w:szCs w:val="32"/>
          <w:u w:val="single"/>
          <w:lang w:eastAsia="en-GB"/>
          <w14:ligatures w14:val="none"/>
        </w:rPr>
        <w:t>Methods</w:t>
      </w:r>
    </w:p>
    <w:p w14:paraId="2C45748C" w14:textId="77777777" w:rsidR="00D67AE0" w:rsidRPr="00361888" w:rsidRDefault="00D67AE0" w:rsidP="00CF0920">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GB"/>
          <w14:ligatures w14:val="none"/>
        </w:rPr>
      </w:pPr>
    </w:p>
    <w:p w14:paraId="577CD2E4" w14:textId="77777777" w:rsidR="00361888" w:rsidRPr="00361888" w:rsidRDefault="00361888" w:rsidP="00361888">
      <w:pPr>
        <w:rPr>
          <w:rFonts w:ascii="Times New Roman" w:hAnsi="Times New Roman" w:cs="Times New Roman"/>
          <w:b/>
          <w:bCs/>
        </w:rPr>
      </w:pPr>
      <w:r w:rsidRPr="00361888">
        <w:rPr>
          <w:rFonts w:ascii="Times New Roman" w:hAnsi="Times New Roman" w:cs="Times New Roman"/>
          <w:b/>
          <w:bCs/>
        </w:rPr>
        <w:t>Study Design</w:t>
      </w:r>
    </w:p>
    <w:p w14:paraId="6AB34693" w14:textId="77777777" w:rsidR="00361888" w:rsidRPr="00361888" w:rsidRDefault="00361888" w:rsidP="00361888">
      <w:pPr>
        <w:rPr>
          <w:rFonts w:ascii="Times New Roman" w:hAnsi="Times New Roman" w:cs="Times New Roman"/>
        </w:rPr>
      </w:pPr>
      <w:r w:rsidRPr="00361888">
        <w:rPr>
          <w:rFonts w:ascii="Times New Roman" w:hAnsi="Times New Roman" w:cs="Times New Roman"/>
        </w:rPr>
        <w:t>This study employed a randomized controlled cross-over design to compare the effects of static stretching (SS), dynamic stretching (DS), and a no-stretch control (NS) on vertical jump performance. Each participant was randomly assigned to one of three groups, which participated in all three conditions (static, dynamic, control) across three testing sessions. The cross-over design ensured that each participant acted as their own control, minimizing individual variability in jump performance.</w:t>
      </w:r>
    </w:p>
    <w:p w14:paraId="7AA755C2" w14:textId="77777777" w:rsidR="00361888" w:rsidRPr="00361888" w:rsidRDefault="00361888" w:rsidP="00361888">
      <w:pPr>
        <w:rPr>
          <w:rFonts w:ascii="Times New Roman" w:hAnsi="Times New Roman" w:cs="Times New Roman"/>
        </w:rPr>
      </w:pPr>
      <w:r w:rsidRPr="00361888">
        <w:rPr>
          <w:rFonts w:ascii="Times New Roman" w:hAnsi="Times New Roman" w:cs="Times New Roman"/>
        </w:rPr>
        <w:t>To minimize external variables such as fatigue, ambient temperature, and participant routines, testing was conducted on consecutive days in a controlled indoor environment, with sessions scheduled at the same time of day.</w:t>
      </w:r>
    </w:p>
    <w:p w14:paraId="0091E3F3" w14:textId="77777777" w:rsidR="00361888" w:rsidRPr="00361888" w:rsidRDefault="00361888" w:rsidP="00361888">
      <w:pPr>
        <w:rPr>
          <w:rFonts w:ascii="Times New Roman" w:hAnsi="Times New Roman" w:cs="Times New Roman"/>
          <w:b/>
          <w:bCs/>
        </w:rPr>
      </w:pPr>
      <w:r w:rsidRPr="00361888">
        <w:rPr>
          <w:rFonts w:ascii="Times New Roman" w:hAnsi="Times New Roman" w:cs="Times New Roman"/>
          <w:b/>
          <w:bCs/>
        </w:rPr>
        <w:t>Participants</w:t>
      </w:r>
    </w:p>
    <w:p w14:paraId="77E2871D" w14:textId="77777777" w:rsidR="00361888" w:rsidRPr="00361888" w:rsidRDefault="00361888" w:rsidP="00361888">
      <w:pPr>
        <w:rPr>
          <w:rFonts w:ascii="Times New Roman" w:hAnsi="Times New Roman" w:cs="Times New Roman"/>
        </w:rPr>
      </w:pPr>
      <w:r w:rsidRPr="00361888">
        <w:rPr>
          <w:rFonts w:ascii="Times New Roman" w:hAnsi="Times New Roman" w:cs="Times New Roman"/>
        </w:rPr>
        <w:t>The sample consisted of 11 participants aged 21 to 30, all of whom were physically active and engaged in regular physical activity. Participants were recruited from the local community through word-of-mouth. Prior to the experiment, each participant completed a health screening questionnaire to ensure they had no injuries preventing vertical jumping. Informed consent was obtained from all participants.</w:t>
      </w:r>
    </w:p>
    <w:p w14:paraId="48665953" w14:textId="77777777" w:rsidR="00361888" w:rsidRPr="00361888" w:rsidRDefault="00361888" w:rsidP="00361888">
      <w:pPr>
        <w:rPr>
          <w:rFonts w:ascii="Times New Roman" w:hAnsi="Times New Roman" w:cs="Times New Roman"/>
          <w:b/>
          <w:bCs/>
        </w:rPr>
      </w:pPr>
      <w:r w:rsidRPr="00361888">
        <w:rPr>
          <w:rFonts w:ascii="Times New Roman" w:hAnsi="Times New Roman" w:cs="Times New Roman"/>
          <w:b/>
          <w:bCs/>
        </w:rPr>
        <w:t>Experimental Protocol</w:t>
      </w:r>
    </w:p>
    <w:p w14:paraId="197D98DA" w14:textId="77777777" w:rsidR="00361888" w:rsidRPr="00361888" w:rsidRDefault="00361888" w:rsidP="00361888">
      <w:pPr>
        <w:rPr>
          <w:rFonts w:ascii="Times New Roman" w:hAnsi="Times New Roman" w:cs="Times New Roman"/>
        </w:rPr>
      </w:pPr>
      <w:r w:rsidRPr="00361888">
        <w:rPr>
          <w:rFonts w:ascii="Times New Roman" w:hAnsi="Times New Roman" w:cs="Times New Roman"/>
          <w:b/>
          <w:bCs/>
        </w:rPr>
        <w:t>1. Warm-Up</w:t>
      </w:r>
      <w:r w:rsidRPr="00361888">
        <w:rPr>
          <w:rFonts w:ascii="Times New Roman" w:hAnsi="Times New Roman" w:cs="Times New Roman"/>
        </w:rPr>
        <w:br/>
        <w:t>Each participant began with a standardized three-minute warm-up, either on a rowing ergometer (approximately 500 meters) or by performing light aerobic activities such as jogging shuttles. The warm-up was designed to elevate heart rate without inducing fatigue.</w:t>
      </w:r>
    </w:p>
    <w:p w14:paraId="025D928E" w14:textId="6D150E71" w:rsidR="00361888" w:rsidRPr="00361888" w:rsidRDefault="00361888" w:rsidP="00361888">
      <w:pPr>
        <w:rPr>
          <w:rFonts w:ascii="Times New Roman" w:hAnsi="Times New Roman" w:cs="Times New Roman"/>
        </w:rPr>
      </w:pPr>
      <w:r w:rsidRPr="00361888">
        <w:rPr>
          <w:rFonts w:ascii="Times New Roman" w:hAnsi="Times New Roman" w:cs="Times New Roman"/>
          <w:b/>
          <w:bCs/>
        </w:rPr>
        <w:t>2. Pre-Stretch Vertical Jump Test</w:t>
      </w:r>
      <w:r w:rsidRPr="00361888">
        <w:rPr>
          <w:rFonts w:ascii="Times New Roman" w:hAnsi="Times New Roman" w:cs="Times New Roman"/>
        </w:rPr>
        <w:br/>
        <w:t>Participants performed three vertical jumps using a vertical jump test.</w:t>
      </w:r>
      <w:r>
        <w:rPr>
          <w:rFonts w:ascii="Times New Roman" w:hAnsi="Times New Roman" w:cs="Times New Roman"/>
        </w:rPr>
        <w:t xml:space="preserve"> The test involves the individual taking a paused jump to remove any momentum from the movement, then marking the highest point.</w:t>
      </w:r>
      <w:r w:rsidRPr="00361888">
        <w:rPr>
          <w:rFonts w:ascii="Times New Roman" w:hAnsi="Times New Roman" w:cs="Times New Roman"/>
        </w:rPr>
        <w:t xml:space="preserve"> The highest jump was recorded as the pre-stretch baseline measurement. The participants were instructed to stand </w:t>
      </w:r>
      <w:r>
        <w:rPr>
          <w:rFonts w:ascii="Times New Roman" w:hAnsi="Times New Roman" w:cs="Times New Roman"/>
        </w:rPr>
        <w:t xml:space="preserve">to the side </w:t>
      </w:r>
      <w:r w:rsidRPr="00361888">
        <w:rPr>
          <w:rFonts w:ascii="Times New Roman" w:hAnsi="Times New Roman" w:cs="Times New Roman"/>
        </w:rPr>
        <w:t>with feet together, raise one arm overhead, and perform a maximal jump</w:t>
      </w:r>
      <w:r>
        <w:rPr>
          <w:rFonts w:ascii="Times New Roman" w:hAnsi="Times New Roman" w:cs="Times New Roman"/>
        </w:rPr>
        <w:t xml:space="preserve"> with a pause at the bottom of the jump to ensure </w:t>
      </w:r>
      <w:r w:rsidR="00CF0920">
        <w:rPr>
          <w:rFonts w:ascii="Times New Roman" w:hAnsi="Times New Roman" w:cs="Times New Roman"/>
        </w:rPr>
        <w:t>no momentum contributes towards the effort</w:t>
      </w:r>
      <w:r w:rsidRPr="00361888">
        <w:rPr>
          <w:rFonts w:ascii="Times New Roman" w:hAnsi="Times New Roman" w:cs="Times New Roman"/>
        </w:rPr>
        <w:t>. The difference between the standing reach height and the highest point reached during the jump was used to calculate vertical jump height.</w:t>
      </w:r>
    </w:p>
    <w:p w14:paraId="5ACBFD45" w14:textId="77777777" w:rsidR="00361888" w:rsidRPr="00361888" w:rsidRDefault="00361888" w:rsidP="00361888">
      <w:pPr>
        <w:rPr>
          <w:rFonts w:ascii="Times New Roman" w:hAnsi="Times New Roman" w:cs="Times New Roman"/>
        </w:rPr>
      </w:pPr>
      <w:r w:rsidRPr="00361888">
        <w:rPr>
          <w:rFonts w:ascii="Times New Roman" w:hAnsi="Times New Roman" w:cs="Times New Roman"/>
          <w:b/>
          <w:bCs/>
        </w:rPr>
        <w:t>3. Stretching Protocols</w:t>
      </w:r>
      <w:r w:rsidRPr="00361888">
        <w:rPr>
          <w:rFonts w:ascii="Times New Roman" w:hAnsi="Times New Roman" w:cs="Times New Roman"/>
        </w:rPr>
        <w:br/>
        <w:t>Participants were assigned one of the following stretching protocols for each session:</w:t>
      </w:r>
    </w:p>
    <w:p w14:paraId="5EC015EF" w14:textId="77777777" w:rsidR="00361888" w:rsidRPr="00361888" w:rsidRDefault="00361888" w:rsidP="00361888">
      <w:pPr>
        <w:numPr>
          <w:ilvl w:val="0"/>
          <w:numId w:val="5"/>
        </w:numPr>
        <w:rPr>
          <w:rFonts w:ascii="Times New Roman" w:hAnsi="Times New Roman" w:cs="Times New Roman"/>
        </w:rPr>
      </w:pPr>
      <w:r w:rsidRPr="00361888">
        <w:rPr>
          <w:rFonts w:ascii="Times New Roman" w:hAnsi="Times New Roman" w:cs="Times New Roman"/>
          <w:b/>
          <w:bCs/>
        </w:rPr>
        <w:lastRenderedPageBreak/>
        <w:t>Static Stretching (SS)</w:t>
      </w:r>
      <w:r w:rsidRPr="00361888">
        <w:rPr>
          <w:rFonts w:ascii="Times New Roman" w:hAnsi="Times New Roman" w:cs="Times New Roman"/>
        </w:rPr>
        <w:t>: Participants performed static stretches targeting the major leg muscles (hamstrings, quadriceps, and calves). Each stretch was held for 30 seconds without bouncing, and the total stretching duration was three minutes.</w:t>
      </w:r>
    </w:p>
    <w:p w14:paraId="0A1668D0" w14:textId="77777777" w:rsidR="00361888" w:rsidRPr="00361888" w:rsidRDefault="00361888" w:rsidP="00361888">
      <w:pPr>
        <w:numPr>
          <w:ilvl w:val="0"/>
          <w:numId w:val="5"/>
        </w:numPr>
        <w:rPr>
          <w:rFonts w:ascii="Times New Roman" w:hAnsi="Times New Roman" w:cs="Times New Roman"/>
        </w:rPr>
      </w:pPr>
      <w:r w:rsidRPr="00361888">
        <w:rPr>
          <w:rFonts w:ascii="Times New Roman" w:hAnsi="Times New Roman" w:cs="Times New Roman"/>
          <w:b/>
          <w:bCs/>
        </w:rPr>
        <w:t>Dynamic Stretching (DS)</w:t>
      </w:r>
      <w:r w:rsidRPr="00361888">
        <w:rPr>
          <w:rFonts w:ascii="Times New Roman" w:hAnsi="Times New Roman" w:cs="Times New Roman"/>
        </w:rPr>
        <w:t>: Participants performed dynamic stretches that targeted the same muscle groups. These included knee grabs, glute stretches, and calf pumps, repeated for three minutes.</w:t>
      </w:r>
    </w:p>
    <w:p w14:paraId="18BFB820" w14:textId="77777777" w:rsidR="00361888" w:rsidRPr="00361888" w:rsidRDefault="00361888" w:rsidP="00361888">
      <w:pPr>
        <w:numPr>
          <w:ilvl w:val="0"/>
          <w:numId w:val="5"/>
        </w:numPr>
        <w:rPr>
          <w:rFonts w:ascii="Times New Roman" w:hAnsi="Times New Roman" w:cs="Times New Roman"/>
        </w:rPr>
      </w:pPr>
      <w:r w:rsidRPr="00361888">
        <w:rPr>
          <w:rFonts w:ascii="Times New Roman" w:hAnsi="Times New Roman" w:cs="Times New Roman"/>
          <w:b/>
          <w:bCs/>
        </w:rPr>
        <w:t>No Stretch (NS)</w:t>
      </w:r>
      <w:r w:rsidRPr="00361888">
        <w:rPr>
          <w:rFonts w:ascii="Times New Roman" w:hAnsi="Times New Roman" w:cs="Times New Roman"/>
        </w:rPr>
        <w:t>: Participants in the control condition rested passively for three minutes without any stretching activity.</w:t>
      </w:r>
    </w:p>
    <w:p w14:paraId="0E075ED2" w14:textId="464BF551" w:rsidR="00361888" w:rsidRPr="00361888" w:rsidRDefault="00361888" w:rsidP="00361888">
      <w:pPr>
        <w:rPr>
          <w:rFonts w:ascii="Times New Roman" w:hAnsi="Times New Roman" w:cs="Times New Roman"/>
        </w:rPr>
      </w:pPr>
      <w:r w:rsidRPr="00361888">
        <w:rPr>
          <w:rFonts w:ascii="Times New Roman" w:hAnsi="Times New Roman" w:cs="Times New Roman"/>
          <w:b/>
          <w:bCs/>
        </w:rPr>
        <w:t>4. Post-Stretch Vertical Jump Test</w:t>
      </w:r>
      <w:r w:rsidRPr="00361888">
        <w:rPr>
          <w:rFonts w:ascii="Times New Roman" w:hAnsi="Times New Roman" w:cs="Times New Roman"/>
        </w:rPr>
        <w:br/>
        <w:t>After the completion of the stretching protocols, participants performed three more vertical jumps</w:t>
      </w:r>
      <w:r w:rsidR="00CF0920">
        <w:rPr>
          <w:rFonts w:ascii="Times New Roman" w:hAnsi="Times New Roman" w:cs="Times New Roman"/>
        </w:rPr>
        <w:t>.</w:t>
      </w:r>
      <w:r w:rsidRPr="00361888">
        <w:rPr>
          <w:rFonts w:ascii="Times New Roman" w:hAnsi="Times New Roman" w:cs="Times New Roman"/>
        </w:rPr>
        <w:t xml:space="preserve"> The highest jump was recorded as the post-stretch measurement. This was repeated for each session (static, dynamic, and control).</w:t>
      </w:r>
    </w:p>
    <w:p w14:paraId="4BCD64CC" w14:textId="77777777" w:rsidR="00361888" w:rsidRPr="00361888" w:rsidRDefault="00361888" w:rsidP="00361888">
      <w:pPr>
        <w:rPr>
          <w:rFonts w:ascii="Times New Roman" w:hAnsi="Times New Roman" w:cs="Times New Roman"/>
          <w:b/>
          <w:bCs/>
        </w:rPr>
      </w:pPr>
      <w:r w:rsidRPr="00361888">
        <w:rPr>
          <w:rFonts w:ascii="Times New Roman" w:hAnsi="Times New Roman" w:cs="Times New Roman"/>
          <w:b/>
          <w:bCs/>
        </w:rPr>
        <w:t>Equipment and Procedures</w:t>
      </w:r>
    </w:p>
    <w:p w14:paraId="21A0BD07" w14:textId="02D4D779" w:rsidR="00361888" w:rsidRPr="00361888" w:rsidRDefault="00CF0920" w:rsidP="00361888">
      <w:pPr>
        <w:numPr>
          <w:ilvl w:val="0"/>
          <w:numId w:val="6"/>
        </w:numPr>
        <w:rPr>
          <w:rFonts w:ascii="Times New Roman" w:hAnsi="Times New Roman" w:cs="Times New Roman"/>
        </w:rPr>
      </w:pPr>
      <w:r>
        <w:rPr>
          <w:rFonts w:ascii="Times New Roman" w:hAnsi="Times New Roman" w:cs="Times New Roman"/>
          <w:b/>
          <w:bCs/>
        </w:rPr>
        <w:t>Marker and Measuring Tape:</w:t>
      </w:r>
      <w:r w:rsidR="00361888" w:rsidRPr="00361888">
        <w:rPr>
          <w:rFonts w:ascii="Times New Roman" w:hAnsi="Times New Roman" w:cs="Times New Roman"/>
        </w:rPr>
        <w:t xml:space="preserve"> Used to measure vertical jump height. Participants</w:t>
      </w:r>
      <w:r>
        <w:rPr>
          <w:rFonts w:ascii="Times New Roman" w:hAnsi="Times New Roman" w:cs="Times New Roman"/>
        </w:rPr>
        <w:t xml:space="preserve"> </w:t>
      </w:r>
      <w:r w:rsidR="00361888" w:rsidRPr="00361888">
        <w:rPr>
          <w:rFonts w:ascii="Times New Roman" w:hAnsi="Times New Roman" w:cs="Times New Roman"/>
        </w:rPr>
        <w:t xml:space="preserve">reached up with one hand to set the baseline reach height, and performed their jumps. </w:t>
      </w:r>
      <w:r>
        <w:rPr>
          <w:rFonts w:ascii="Times New Roman" w:hAnsi="Times New Roman" w:cs="Times New Roman"/>
        </w:rPr>
        <w:t>All three attempts were marked down, with t</w:t>
      </w:r>
      <w:r w:rsidR="00361888" w:rsidRPr="00361888">
        <w:rPr>
          <w:rFonts w:ascii="Times New Roman" w:hAnsi="Times New Roman" w:cs="Times New Roman"/>
        </w:rPr>
        <w:t xml:space="preserve">he highest displacement during the jump </w:t>
      </w:r>
      <w:r>
        <w:rPr>
          <w:rFonts w:ascii="Times New Roman" w:hAnsi="Times New Roman" w:cs="Times New Roman"/>
        </w:rPr>
        <w:t xml:space="preserve">being </w:t>
      </w:r>
      <w:r w:rsidR="00361888" w:rsidRPr="00361888">
        <w:rPr>
          <w:rFonts w:ascii="Times New Roman" w:hAnsi="Times New Roman" w:cs="Times New Roman"/>
        </w:rPr>
        <w:t>recorded</w:t>
      </w:r>
    </w:p>
    <w:p w14:paraId="2E8083FF" w14:textId="77777777" w:rsidR="00361888" w:rsidRPr="00361888" w:rsidRDefault="00361888" w:rsidP="00361888">
      <w:pPr>
        <w:numPr>
          <w:ilvl w:val="0"/>
          <w:numId w:val="6"/>
        </w:numPr>
        <w:rPr>
          <w:rFonts w:ascii="Times New Roman" w:hAnsi="Times New Roman" w:cs="Times New Roman"/>
        </w:rPr>
      </w:pPr>
      <w:r w:rsidRPr="00361888">
        <w:rPr>
          <w:rFonts w:ascii="Times New Roman" w:hAnsi="Times New Roman" w:cs="Times New Roman"/>
          <w:b/>
          <w:bCs/>
        </w:rPr>
        <w:t>Rowing Ergometer</w:t>
      </w:r>
      <w:r w:rsidRPr="00361888">
        <w:rPr>
          <w:rFonts w:ascii="Times New Roman" w:hAnsi="Times New Roman" w:cs="Times New Roman"/>
        </w:rPr>
        <w:t>: Used for the standardized warm-up (approx. 500 meters in three minutes) or an alternative light aerobic warm-up such as jogging shuttles was allowed.</w:t>
      </w:r>
    </w:p>
    <w:p w14:paraId="135487EF" w14:textId="77777777" w:rsidR="00361888" w:rsidRPr="00361888" w:rsidRDefault="00361888" w:rsidP="00361888">
      <w:pPr>
        <w:numPr>
          <w:ilvl w:val="0"/>
          <w:numId w:val="6"/>
        </w:numPr>
        <w:rPr>
          <w:rFonts w:ascii="Times New Roman" w:hAnsi="Times New Roman" w:cs="Times New Roman"/>
        </w:rPr>
      </w:pPr>
      <w:r w:rsidRPr="00361888">
        <w:rPr>
          <w:rFonts w:ascii="Times New Roman" w:hAnsi="Times New Roman" w:cs="Times New Roman"/>
          <w:b/>
          <w:bCs/>
        </w:rPr>
        <w:t>Ambient Temperature Control</w:t>
      </w:r>
      <w:r w:rsidRPr="00361888">
        <w:rPr>
          <w:rFonts w:ascii="Times New Roman" w:hAnsi="Times New Roman" w:cs="Times New Roman"/>
        </w:rPr>
        <w:t>: Temperature and humidity were recorded each day to ensure consistency in environmental conditions during testing.</w:t>
      </w:r>
    </w:p>
    <w:p w14:paraId="2CEF9B71" w14:textId="77777777" w:rsidR="00361888" w:rsidRPr="00361888" w:rsidRDefault="00361888" w:rsidP="00361888">
      <w:pPr>
        <w:rPr>
          <w:rFonts w:ascii="Times New Roman" w:hAnsi="Times New Roman" w:cs="Times New Roman"/>
          <w:b/>
          <w:bCs/>
        </w:rPr>
      </w:pPr>
      <w:r w:rsidRPr="00361888">
        <w:rPr>
          <w:rFonts w:ascii="Times New Roman" w:hAnsi="Times New Roman" w:cs="Times New Roman"/>
          <w:b/>
          <w:bCs/>
        </w:rPr>
        <w:t>Data Collection and Analysis</w:t>
      </w:r>
    </w:p>
    <w:p w14:paraId="7F2AF9B1" w14:textId="4F47D2AB" w:rsidR="00361888" w:rsidRPr="00361888" w:rsidRDefault="00361888" w:rsidP="00361888">
      <w:pPr>
        <w:rPr>
          <w:rFonts w:ascii="Times New Roman" w:hAnsi="Times New Roman" w:cs="Times New Roman"/>
        </w:rPr>
      </w:pPr>
      <w:r w:rsidRPr="00361888">
        <w:rPr>
          <w:rFonts w:ascii="Times New Roman" w:hAnsi="Times New Roman" w:cs="Times New Roman"/>
        </w:rPr>
        <w:t xml:space="preserve">Jump height differences were calculated by subtracting pre-stretch jump height from post-stretch jump height. Data were collected and organized in a CSV file and </w:t>
      </w:r>
      <w:r w:rsidR="00CF0920" w:rsidRPr="00361888">
        <w:rPr>
          <w:rFonts w:ascii="Times New Roman" w:hAnsi="Times New Roman" w:cs="Times New Roman"/>
        </w:rPr>
        <w:t>analysed</w:t>
      </w:r>
      <w:r w:rsidRPr="00361888">
        <w:rPr>
          <w:rFonts w:ascii="Times New Roman" w:hAnsi="Times New Roman" w:cs="Times New Roman"/>
        </w:rPr>
        <w:t xml:space="preserve"> using R Statistical Software (v4.2.3). Descriptive statistics, including mean, median, standard deviation, and range, were calculated for each stretching condition.</w:t>
      </w:r>
    </w:p>
    <w:p w14:paraId="2EB9EB9F" w14:textId="77777777" w:rsidR="00361888" w:rsidRPr="00361888" w:rsidRDefault="00361888" w:rsidP="00361888">
      <w:pPr>
        <w:rPr>
          <w:rFonts w:ascii="Times New Roman" w:hAnsi="Times New Roman" w:cs="Times New Roman"/>
        </w:rPr>
      </w:pPr>
      <w:r w:rsidRPr="00361888">
        <w:rPr>
          <w:rFonts w:ascii="Times New Roman" w:hAnsi="Times New Roman" w:cs="Times New Roman"/>
        </w:rPr>
        <w:t>The normality of the data was assessed using the Shapiro-Wilk test, and a repeated measures ANOVA was conducted to compare the effects of SS, DS, and NS on vertical jump performance. Post-hoc analysis with Tukey’s HSD was used to further explore significant findings. Effect size (η²) and confidence intervals (CI) were reported where relevant.</w:t>
      </w:r>
    </w:p>
    <w:p w14:paraId="2D90F107" w14:textId="77777777" w:rsidR="00361888" w:rsidRPr="00361888" w:rsidRDefault="00361888" w:rsidP="00361888">
      <w:pPr>
        <w:rPr>
          <w:rFonts w:ascii="Times New Roman" w:hAnsi="Times New Roman" w:cs="Times New Roman"/>
          <w:b/>
          <w:bCs/>
        </w:rPr>
      </w:pPr>
      <w:r w:rsidRPr="00361888">
        <w:rPr>
          <w:rFonts w:ascii="Times New Roman" w:hAnsi="Times New Roman" w:cs="Times New Roman"/>
          <w:b/>
          <w:bCs/>
        </w:rPr>
        <w:t>Key Considerations</w:t>
      </w:r>
    </w:p>
    <w:p w14:paraId="2C7B7136" w14:textId="77777777" w:rsidR="00361888" w:rsidRPr="00361888" w:rsidRDefault="00361888" w:rsidP="00361888">
      <w:pPr>
        <w:numPr>
          <w:ilvl w:val="0"/>
          <w:numId w:val="7"/>
        </w:numPr>
        <w:rPr>
          <w:rFonts w:ascii="Times New Roman" w:hAnsi="Times New Roman" w:cs="Times New Roman"/>
        </w:rPr>
      </w:pPr>
      <w:r w:rsidRPr="00361888">
        <w:rPr>
          <w:rFonts w:ascii="Times New Roman" w:hAnsi="Times New Roman" w:cs="Times New Roman"/>
          <w:b/>
          <w:bCs/>
        </w:rPr>
        <w:t>Minimizing Fatigue</w:t>
      </w:r>
      <w:r w:rsidRPr="00361888">
        <w:rPr>
          <w:rFonts w:ascii="Times New Roman" w:hAnsi="Times New Roman" w:cs="Times New Roman"/>
        </w:rPr>
        <w:t>: Testing sessions were conducted on consecutive days with sufficient rest between jump attempts to minimize fatigue.</w:t>
      </w:r>
    </w:p>
    <w:p w14:paraId="16B2EC07" w14:textId="77777777" w:rsidR="00361888" w:rsidRPr="00361888" w:rsidRDefault="00361888" w:rsidP="00361888">
      <w:pPr>
        <w:numPr>
          <w:ilvl w:val="0"/>
          <w:numId w:val="7"/>
        </w:numPr>
        <w:rPr>
          <w:rFonts w:ascii="Times New Roman" w:hAnsi="Times New Roman" w:cs="Times New Roman"/>
        </w:rPr>
      </w:pPr>
      <w:r w:rsidRPr="00361888">
        <w:rPr>
          <w:rFonts w:ascii="Times New Roman" w:hAnsi="Times New Roman" w:cs="Times New Roman"/>
          <w:b/>
          <w:bCs/>
        </w:rPr>
        <w:t>Consistency of Conditions</w:t>
      </w:r>
      <w:r w:rsidRPr="00361888">
        <w:rPr>
          <w:rFonts w:ascii="Times New Roman" w:hAnsi="Times New Roman" w:cs="Times New Roman"/>
        </w:rPr>
        <w:t>: All tests were conducted indoors under controlled environmental conditions, and participants were instructed to maintain consistent sleep, nutrition, and activity patterns throughout the experiment.</w:t>
      </w:r>
    </w:p>
    <w:p w14:paraId="0FA8D57F" w14:textId="77777777" w:rsidR="00857345" w:rsidRPr="00802A83" w:rsidRDefault="00857345" w:rsidP="00071CEF">
      <w:pPr>
        <w:rPr>
          <w:rFonts w:ascii="Times New Roman" w:hAnsi="Times New Roman" w:cs="Times New Roman"/>
        </w:rPr>
      </w:pPr>
    </w:p>
    <w:sectPr w:rsidR="00857345" w:rsidRPr="00802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F7972"/>
    <w:multiLevelType w:val="multilevel"/>
    <w:tmpl w:val="B43E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214B1"/>
    <w:multiLevelType w:val="multilevel"/>
    <w:tmpl w:val="1CCA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23657"/>
    <w:multiLevelType w:val="multilevel"/>
    <w:tmpl w:val="DE90F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70C42"/>
    <w:multiLevelType w:val="hybridMultilevel"/>
    <w:tmpl w:val="E8D24794"/>
    <w:lvl w:ilvl="0" w:tplc="9E26842C">
      <w:start w:val="1"/>
      <w:numFmt w:val="bullet"/>
      <w:lvlText w:val="-"/>
      <w:lvlJc w:val="left"/>
      <w:pPr>
        <w:ind w:left="2160" w:hanging="360"/>
      </w:pPr>
      <w:rPr>
        <w:rFonts w:ascii="Times New Roman" w:hAnsi="Times New Roman" w:cs="Times New Roman"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78954958"/>
    <w:multiLevelType w:val="multilevel"/>
    <w:tmpl w:val="D4E4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552C0"/>
    <w:multiLevelType w:val="hybridMultilevel"/>
    <w:tmpl w:val="015EDE82"/>
    <w:lvl w:ilvl="0" w:tplc="9E26842C">
      <w:start w:val="1"/>
      <w:numFmt w:val="bullet"/>
      <w:lvlText w:val="-"/>
      <w:lvlJc w:val="left"/>
      <w:pPr>
        <w:ind w:left="1440" w:hanging="360"/>
      </w:pPr>
      <w:rPr>
        <w:rFonts w:ascii="Times New Roman" w:hAnsi="Times New Roman" w:cs="Times New Roman"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ECC2812"/>
    <w:multiLevelType w:val="multilevel"/>
    <w:tmpl w:val="0DE0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068505">
    <w:abstractNumId w:val="2"/>
  </w:num>
  <w:num w:numId="2" w16cid:durableId="1395205271">
    <w:abstractNumId w:val="3"/>
  </w:num>
  <w:num w:numId="3" w16cid:durableId="393894517">
    <w:abstractNumId w:val="5"/>
  </w:num>
  <w:num w:numId="4" w16cid:durableId="2089230882">
    <w:abstractNumId w:val="6"/>
  </w:num>
  <w:num w:numId="5" w16cid:durableId="1240945453">
    <w:abstractNumId w:val="4"/>
  </w:num>
  <w:num w:numId="6" w16cid:durableId="1369261438">
    <w:abstractNumId w:val="0"/>
  </w:num>
  <w:num w:numId="7" w16cid:durableId="1381712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EF"/>
    <w:rsid w:val="00071CEF"/>
    <w:rsid w:val="0021506C"/>
    <w:rsid w:val="00361888"/>
    <w:rsid w:val="00404758"/>
    <w:rsid w:val="00460D0C"/>
    <w:rsid w:val="00672ED8"/>
    <w:rsid w:val="00802A83"/>
    <w:rsid w:val="00842177"/>
    <w:rsid w:val="00857345"/>
    <w:rsid w:val="00A62C30"/>
    <w:rsid w:val="00CF0920"/>
    <w:rsid w:val="00D67AE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3576"/>
  <w15:chartTrackingRefBased/>
  <w15:docId w15:val="{DE9854A1-E0B6-D445-8F4F-72725EBF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1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1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1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1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CEF"/>
    <w:rPr>
      <w:rFonts w:eastAsiaTheme="majorEastAsia" w:cstheme="majorBidi"/>
      <w:color w:val="272727" w:themeColor="text1" w:themeTint="D8"/>
    </w:rPr>
  </w:style>
  <w:style w:type="paragraph" w:styleId="Title">
    <w:name w:val="Title"/>
    <w:basedOn w:val="Normal"/>
    <w:next w:val="Normal"/>
    <w:link w:val="TitleChar"/>
    <w:uiPriority w:val="10"/>
    <w:qFormat/>
    <w:rsid w:val="00071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CEF"/>
    <w:pPr>
      <w:spacing w:before="160"/>
      <w:jc w:val="center"/>
    </w:pPr>
    <w:rPr>
      <w:i/>
      <w:iCs/>
      <w:color w:val="404040" w:themeColor="text1" w:themeTint="BF"/>
    </w:rPr>
  </w:style>
  <w:style w:type="character" w:customStyle="1" w:styleId="QuoteChar">
    <w:name w:val="Quote Char"/>
    <w:basedOn w:val="DefaultParagraphFont"/>
    <w:link w:val="Quote"/>
    <w:uiPriority w:val="29"/>
    <w:rsid w:val="00071CEF"/>
    <w:rPr>
      <w:i/>
      <w:iCs/>
      <w:color w:val="404040" w:themeColor="text1" w:themeTint="BF"/>
    </w:rPr>
  </w:style>
  <w:style w:type="paragraph" w:styleId="ListParagraph">
    <w:name w:val="List Paragraph"/>
    <w:basedOn w:val="Normal"/>
    <w:uiPriority w:val="34"/>
    <w:qFormat/>
    <w:rsid w:val="00071CEF"/>
    <w:pPr>
      <w:ind w:left="720"/>
      <w:contextualSpacing/>
    </w:pPr>
  </w:style>
  <w:style w:type="character" w:styleId="IntenseEmphasis">
    <w:name w:val="Intense Emphasis"/>
    <w:basedOn w:val="DefaultParagraphFont"/>
    <w:uiPriority w:val="21"/>
    <w:qFormat/>
    <w:rsid w:val="00071CEF"/>
    <w:rPr>
      <w:i/>
      <w:iCs/>
      <w:color w:val="0F4761" w:themeColor="accent1" w:themeShade="BF"/>
    </w:rPr>
  </w:style>
  <w:style w:type="paragraph" w:styleId="IntenseQuote">
    <w:name w:val="Intense Quote"/>
    <w:basedOn w:val="Normal"/>
    <w:next w:val="Normal"/>
    <w:link w:val="IntenseQuoteChar"/>
    <w:uiPriority w:val="30"/>
    <w:qFormat/>
    <w:rsid w:val="00071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CEF"/>
    <w:rPr>
      <w:i/>
      <w:iCs/>
      <w:color w:val="0F4761" w:themeColor="accent1" w:themeShade="BF"/>
    </w:rPr>
  </w:style>
  <w:style w:type="character" w:styleId="IntenseReference">
    <w:name w:val="Intense Reference"/>
    <w:basedOn w:val="DefaultParagraphFont"/>
    <w:uiPriority w:val="32"/>
    <w:qFormat/>
    <w:rsid w:val="00071CEF"/>
    <w:rPr>
      <w:b/>
      <w:bCs/>
      <w:smallCaps/>
      <w:color w:val="0F4761" w:themeColor="accent1" w:themeShade="BF"/>
      <w:spacing w:val="5"/>
    </w:rPr>
  </w:style>
  <w:style w:type="character" w:styleId="Strong">
    <w:name w:val="Strong"/>
    <w:basedOn w:val="DefaultParagraphFont"/>
    <w:uiPriority w:val="22"/>
    <w:qFormat/>
    <w:rsid w:val="00857345"/>
    <w:rPr>
      <w:b/>
      <w:bCs/>
    </w:rPr>
  </w:style>
  <w:style w:type="paragraph" w:styleId="NormalWeb">
    <w:name w:val="Normal (Web)"/>
    <w:basedOn w:val="Normal"/>
    <w:uiPriority w:val="99"/>
    <w:semiHidden/>
    <w:unhideWhenUsed/>
    <w:rsid w:val="00857345"/>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02497">
      <w:bodyDiv w:val="1"/>
      <w:marLeft w:val="0"/>
      <w:marRight w:val="0"/>
      <w:marTop w:val="0"/>
      <w:marBottom w:val="0"/>
      <w:divBdr>
        <w:top w:val="none" w:sz="0" w:space="0" w:color="auto"/>
        <w:left w:val="none" w:sz="0" w:space="0" w:color="auto"/>
        <w:bottom w:val="none" w:sz="0" w:space="0" w:color="auto"/>
        <w:right w:val="none" w:sz="0" w:space="0" w:color="auto"/>
      </w:divBdr>
    </w:div>
    <w:div w:id="426343840">
      <w:bodyDiv w:val="1"/>
      <w:marLeft w:val="0"/>
      <w:marRight w:val="0"/>
      <w:marTop w:val="0"/>
      <w:marBottom w:val="0"/>
      <w:divBdr>
        <w:top w:val="none" w:sz="0" w:space="0" w:color="auto"/>
        <w:left w:val="none" w:sz="0" w:space="0" w:color="auto"/>
        <w:bottom w:val="none" w:sz="0" w:space="0" w:color="auto"/>
        <w:right w:val="none" w:sz="0" w:space="0" w:color="auto"/>
      </w:divBdr>
    </w:div>
    <w:div w:id="460459136">
      <w:bodyDiv w:val="1"/>
      <w:marLeft w:val="0"/>
      <w:marRight w:val="0"/>
      <w:marTop w:val="0"/>
      <w:marBottom w:val="0"/>
      <w:divBdr>
        <w:top w:val="none" w:sz="0" w:space="0" w:color="auto"/>
        <w:left w:val="none" w:sz="0" w:space="0" w:color="auto"/>
        <w:bottom w:val="none" w:sz="0" w:space="0" w:color="auto"/>
        <w:right w:val="none" w:sz="0" w:space="0" w:color="auto"/>
      </w:divBdr>
    </w:div>
    <w:div w:id="739788880">
      <w:bodyDiv w:val="1"/>
      <w:marLeft w:val="0"/>
      <w:marRight w:val="0"/>
      <w:marTop w:val="0"/>
      <w:marBottom w:val="0"/>
      <w:divBdr>
        <w:top w:val="none" w:sz="0" w:space="0" w:color="auto"/>
        <w:left w:val="none" w:sz="0" w:space="0" w:color="auto"/>
        <w:bottom w:val="none" w:sz="0" w:space="0" w:color="auto"/>
        <w:right w:val="none" w:sz="0" w:space="0" w:color="auto"/>
      </w:divBdr>
    </w:div>
    <w:div w:id="904605552">
      <w:bodyDiv w:val="1"/>
      <w:marLeft w:val="0"/>
      <w:marRight w:val="0"/>
      <w:marTop w:val="0"/>
      <w:marBottom w:val="0"/>
      <w:divBdr>
        <w:top w:val="none" w:sz="0" w:space="0" w:color="auto"/>
        <w:left w:val="none" w:sz="0" w:space="0" w:color="auto"/>
        <w:bottom w:val="none" w:sz="0" w:space="0" w:color="auto"/>
        <w:right w:val="none" w:sz="0" w:space="0" w:color="auto"/>
      </w:divBdr>
      <w:divsChild>
        <w:div w:id="573855238">
          <w:marLeft w:val="0"/>
          <w:marRight w:val="0"/>
          <w:marTop w:val="0"/>
          <w:marBottom w:val="0"/>
          <w:divBdr>
            <w:top w:val="none" w:sz="0" w:space="0" w:color="auto"/>
            <w:left w:val="none" w:sz="0" w:space="0" w:color="auto"/>
            <w:bottom w:val="none" w:sz="0" w:space="0" w:color="auto"/>
            <w:right w:val="none" w:sz="0" w:space="0" w:color="auto"/>
          </w:divBdr>
          <w:divsChild>
            <w:div w:id="1754470826">
              <w:marLeft w:val="0"/>
              <w:marRight w:val="0"/>
              <w:marTop w:val="0"/>
              <w:marBottom w:val="0"/>
              <w:divBdr>
                <w:top w:val="none" w:sz="0" w:space="0" w:color="auto"/>
                <w:left w:val="none" w:sz="0" w:space="0" w:color="auto"/>
                <w:bottom w:val="none" w:sz="0" w:space="0" w:color="auto"/>
                <w:right w:val="none" w:sz="0" w:space="0" w:color="auto"/>
              </w:divBdr>
              <w:divsChild>
                <w:div w:id="1150634916">
                  <w:marLeft w:val="0"/>
                  <w:marRight w:val="0"/>
                  <w:marTop w:val="0"/>
                  <w:marBottom w:val="0"/>
                  <w:divBdr>
                    <w:top w:val="none" w:sz="0" w:space="0" w:color="auto"/>
                    <w:left w:val="none" w:sz="0" w:space="0" w:color="auto"/>
                    <w:bottom w:val="none" w:sz="0" w:space="0" w:color="auto"/>
                    <w:right w:val="none" w:sz="0" w:space="0" w:color="auto"/>
                  </w:divBdr>
                  <w:divsChild>
                    <w:div w:id="856041957">
                      <w:marLeft w:val="0"/>
                      <w:marRight w:val="0"/>
                      <w:marTop w:val="0"/>
                      <w:marBottom w:val="0"/>
                      <w:divBdr>
                        <w:top w:val="none" w:sz="0" w:space="0" w:color="auto"/>
                        <w:left w:val="none" w:sz="0" w:space="0" w:color="auto"/>
                        <w:bottom w:val="none" w:sz="0" w:space="0" w:color="auto"/>
                        <w:right w:val="none" w:sz="0" w:space="0" w:color="auto"/>
                      </w:divBdr>
                      <w:divsChild>
                        <w:div w:id="74128931">
                          <w:marLeft w:val="0"/>
                          <w:marRight w:val="0"/>
                          <w:marTop w:val="0"/>
                          <w:marBottom w:val="0"/>
                          <w:divBdr>
                            <w:top w:val="none" w:sz="0" w:space="0" w:color="auto"/>
                            <w:left w:val="none" w:sz="0" w:space="0" w:color="auto"/>
                            <w:bottom w:val="none" w:sz="0" w:space="0" w:color="auto"/>
                            <w:right w:val="none" w:sz="0" w:space="0" w:color="auto"/>
                          </w:divBdr>
                          <w:divsChild>
                            <w:div w:id="2877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71927">
      <w:bodyDiv w:val="1"/>
      <w:marLeft w:val="0"/>
      <w:marRight w:val="0"/>
      <w:marTop w:val="0"/>
      <w:marBottom w:val="0"/>
      <w:divBdr>
        <w:top w:val="none" w:sz="0" w:space="0" w:color="auto"/>
        <w:left w:val="none" w:sz="0" w:space="0" w:color="auto"/>
        <w:bottom w:val="none" w:sz="0" w:space="0" w:color="auto"/>
        <w:right w:val="none" w:sz="0" w:space="0" w:color="auto"/>
      </w:divBdr>
    </w:div>
    <w:div w:id="1159883095">
      <w:bodyDiv w:val="1"/>
      <w:marLeft w:val="0"/>
      <w:marRight w:val="0"/>
      <w:marTop w:val="0"/>
      <w:marBottom w:val="0"/>
      <w:divBdr>
        <w:top w:val="none" w:sz="0" w:space="0" w:color="auto"/>
        <w:left w:val="none" w:sz="0" w:space="0" w:color="auto"/>
        <w:bottom w:val="none" w:sz="0" w:space="0" w:color="auto"/>
        <w:right w:val="none" w:sz="0" w:space="0" w:color="auto"/>
      </w:divBdr>
      <w:divsChild>
        <w:div w:id="369695741">
          <w:marLeft w:val="0"/>
          <w:marRight w:val="0"/>
          <w:marTop w:val="0"/>
          <w:marBottom w:val="0"/>
          <w:divBdr>
            <w:top w:val="none" w:sz="0" w:space="0" w:color="auto"/>
            <w:left w:val="none" w:sz="0" w:space="0" w:color="auto"/>
            <w:bottom w:val="none" w:sz="0" w:space="0" w:color="auto"/>
            <w:right w:val="none" w:sz="0" w:space="0" w:color="auto"/>
          </w:divBdr>
          <w:divsChild>
            <w:div w:id="227497780">
              <w:marLeft w:val="0"/>
              <w:marRight w:val="0"/>
              <w:marTop w:val="0"/>
              <w:marBottom w:val="0"/>
              <w:divBdr>
                <w:top w:val="none" w:sz="0" w:space="0" w:color="auto"/>
                <w:left w:val="none" w:sz="0" w:space="0" w:color="auto"/>
                <w:bottom w:val="none" w:sz="0" w:space="0" w:color="auto"/>
                <w:right w:val="none" w:sz="0" w:space="0" w:color="auto"/>
              </w:divBdr>
              <w:divsChild>
                <w:div w:id="1612081550">
                  <w:marLeft w:val="0"/>
                  <w:marRight w:val="0"/>
                  <w:marTop w:val="0"/>
                  <w:marBottom w:val="0"/>
                  <w:divBdr>
                    <w:top w:val="none" w:sz="0" w:space="0" w:color="auto"/>
                    <w:left w:val="none" w:sz="0" w:space="0" w:color="auto"/>
                    <w:bottom w:val="none" w:sz="0" w:space="0" w:color="auto"/>
                    <w:right w:val="none" w:sz="0" w:space="0" w:color="auto"/>
                  </w:divBdr>
                  <w:divsChild>
                    <w:div w:id="1727490665">
                      <w:marLeft w:val="0"/>
                      <w:marRight w:val="0"/>
                      <w:marTop w:val="0"/>
                      <w:marBottom w:val="0"/>
                      <w:divBdr>
                        <w:top w:val="none" w:sz="0" w:space="0" w:color="auto"/>
                        <w:left w:val="none" w:sz="0" w:space="0" w:color="auto"/>
                        <w:bottom w:val="none" w:sz="0" w:space="0" w:color="auto"/>
                        <w:right w:val="none" w:sz="0" w:space="0" w:color="auto"/>
                      </w:divBdr>
                      <w:divsChild>
                        <w:div w:id="1942761748">
                          <w:marLeft w:val="0"/>
                          <w:marRight w:val="0"/>
                          <w:marTop w:val="0"/>
                          <w:marBottom w:val="0"/>
                          <w:divBdr>
                            <w:top w:val="none" w:sz="0" w:space="0" w:color="auto"/>
                            <w:left w:val="none" w:sz="0" w:space="0" w:color="auto"/>
                            <w:bottom w:val="none" w:sz="0" w:space="0" w:color="auto"/>
                            <w:right w:val="none" w:sz="0" w:space="0" w:color="auto"/>
                          </w:divBdr>
                          <w:divsChild>
                            <w:div w:id="5634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133273">
      <w:bodyDiv w:val="1"/>
      <w:marLeft w:val="0"/>
      <w:marRight w:val="0"/>
      <w:marTop w:val="0"/>
      <w:marBottom w:val="0"/>
      <w:divBdr>
        <w:top w:val="none" w:sz="0" w:space="0" w:color="auto"/>
        <w:left w:val="none" w:sz="0" w:space="0" w:color="auto"/>
        <w:bottom w:val="none" w:sz="0" w:space="0" w:color="auto"/>
        <w:right w:val="none" w:sz="0" w:space="0" w:color="auto"/>
      </w:divBdr>
    </w:div>
    <w:div w:id="1603807090">
      <w:bodyDiv w:val="1"/>
      <w:marLeft w:val="0"/>
      <w:marRight w:val="0"/>
      <w:marTop w:val="0"/>
      <w:marBottom w:val="0"/>
      <w:divBdr>
        <w:top w:val="none" w:sz="0" w:space="0" w:color="auto"/>
        <w:left w:val="none" w:sz="0" w:space="0" w:color="auto"/>
        <w:bottom w:val="none" w:sz="0" w:space="0" w:color="auto"/>
        <w:right w:val="none" w:sz="0" w:space="0" w:color="auto"/>
      </w:divBdr>
    </w:div>
    <w:div w:id="1637099703">
      <w:bodyDiv w:val="1"/>
      <w:marLeft w:val="0"/>
      <w:marRight w:val="0"/>
      <w:marTop w:val="0"/>
      <w:marBottom w:val="0"/>
      <w:divBdr>
        <w:top w:val="none" w:sz="0" w:space="0" w:color="auto"/>
        <w:left w:val="none" w:sz="0" w:space="0" w:color="auto"/>
        <w:bottom w:val="none" w:sz="0" w:space="0" w:color="auto"/>
        <w:right w:val="none" w:sz="0" w:space="0" w:color="auto"/>
      </w:divBdr>
    </w:div>
    <w:div w:id="1805735986">
      <w:bodyDiv w:val="1"/>
      <w:marLeft w:val="0"/>
      <w:marRight w:val="0"/>
      <w:marTop w:val="0"/>
      <w:marBottom w:val="0"/>
      <w:divBdr>
        <w:top w:val="none" w:sz="0" w:space="0" w:color="auto"/>
        <w:left w:val="none" w:sz="0" w:space="0" w:color="auto"/>
        <w:bottom w:val="none" w:sz="0" w:space="0" w:color="auto"/>
        <w:right w:val="none" w:sz="0" w:space="0" w:color="auto"/>
      </w:divBdr>
    </w:div>
    <w:div w:id="183857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Cook</dc:creator>
  <cp:keywords/>
  <dc:description/>
  <cp:lastModifiedBy>Brad Cook</cp:lastModifiedBy>
  <cp:revision>2</cp:revision>
  <dcterms:created xsi:type="dcterms:W3CDTF">2024-10-12T20:20:00Z</dcterms:created>
  <dcterms:modified xsi:type="dcterms:W3CDTF">2024-10-12T20:20:00Z</dcterms:modified>
</cp:coreProperties>
</file>