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C0F89" w14:textId="4C48A9EA" w:rsidR="00426492" w:rsidRDefault="00BA7D55">
      <w:r>
        <w:t>Zimbabwe YF Bonfire</w:t>
      </w:r>
    </w:p>
    <w:p w14:paraId="52C3EF79" w14:textId="77777777" w:rsidR="00D865E1" w:rsidRDefault="00D865E1"/>
    <w:p w14:paraId="41C6D876" w14:textId="046B091A" w:rsidR="00D865E1" w:rsidRDefault="00D865E1">
      <w:r>
        <w:t>0:00</w:t>
      </w:r>
      <w:r>
        <w:tab/>
        <w:t>Crop out the tile in beginning</w:t>
      </w:r>
    </w:p>
    <w:p w14:paraId="170CDFDA" w14:textId="77777777" w:rsidR="00426492" w:rsidRDefault="00426492"/>
    <w:p w14:paraId="3AEA7677" w14:textId="1948E2F2" w:rsidR="008765AD" w:rsidRDefault="00426492" w:rsidP="00BA7D55">
      <w:r>
        <w:t>0:0</w:t>
      </w:r>
      <w:r w:rsidR="00BA7D55">
        <w:t>2</w:t>
      </w:r>
      <w:r>
        <w:tab/>
      </w:r>
      <w:r w:rsidR="00D865E1">
        <w:t xml:space="preserve">Zimbabwe </w:t>
      </w:r>
      <w:r w:rsidR="00BA7D55">
        <w:t>YF Quiet Time &amp; Bonfire – November 2017</w:t>
      </w:r>
    </w:p>
    <w:p w14:paraId="1A74DDE4" w14:textId="77777777" w:rsidR="00BA7D55" w:rsidRDefault="00BA7D55" w:rsidP="00BA7D55"/>
    <w:p w14:paraId="64619A71" w14:textId="1C370FBE" w:rsidR="00BA7D55" w:rsidRDefault="00BA7D55" w:rsidP="00BA7D55">
      <w:r>
        <w:t>4:01</w:t>
      </w:r>
      <w:r>
        <w:tab/>
        <w:t>*QUOTE*</w:t>
      </w:r>
      <w:r w:rsidR="00D865E1">
        <w:t xml:space="preserve"> Just translate highlighted text</w:t>
      </w:r>
    </w:p>
    <w:p w14:paraId="4FCF9456" w14:textId="77777777" w:rsidR="008765AD" w:rsidRDefault="008765AD"/>
    <w:p w14:paraId="2E047A0A" w14:textId="77777777" w:rsidR="00BA7D55" w:rsidRDefault="00BA7D55" w:rsidP="00BA7D55">
      <w:r w:rsidRPr="00BA7D55">
        <w:rPr>
          <w:highlight w:val="yellow"/>
        </w:rPr>
        <w:t>I—I believe that we must remember that these kids are the best kids in the world, because they’re our children, and we claim them for God.</w:t>
      </w:r>
      <w:bookmarkStart w:id="0" w:name="_GoBack"/>
      <w:bookmarkEnd w:id="0"/>
    </w:p>
    <w:p w14:paraId="7CCAA58D" w14:textId="77777777" w:rsidR="00BA7D55" w:rsidRDefault="00BA7D55" w:rsidP="00BA7D55"/>
    <w:p w14:paraId="053DFCD9" w14:textId="77777777" w:rsidR="00BA7D55" w:rsidRDefault="00BA7D55" w:rsidP="00BA7D55">
      <w:r>
        <w:t>Now, your salvation will not save that child. But now, Paul said—said, “Believe on the Lord Jesus Christ, and thy and thy house shall be saved.” Now, he… Now, what did he mean by that? He didn’t mean that because they were saved, that their house would be saved with it. He meant this: that because they were—had… If he had enough faith to be saved himself, his same amount of faith that he had for himself would work for his children. See what I mean?</w:t>
      </w:r>
    </w:p>
    <w:p w14:paraId="3619D697" w14:textId="77777777" w:rsidR="00BA7D55" w:rsidRDefault="00BA7D55" w:rsidP="00BA7D55"/>
    <w:p w14:paraId="184A3CD1" w14:textId="77777777" w:rsidR="00BA7D55" w:rsidRDefault="00BA7D55" w:rsidP="00BA7D55">
      <w:r>
        <w:t>23 Now, I’ve got my children. There’s my little son, Joseph, and Billy, Sarah, Rebekah. Well now, I want to see each one of them a worker in the Gospel, doing something. I want to see them saved and filled with the Holy Ghost.</w:t>
      </w:r>
    </w:p>
    <w:p w14:paraId="730BEF38" w14:textId="77777777" w:rsidR="00BA7D55" w:rsidRDefault="00BA7D55" w:rsidP="00BA7D55"/>
    <w:p w14:paraId="2BE53A9F" w14:textId="77777777" w:rsidR="00BA7D55" w:rsidRDefault="00BA7D55" w:rsidP="00BA7D55">
      <w:r>
        <w:t>Now, I’ve committed them to God and say, “I’m holding on to God for them.” See? And I believe they’re going to be saved, every one of them. See? I believe they’re going to be saved, and I’ll have them on the other side. And—and I don’t believe my salvation will save them. No. But my faith in God will do it. You see, my faith believing God will do it, and will cause them to come to Christ.</w:t>
      </w:r>
    </w:p>
    <w:p w14:paraId="1406A23B" w14:textId="77777777" w:rsidR="00BA7D55" w:rsidRDefault="00BA7D55" w:rsidP="00BA7D55"/>
    <w:p w14:paraId="5D8A7B50" w14:textId="77777777" w:rsidR="00BA7D55" w:rsidRDefault="00BA7D55" w:rsidP="00BA7D55">
      <w:r w:rsidRPr="00BA7D55">
        <w:rPr>
          <w:highlight w:val="yellow"/>
        </w:rPr>
        <w:t>And I believe that’s where you people praying for your children, and that’s the reason your children has the—the manners, and the—and the real lady and gentleman in this wild age that we’re living in. Yet they have that—that part about them that’s the best I know of any kids. See? Well, I think the reason of that is because it’s your prayers for them. And you’ve committed them to God and holding on.</w:t>
      </w:r>
    </w:p>
    <w:p w14:paraId="24A989A6" w14:textId="77777777" w:rsidR="00BA7D55" w:rsidRDefault="00BA7D55" w:rsidP="00BA7D55"/>
    <w:p w14:paraId="17127A20" w14:textId="77777777" w:rsidR="00BA7D55" w:rsidRDefault="00BA7D55" w:rsidP="00BA7D55">
      <w:r>
        <w:t>61-0808 - "Thy House"</w:t>
      </w:r>
    </w:p>
    <w:p w14:paraId="697A90AA" w14:textId="3AE3E8C7" w:rsidR="008765AD" w:rsidRDefault="00BA7D55" w:rsidP="00BA7D55">
      <w:r>
        <w:t xml:space="preserve">Rev. William </w:t>
      </w:r>
      <w:proofErr w:type="spellStart"/>
      <w:r>
        <w:t>Marrion</w:t>
      </w:r>
      <w:proofErr w:type="spellEnd"/>
      <w:r>
        <w:t xml:space="preserve"> Branham</w:t>
      </w:r>
    </w:p>
    <w:sectPr w:rsidR="008765AD" w:rsidSect="0029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AD"/>
    <w:rsid w:val="00295698"/>
    <w:rsid w:val="00426492"/>
    <w:rsid w:val="00625679"/>
    <w:rsid w:val="006F330E"/>
    <w:rsid w:val="008765AD"/>
    <w:rsid w:val="008974C8"/>
    <w:rsid w:val="00BA7D55"/>
    <w:rsid w:val="00CC7F3C"/>
    <w:rsid w:val="00D8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A5330"/>
  <w15:chartTrackingRefBased/>
  <w15:docId w15:val="{EDEEE7BD-2BB9-E84E-B189-E9312FEF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Microsoft Office User</cp:lastModifiedBy>
  <cp:revision>4</cp:revision>
  <dcterms:created xsi:type="dcterms:W3CDTF">2018-05-23T12:28:00Z</dcterms:created>
  <dcterms:modified xsi:type="dcterms:W3CDTF">2018-05-24T15:32:00Z</dcterms:modified>
</cp:coreProperties>
</file>