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EastAsia" w:hAnsiTheme="minorEastAsia"/>
        </w:rPr>
        <w:id w:val="2141605256"/>
      </w:sdtPr>
      <w:sdtEndPr>
        <w:rPr>
          <w:rFonts w:asciiTheme="minorEastAsia" w:hAnsiTheme="minorEastAsia"/>
        </w:rPr>
      </w:sdtEndPr>
      <w:sdtContent>
        <w:p>
          <w:pPr>
            <w:rPr>
              <w:rFonts w:asciiTheme="minorEastAsia" w:hAnsiTheme="minorEastAsia"/>
            </w:rPr>
          </w:pPr>
        </w:p>
        <w:p>
          <w:pPr>
            <w:jc w:val="center"/>
            <w:rPr>
              <w:rFonts w:asciiTheme="minorEastAsia" w:hAnsiTheme="minorEastAsia"/>
              <w:b/>
              <w:sz w:val="72"/>
            </w:rPr>
          </w:pPr>
          <w:r>
            <w:rPr>
              <w:rFonts w:hint="eastAsia" w:asciiTheme="minorEastAsia" w:hAnsiTheme="minorEastAsia"/>
              <w:b/>
              <w:sz w:val="72"/>
            </w:rPr>
            <w:t>案例教学宝</w:t>
          </w:r>
        </w:p>
        <w:p>
          <w:pPr>
            <w:ind w:firstLine="420"/>
            <w:rPr>
              <w:rFonts w:asciiTheme="minorEastAsia" w:hAnsiTheme="minorEastAsia"/>
            </w:rPr>
          </w:pPr>
        </w:p>
        <w:p>
          <w:pPr>
            <w:widowControl/>
            <w:autoSpaceDE w:val="0"/>
            <w:autoSpaceDN w:val="0"/>
            <w:textAlignment w:val="bottom"/>
            <w:rPr>
              <w:rFonts w:asciiTheme="minorEastAsia" w:hAnsiTheme="minorEastAsia"/>
            </w:rPr>
          </w:pPr>
        </w:p>
        <w:p>
          <w:pPr>
            <w:jc w:val="center"/>
            <w:rPr>
              <w:rFonts w:asciiTheme="minorEastAsia" w:hAnsiTheme="minorEastAsia"/>
              <w:b/>
              <w:bCs/>
              <w:sz w:val="36"/>
              <w:szCs w:val="36"/>
            </w:rPr>
          </w:pPr>
          <w:r>
            <w:rPr>
              <w:rFonts w:hint="eastAsia" w:asciiTheme="minorEastAsia" w:hAnsiTheme="minorEastAsia"/>
              <w:b/>
              <w:bCs/>
              <w:sz w:val="36"/>
              <w:szCs w:val="36"/>
            </w:rPr>
            <w:t>组内评审</w:t>
          </w:r>
        </w:p>
        <w:p>
          <w:pPr>
            <w:widowControl/>
            <w:autoSpaceDE w:val="0"/>
            <w:autoSpaceDN w:val="0"/>
            <w:ind w:firstLine="420"/>
            <w:jc w:val="center"/>
            <w:textAlignment w:val="bottom"/>
            <w:rPr>
              <w:rFonts w:asciiTheme="minorEastAsia" w:hAnsiTheme="minorEastAsia"/>
              <w:b/>
              <w:sz w:val="30"/>
            </w:rPr>
          </w:pPr>
        </w:p>
        <w:p>
          <w:pPr>
            <w:widowControl/>
            <w:autoSpaceDE w:val="0"/>
            <w:autoSpaceDN w:val="0"/>
            <w:ind w:firstLine="600"/>
            <w:jc w:val="center"/>
            <w:textAlignment w:val="bottom"/>
            <w:rPr>
              <w:rFonts w:asciiTheme="minorEastAsia" w:hAnsiTheme="minorEastAsia"/>
              <w:b/>
              <w:sz w:val="30"/>
            </w:rPr>
          </w:pPr>
          <w:r>
            <w:rPr>
              <w:rFonts w:asciiTheme="minorEastAsia" w:hAnsiTheme="minorEastAsia"/>
              <w:b/>
              <w:sz w:val="30"/>
            </w:rPr>
            <w:drawing>
              <wp:inline distT="0" distB="0" distL="114300" distR="114300">
                <wp:extent cx="6870065" cy="2286000"/>
                <wp:effectExtent l="0" t="0" r="0" b="0"/>
                <wp:docPr id="1" name="图片 1" descr="个人知识库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个人知识库Logo"/>
                        <pic:cNvPicPr>
                          <a:picLocks noChangeAspect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065" cy="228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widowControl/>
            <w:autoSpaceDE w:val="0"/>
            <w:autoSpaceDN w:val="0"/>
            <w:ind w:firstLine="640"/>
            <w:jc w:val="center"/>
            <w:textAlignment w:val="bottom"/>
            <w:rPr>
              <w:rFonts w:asciiTheme="minorEastAsia" w:hAnsiTheme="minorEastAsia"/>
              <w:b/>
              <w:sz w:val="32"/>
            </w:rPr>
          </w:pPr>
          <w:r>
            <w:rPr>
              <w:rFonts w:asciiTheme="minorEastAsia" w:hAnsiTheme="minorEastAsia"/>
              <w:b/>
              <w:sz w:val="32"/>
            </w:rPr>
            <w:t>委托单位软件需求分析课程</w:t>
          </w:r>
        </w:p>
        <w:p>
          <w:pPr>
            <w:widowControl/>
            <w:autoSpaceDE w:val="0"/>
            <w:autoSpaceDN w:val="0"/>
            <w:ind w:firstLine="640"/>
            <w:jc w:val="center"/>
            <w:textAlignment w:val="bottom"/>
            <w:rPr>
              <w:rFonts w:asciiTheme="minorEastAsia" w:hAnsiTheme="minorEastAsia"/>
              <w:b/>
              <w:sz w:val="32"/>
            </w:rPr>
          </w:pPr>
          <w:r>
            <w:rPr>
              <w:rFonts w:asciiTheme="minorEastAsia" w:hAnsiTheme="minorEastAsia"/>
              <w:b/>
              <w:sz w:val="32"/>
            </w:rPr>
            <w:t>承办单位</w:t>
          </w:r>
          <w:r>
            <w:rPr>
              <w:rFonts w:hint="eastAsia" w:asciiTheme="minorEastAsia" w:hAnsiTheme="minorEastAsia"/>
              <w:b/>
              <w:sz w:val="32"/>
            </w:rPr>
            <w:t xml:space="preserve"> G0</w:t>
          </w:r>
          <w:r>
            <w:rPr>
              <w:rFonts w:hint="default" w:asciiTheme="minorEastAsia" w:hAnsiTheme="minorEastAsia"/>
              <w:b/>
              <w:sz w:val="32"/>
            </w:rPr>
            <w:t>3</w:t>
          </w:r>
        </w:p>
        <w:p>
          <w:pPr>
            <w:widowControl/>
            <w:autoSpaceDE w:val="0"/>
            <w:autoSpaceDN w:val="0"/>
            <w:textAlignment w:val="bottom"/>
            <w:rPr>
              <w:rFonts w:asciiTheme="minorEastAsia" w:hAnsiTheme="minorEastAsia"/>
              <w:b/>
              <w:sz w:val="30"/>
            </w:rPr>
          </w:pPr>
        </w:p>
        <w:p>
          <w:pPr>
            <w:widowControl/>
            <w:jc w:val="left"/>
            <w:rPr>
              <w:rFonts w:asciiTheme="minorEastAsia" w:hAnsiTheme="minorEastAsia"/>
            </w:rPr>
          </w:pPr>
        </w:p>
        <w:p>
          <w:pPr>
            <w:widowControl/>
            <w:jc w:val="left"/>
            <w:rPr>
              <w:rFonts w:asciiTheme="minorEastAsia" w:hAnsiTheme="minorEastAsia"/>
            </w:rPr>
          </w:pPr>
          <w:r>
            <w:rPr>
              <w:rFonts w:asciiTheme="minorEastAsia" w:hAnsiTheme="minorEastAsia"/>
            </w:rPr>
            <w:t xml:space="preserve"> </w:t>
          </w:r>
        </w:p>
        <w:tbl>
          <w:tblPr>
            <w:tblStyle w:val="8"/>
            <w:tblW w:w="15556" w:type="dxa"/>
            <w:tblInd w:w="3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0453"/>
            <w:gridCol w:w="5103"/>
          </w:tblGrid>
          <w:tr>
            <w:trPr>
              <w:cantSplit/>
              <w:trHeight w:val="727" w:hRule="atLeast"/>
            </w:trPr>
            <w:tc>
              <w:tcPr>
                <w:tcW w:w="15556" w:type="dxa"/>
                <w:gridSpan w:val="2"/>
                <w:vAlign w:val="center"/>
              </w:tcPr>
              <w:p>
                <w:pPr>
                  <w:rPr>
                    <w:rFonts w:ascii="Times New Roman" w:hAnsi="Times New Roman" w:eastAsia="宋体" w:cs="Times New Roman"/>
                    <w:b/>
                    <w:bCs/>
                    <w:sz w:val="28"/>
                    <w:szCs w:val="24"/>
                  </w:rPr>
                </w:pPr>
                <w:r>
                  <w:rPr>
                    <w:rFonts w:hint="eastAsia" w:ascii="Arial Black" w:hAnsi="Arial Black" w:eastAsia="黑体" w:cs="Times New Roman"/>
                    <w:b/>
                    <w:bCs/>
                    <w:sz w:val="44"/>
                    <w:szCs w:val="24"/>
                  </w:rPr>
                  <w:t>课程大作业</w:t>
                </w:r>
                <w:r>
                  <w:rPr>
                    <w:rFonts w:hint="eastAsia" w:ascii="黑体" w:hAnsi="Times New Roman" w:eastAsia="黑体" w:cs="Times New Roman"/>
                    <w:b/>
                    <w:bCs/>
                    <w:sz w:val="44"/>
                    <w:szCs w:val="24"/>
                  </w:rPr>
                  <w:t>评审检查表</w:t>
                </w:r>
                <w:r>
                  <w:rPr>
                    <w:rFonts w:hint="eastAsia" w:ascii="Times New Roman" w:hAnsi="Times New Roman" w:eastAsia="宋体" w:cs="Times New Roman"/>
                    <w:b/>
                    <w:bCs/>
                    <w:sz w:val="44"/>
                    <w:szCs w:val="24"/>
                  </w:rPr>
                  <w:t xml:space="preserve"> </w:t>
                </w:r>
                <w:r>
                  <w:rPr>
                    <w:rFonts w:hint="eastAsia" w:ascii="Times New Roman" w:hAnsi="Times New Roman" w:eastAsia="宋体" w:cs="Times New Roman"/>
                    <w:b/>
                    <w:bCs/>
                    <w:sz w:val="28"/>
                    <w:szCs w:val="24"/>
                  </w:rPr>
                  <w:t xml:space="preserve">                     评审人：</w:t>
                </w:r>
                <w:r>
                  <w:rPr>
                    <w:rFonts w:hint="eastAsia" w:ascii="Times New Roman" w:hAnsi="Times New Roman" w:eastAsia="宋体" w:cs="Times New Roman"/>
                    <w:b/>
                    <w:bCs/>
                    <w:sz w:val="28"/>
                    <w:szCs w:val="24"/>
                    <w:u w:val="single"/>
                  </w:rPr>
                  <w:tab/>
                </w:r>
                <w:r>
                  <w:rPr>
                    <w:rFonts w:hint="eastAsia" w:ascii="Times New Roman" w:hAnsi="Times New Roman" w:eastAsia="宋体" w:cs="Times New Roman"/>
                    <w:b/>
                    <w:bCs/>
                    <w:sz w:val="28"/>
                    <w:szCs w:val="24"/>
                    <w:u w:val="single"/>
                  </w:rPr>
                  <w:tab/>
                </w:r>
                <w:r>
                  <w:rPr>
                    <w:rFonts w:hint="eastAsia" w:ascii="Times New Roman" w:hAnsi="Times New Roman" w:eastAsia="宋体" w:cs="Times New Roman"/>
                    <w:b/>
                    <w:bCs/>
                    <w:sz w:val="28"/>
                    <w:szCs w:val="24"/>
                    <w:u w:val="single"/>
                  </w:rPr>
                  <w:t xml:space="preserve">   </w:t>
                </w:r>
                <w:r>
                  <w:rPr>
                    <w:rFonts w:hint="eastAsia" w:ascii="Times New Roman" w:hAnsi="Times New Roman" w:eastAsia="宋体" w:cs="Times New Roman"/>
                    <w:b/>
                    <w:bCs/>
                    <w:sz w:val="28"/>
                    <w:szCs w:val="24"/>
                    <w:u w:val="single"/>
                  </w:rPr>
                  <w:tab/>
                </w:r>
                <w:r>
                  <w:rPr>
                    <w:rFonts w:hint="eastAsia" w:ascii="Times New Roman" w:hAnsi="Times New Roman" w:eastAsia="宋体" w:cs="Times New Roman"/>
                    <w:b/>
                    <w:bCs/>
                    <w:sz w:val="28"/>
                    <w:szCs w:val="24"/>
                    <w:u w:val="single"/>
                  </w:rPr>
                  <w:t xml:space="preserve">      [     ]</w:t>
                </w:r>
                <w:r>
                  <w:rPr>
                    <w:rFonts w:hint="eastAsia" w:ascii="Times New Roman" w:hAnsi="Times New Roman" w:eastAsia="宋体" w:cs="Times New Roman"/>
                    <w:b/>
                    <w:bCs/>
                    <w:sz w:val="28"/>
                    <w:szCs w:val="24"/>
                  </w:rPr>
                  <w:t xml:space="preserve">   被评审组：</w:t>
                </w:r>
                <w:r>
                  <w:rPr>
                    <w:rFonts w:hint="eastAsia" w:ascii="Times New Roman" w:hAnsi="Times New Roman" w:eastAsia="宋体" w:cs="Times New Roman"/>
                    <w:b/>
                    <w:bCs/>
                    <w:sz w:val="28"/>
                    <w:szCs w:val="24"/>
                    <w:u w:val="single"/>
                  </w:rPr>
                  <w:t>第        组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cantSplit/>
            </w:trPr>
            <w:tc>
              <w:tcPr>
                <w:tcW w:w="10453" w:type="dxa"/>
              </w:tcPr>
              <w:p>
                <w:pPr>
                  <w:rPr>
                    <w:rFonts w:ascii="宋体" w:hAnsi="宋体" w:eastAsia="宋体" w:cs="Times New Roman"/>
                    <w:sz w:val="28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sz w:val="28"/>
                    <w:szCs w:val="24"/>
                  </w:rPr>
                  <w:t>评审条目：</w:t>
                </w:r>
              </w:p>
            </w:tc>
            <w:tc>
              <w:tcPr>
                <w:tcW w:w="510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sz w:val="28"/>
                    <w:szCs w:val="24"/>
                  </w:rPr>
                  <w:t>评审等级：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是否提交了Vision &amp; Scope文档？ 是否反映了客户的真实意愿？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[一般]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[好]  [很好]</w:t>
                </w:r>
              </w:p>
            </w:tc>
          </w:tr>
          <w:tr>
            <w:trPr>
              <w:trHeight w:val="454" w:hRule="atLeast"/>
            </w:trPr>
            <w:tc>
              <w:tcPr>
                <w:tcW w:w="10453" w:type="dxa"/>
                <w:shd w:val="clear" w:color="auto" w:fill="DBE5F1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是否采用了Context Diagram描述建议的方案？内容描述是否完整？</w:t>
                </w:r>
              </w:p>
            </w:tc>
            <w:tc>
              <w:tcPr>
                <w:tcW w:w="5103" w:type="dxa"/>
                <w:shd w:val="clear" w:color="auto" w:fill="DBE5F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[一般]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[好]  [很好]</w:t>
                </w:r>
              </w:p>
            </w:tc>
          </w:tr>
          <w:tr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0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0"/>
                  </w:rPr>
                  <w:t>是否识别了用户群？找到了相关的用户代表？</w:t>
                </w:r>
                <w:r>
                  <w:rPr>
                    <w:rFonts w:ascii="宋体" w:hAnsi="宋体" w:eastAsia="宋体" w:cs="Times New Roman"/>
                    <w:b/>
                    <w:sz w:val="22"/>
                    <w:szCs w:val="20"/>
                  </w:rPr>
                  <w:t xml:space="preserve"> 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[一般]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[好]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shd w:val="clear" w:color="auto" w:fill="DBE5F1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0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0"/>
                  </w:rPr>
                  <w:t>是否邀请并确认了相关的用户代表？明确了相关职责？</w:t>
                </w:r>
              </w:p>
            </w:tc>
            <w:tc>
              <w:tcPr>
                <w:tcW w:w="5103" w:type="dxa"/>
                <w:shd w:val="clear" w:color="auto" w:fill="DBE5F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[一般]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[好]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0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0"/>
                  </w:rPr>
                  <w:t>是否对用户群和用户代表进行了分类？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[一般]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[好]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shd w:val="clear" w:color="auto" w:fill="DBE5F1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是否对每个用户代表都进行了需求获取？用户代表确认了相关用户需求了吗？ </w:t>
                </w:r>
              </w:p>
            </w:tc>
            <w:tc>
              <w:tcPr>
                <w:tcW w:w="5103" w:type="dxa"/>
                <w:shd w:val="clear" w:color="auto" w:fill="DBE5F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[一般]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[好]  [很好]</w:t>
                </w:r>
              </w:p>
            </w:tc>
          </w:tr>
          <w:tr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是否制定了相关原型来辅助需求获取过程？原型制作是否采用了工具？效果如何？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[一般]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[好]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  <w:shd w:val="clear" w:color="auto" w:fill="DBE5F1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是否将每个用户的需求描述为用例文档？是否采用模版？模版是否合适？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shd w:val="clear" w:color="auto" w:fill="DBE5F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[一般]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[好]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用例文档是否包含了用例图、用例场景说明、界面原型、DM？是否采用工具？是否合适、有效？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[一般]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[好]  [很好]</w:t>
                </w:r>
              </w:p>
            </w:tc>
          </w:tr>
          <w:tr>
            <w:trPr>
              <w:trHeight w:val="454" w:hRule="atLeast"/>
            </w:trPr>
            <w:tc>
              <w:tcPr>
                <w:tcW w:w="10453" w:type="dxa"/>
                <w:shd w:val="clear" w:color="auto" w:fill="DBE5F1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是否记录了每个用户的非功能性需求？描述是否正确？</w:t>
                </w:r>
              </w:p>
            </w:tc>
            <w:tc>
              <w:tcPr>
                <w:tcW w:w="5103" w:type="dxa"/>
                <w:shd w:val="clear" w:color="auto" w:fill="DBE5F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 xml:space="preserve">[一般] 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[好]  [很好]</w:t>
                </w:r>
              </w:p>
            </w:tc>
          </w:tr>
          <w:tr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是否对每个用户的需求进行了优先级打分和排序？具体的量化方法是什么？合适、有效吗？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[一般]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[好]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shd w:val="clear" w:color="auto" w:fill="DBE5F1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是否讨论、分析、论证了每个需求的可行性？是否存在不可行的需求？有记录吗？</w:t>
                </w:r>
              </w:p>
            </w:tc>
            <w:tc>
              <w:tcPr>
                <w:tcW w:w="5103" w:type="dxa"/>
                <w:shd w:val="clear" w:color="auto" w:fill="DBE5F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[一般]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[好]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是否召开了JAD会议？有没有会议记录？内容是否完整、有效？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[一般]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[好]  [很好]</w:t>
                </w:r>
              </w:p>
            </w:tc>
          </w:tr>
          <w:tr>
            <w:trPr>
              <w:trHeight w:val="454" w:hRule="atLeast"/>
            </w:trPr>
            <w:tc>
              <w:tcPr>
                <w:tcW w:w="10453" w:type="dxa"/>
                <w:shd w:val="clear" w:color="auto" w:fill="DBE5F1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是否清晰地定义了需求，可以移交给另一小组设计、实现而依然理解正确？</w:t>
                </w:r>
              </w:p>
            </w:tc>
            <w:tc>
              <w:tcPr>
                <w:tcW w:w="5103" w:type="dxa"/>
                <w:shd w:val="clear" w:color="auto" w:fill="DBE5F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 xml:space="preserve">[一般] 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[好]  [很好]</w:t>
                </w:r>
              </w:p>
            </w:tc>
          </w:tr>
          <w:tr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提交的SRS在内容上是否完整？是否考虑了功能和非功能的需求？是否达到要求的下限？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</w:t>
                </w:r>
                <w:r>
                  <w:rPr>
                    <w:rFonts w:hint="eastAsia" w:ascii="宋体" w:hAnsi="宋体" w:eastAsia="宋体" w:cs="Times New Roman"/>
                    <w:b/>
                    <w:color w:val="auto"/>
                    <w:sz w:val="22"/>
                    <w:szCs w:val="24"/>
                  </w:rPr>
                  <w:t>[差]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[一般]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[好]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[很好]</w:t>
                </w:r>
              </w:p>
            </w:tc>
          </w:tr>
          <w:tr>
            <w:trPr>
              <w:trHeight w:val="454" w:hRule="atLeast"/>
            </w:trPr>
            <w:tc>
              <w:tcPr>
                <w:tcW w:w="10453" w:type="dxa"/>
                <w:shd w:val="clear" w:color="auto" w:fill="DBE5F1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SRS中是否对全部用户的需求进行了优先级排序？ </w:t>
                </w:r>
              </w:p>
            </w:tc>
            <w:tc>
              <w:tcPr>
                <w:tcW w:w="5103" w:type="dxa"/>
                <w:shd w:val="clear" w:color="auto" w:fill="DBE5F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[一般]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[好]  [很好]</w:t>
                </w:r>
              </w:p>
            </w:tc>
          </w:tr>
          <w:tr>
            <w:trPr>
              <w:trHeight w:val="454" w:hRule="atLeast"/>
            </w:trPr>
            <w:tc>
              <w:tcPr>
                <w:tcW w:w="10453" w:type="dxa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需求优先级排序是否考虑了用户群的分类？</w:t>
                </w:r>
              </w:p>
            </w:tc>
            <w:tc>
              <w:tcPr>
                <w:tcW w:w="5103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[一般]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 xml:space="preserve">[好] 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shd w:val="clear" w:color="auto" w:fill="DBE5F1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是否存在需求冲突？怎样解决可能的需求冲突？</w:t>
                </w:r>
              </w:p>
            </w:tc>
            <w:tc>
              <w:tcPr>
                <w:tcW w:w="5103" w:type="dxa"/>
                <w:shd w:val="clear" w:color="auto" w:fill="DBE5F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[一般]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[好]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SRS中是否包含了数据字典？定义的方法是否正确？内容是否完整、准确？是否标明来源？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[一般]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[好]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shd w:val="clear" w:color="auto" w:fill="DBE5F1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是否在数据字典的基础上定义了ER图？准确吗？</w:t>
                </w:r>
              </w:p>
            </w:tc>
            <w:tc>
              <w:tcPr>
                <w:tcW w:w="5103" w:type="dxa"/>
                <w:shd w:val="clear" w:color="auto" w:fill="DBE5F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[一般]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[好]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SRS中是否对定义了系统的实现环境？运行环境？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[一般]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[好]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shd w:val="clear" w:color="auto" w:fill="DBE5F1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SRS中是否对各类用户的需求表明了来源？各部分之间是否建立了链接关系或索引关系？</w:t>
                </w:r>
              </w:p>
            </w:tc>
            <w:tc>
              <w:tcPr>
                <w:tcW w:w="5103" w:type="dxa"/>
                <w:shd w:val="clear" w:color="auto" w:fill="DBE5F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[差]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[一般]  [好]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针对需求的复杂关节，是否</w:t>
                </w:r>
                <w: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  <w:t>使用了UML工具进行了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进一步的</w:t>
                </w:r>
                <w: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  <w:t>需求分析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说明？具体是什么？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[差]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[一般]  [好]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  <w:shd w:val="clear" w:color="auto" w:fill="DBE5F1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0"/>
                  </w:rPr>
                </w:pPr>
                <w:r>
                  <w:rPr>
                    <w:rFonts w:ascii="宋体" w:hAnsi="宋体" w:eastAsia="宋体" w:cs="Times New Roman"/>
                    <w:b/>
                    <w:sz w:val="22"/>
                    <w:szCs w:val="20"/>
                  </w:rPr>
                  <w:t>对描述需求所使用的UML图例是否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0"/>
                  </w:rPr>
                  <w:t>与</w:t>
                </w:r>
                <w:r>
                  <w:rPr>
                    <w:rFonts w:ascii="宋体" w:hAnsi="宋体" w:eastAsia="宋体" w:cs="Times New Roman"/>
                    <w:b/>
                    <w:sz w:val="22"/>
                    <w:szCs w:val="20"/>
                  </w:rPr>
                  <w:t>需求对象合适、匹配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0"/>
                  </w:rPr>
                  <w:t>？描述是否</w:t>
                </w:r>
                <w:r>
                  <w:rPr>
                    <w:rFonts w:ascii="宋体" w:hAnsi="宋体" w:eastAsia="宋体" w:cs="Times New Roman"/>
                    <w:b/>
                    <w:sz w:val="22"/>
                    <w:szCs w:val="20"/>
                  </w:rPr>
                  <w:t>准确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0"/>
                  </w:rPr>
                  <w:t>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shd w:val="clear" w:color="auto" w:fill="DBE5F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[一般]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[好]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  <w:shd w:val="clear" w:color="auto" w:fill="auto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是否可以独立地测试和验证每个需求？是否提交了Test Case？是否采用模版？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[一般]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[好]  [很好]</w:t>
                </w:r>
              </w:p>
            </w:tc>
          </w:tr>
          <w:tr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  <w:shd w:val="clear" w:color="auto" w:fill="DBE5F1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Test Case的设计采用的是什么方法？数量多少？够吗？有效吗？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shd w:val="clear" w:color="auto" w:fill="DBE5F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 xml:space="preserve">[一般] 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[好]  [很好]</w:t>
                </w:r>
              </w:p>
            </w:tc>
          </w:tr>
          <w:tr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  <w:shd w:val="clear" w:color="auto" w:fill="auto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为便于SRS的理解和评审，是否提交了初步的User Manual？描述是否正确、有效？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[一般]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[好]  [很好]</w:t>
                </w:r>
              </w:p>
            </w:tc>
          </w:tr>
          <w:tr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  <w:shd w:val="clear" w:color="auto" w:fill="DBE5F1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是否对SRS进行了正式的小组内部评审？是否有评审记录？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shd w:val="clear" w:color="auto" w:fill="DBE5F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[一般]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 xml:space="preserve">[好] 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  <w:shd w:val="clear" w:color="auto" w:fill="auto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是否对评审中要求修改和改进的部分进行了完善？是否有记录？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[一般]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[好]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  <w:shd w:val="clear" w:color="auto" w:fill="DBE5F1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针对SRS Baseline，是否为正式发布进行了相关准备？是否定义了基准版本号？是否提交配置系统？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shd w:val="clear" w:color="auto" w:fill="DBE5F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[一般]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 xml:space="preserve">[好] 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</w:tcPr>
              <w:p>
                <w:pPr>
                  <w:wordWrap w:val="0"/>
                  <w:jc w:val="right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合计：</w:t>
                </w:r>
              </w:p>
            </w:tc>
            <w:tc>
              <w:tcPr>
                <w:tcW w:w="5103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[    ] [    ]  [  ]  [    ]  [  ]  [   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</w:tcPr>
              <w:p>
                <w:pPr>
                  <w:wordWrap w:val="0"/>
                  <w:jc w:val="right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x 等级分：</w:t>
                </w:r>
              </w:p>
            </w:tc>
            <w:tc>
              <w:tcPr>
                <w:tcW w:w="5103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[  0 ] [  1 ]  [2 ]  [  3 ]  [4 ]  [ 5 ]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</w:tcPr>
              <w:p>
                <w:pPr>
                  <w:wordWrap w:val="0"/>
                  <w:jc w:val="right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得分：</w:t>
                </w:r>
              </w:p>
            </w:tc>
            <w:tc>
              <w:tcPr>
                <w:tcW w:w="5103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5556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>
                <w:pPr>
                  <w:rPr>
                    <w:rFonts w:ascii="宋体" w:hAnsi="宋体" w:eastAsia="宋体" w:cs="Times New Roman"/>
                    <w:b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4"/>
                    <w:szCs w:val="24"/>
                  </w:rPr>
                  <w:t>其他说明：(允许给出特别加分及减分的说明)</w:t>
                </w:r>
              </w:p>
            </w:tc>
          </w:tr>
        </w:tbl>
        <w:p>
          <w:pPr>
            <w:widowControl/>
            <w:jc w:val="left"/>
            <w:rPr>
              <w:rFonts w:asciiTheme="minorEastAsia" w:hAnsiTheme="minorEastAsia"/>
            </w:rPr>
          </w:pPr>
        </w:p>
        <w:p>
          <w:pPr>
            <w:widowControl/>
            <w:jc w:val="left"/>
            <w:rPr>
              <w:rFonts w:asciiTheme="minorEastAsia" w:hAnsiTheme="minorEastAsia"/>
            </w:rPr>
          </w:pPr>
        </w:p>
      </w:sdtContent>
    </w:sdt>
    <w:p>
      <w:pPr>
        <w:pStyle w:val="2"/>
      </w:pPr>
      <w:r>
        <w:rPr>
          <w:rFonts w:hint="eastAsia"/>
        </w:rPr>
        <w:t>发现的问题：</w:t>
      </w:r>
    </w:p>
    <w:p>
      <w:pPr>
        <w:pStyle w:val="10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测试用例文档不够多，需要增加</w:t>
      </w:r>
    </w:p>
    <w:p>
      <w:pPr>
        <w:pStyle w:val="10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有些用例图缺少，需要增加</w:t>
      </w:r>
    </w:p>
    <w:p>
      <w:pPr>
        <w:pStyle w:val="10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用户类别没有细分，需要改进</w:t>
      </w:r>
    </w:p>
    <w:p>
      <w:pPr>
        <w:pStyle w:val="2"/>
      </w:pPr>
      <w:r>
        <w:rPr>
          <w:rFonts w:hint="eastAsia"/>
        </w:rPr>
        <w:t>改进措施：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  <w:lang w:val="en-US" w:eastAsia="zh-Hans"/>
        </w:rPr>
        <w:t>庄博伟</w:t>
      </w:r>
      <w:r>
        <w:rPr>
          <w:rFonts w:hint="eastAsia"/>
        </w:rPr>
        <w:t>完善用例文档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  <w:lang w:val="en-US" w:eastAsia="zh-Hans"/>
        </w:rPr>
        <w:t>邓皓文</w:t>
      </w:r>
      <w:r>
        <w:rPr>
          <w:rFonts w:hint="eastAsia"/>
        </w:rPr>
        <w:t>完善用例图</w:t>
      </w:r>
    </w:p>
    <w:p>
      <w:pPr>
        <w:pStyle w:val="10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组长继续细分用户类别</w:t>
      </w:r>
    </w:p>
    <w:sectPr>
      <w:pgSz w:w="16838" w:h="11906" w:orient="landscape"/>
      <w:pgMar w:top="720" w:right="720" w:bottom="720" w:left="72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83786"/>
    <w:multiLevelType w:val="multilevel"/>
    <w:tmpl w:val="1EF83786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5E164DA"/>
    <w:multiLevelType w:val="multilevel"/>
    <w:tmpl w:val="25E164DA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B72DD2"/>
    <w:multiLevelType w:val="multilevel"/>
    <w:tmpl w:val="72B72DD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1FB"/>
    <w:rsid w:val="00014CE9"/>
    <w:rsid w:val="000541FB"/>
    <w:rsid w:val="000C2FE8"/>
    <w:rsid w:val="000D795F"/>
    <w:rsid w:val="00145394"/>
    <w:rsid w:val="0015641E"/>
    <w:rsid w:val="001F6434"/>
    <w:rsid w:val="002B5DE6"/>
    <w:rsid w:val="00324745"/>
    <w:rsid w:val="00380368"/>
    <w:rsid w:val="003A085B"/>
    <w:rsid w:val="00424773"/>
    <w:rsid w:val="00447802"/>
    <w:rsid w:val="004E0B0A"/>
    <w:rsid w:val="00512965"/>
    <w:rsid w:val="005452A1"/>
    <w:rsid w:val="00590CBC"/>
    <w:rsid w:val="005C04CC"/>
    <w:rsid w:val="005D1151"/>
    <w:rsid w:val="006145D2"/>
    <w:rsid w:val="007514C0"/>
    <w:rsid w:val="00810A4E"/>
    <w:rsid w:val="008975D2"/>
    <w:rsid w:val="008E6EE9"/>
    <w:rsid w:val="009A3D39"/>
    <w:rsid w:val="00A73C07"/>
    <w:rsid w:val="00AD01EC"/>
    <w:rsid w:val="00B2343E"/>
    <w:rsid w:val="00BF40E2"/>
    <w:rsid w:val="00C42D44"/>
    <w:rsid w:val="00CB61E9"/>
    <w:rsid w:val="00D31FA9"/>
    <w:rsid w:val="00D84219"/>
    <w:rsid w:val="00E555C4"/>
    <w:rsid w:val="00EB7441"/>
    <w:rsid w:val="00ED707E"/>
    <w:rsid w:val="00F3772A"/>
    <w:rsid w:val="00F447BE"/>
    <w:rsid w:val="00F8132A"/>
    <w:rsid w:val="00FF2954"/>
    <w:rsid w:val="1FF27CD7"/>
    <w:rsid w:val="FFFF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semiHidden/>
    <w:qFormat/>
    <w:uiPriority w:val="0"/>
    <w:pPr>
      <w:ind w:firstLine="420"/>
    </w:pPr>
    <w:rPr>
      <w:rFonts w:ascii="Times New Roman" w:hAnsi="Times New Roman" w:eastAsia="宋体" w:cs="Times New Roman"/>
      <w:szCs w:val="20"/>
    </w:r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22"/>
    <w:rPr>
      <w:b/>
      <w:bCs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No Spacing"/>
    <w:link w:val="12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2">
    <w:name w:val="无间隔 字符"/>
    <w:basedOn w:val="6"/>
    <w:link w:val="11"/>
    <w:qFormat/>
    <w:uiPriority w:val="1"/>
    <w:rPr>
      <w:kern w:val="0"/>
      <w:sz w:val="22"/>
    </w:rPr>
  </w:style>
  <w:style w:type="character" w:customStyle="1" w:styleId="13">
    <w:name w:val="页眉 字符"/>
    <w:basedOn w:val="6"/>
    <w:link w:val="5"/>
    <w:qFormat/>
    <w:uiPriority w:val="99"/>
    <w:rPr>
      <w:sz w:val="18"/>
      <w:szCs w:val="18"/>
    </w:rPr>
  </w:style>
  <w:style w:type="character" w:customStyle="1" w:styleId="14">
    <w:name w:val="页脚 字符"/>
    <w:basedOn w:val="6"/>
    <w:link w:val="4"/>
    <w:qFormat/>
    <w:uiPriority w:val="99"/>
    <w:rPr>
      <w:sz w:val="18"/>
      <w:szCs w:val="18"/>
    </w:rPr>
  </w:style>
  <w:style w:type="character" w:customStyle="1" w:styleId="15">
    <w:name w:val="标题 2 字符"/>
    <w:basedOn w:val="6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PRD-G08</Company>
  <Pages>4</Pages>
  <Words>351</Words>
  <Characters>2006</Characters>
  <Lines>16</Lines>
  <Paragraphs>4</Paragraphs>
  <TotalTime>0</TotalTime>
  <ScaleCrop>false</ScaleCrop>
  <LinksUpToDate>false</LinksUpToDate>
  <CharactersWithSpaces>2353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2019-09-24T12:44:00Z</dcterms:created>
  <dc:creator>叶文武  张镕浩 赵锐锋 郑砚天 蔡必能</dc:creator>
  <cp:lastModifiedBy>boboge</cp:lastModifiedBy>
  <dcterms:modified xsi:type="dcterms:W3CDTF">2021-05-27T13:07:09Z</dcterms:modified>
  <dc:subject>Nyan Cat</dc:subject>
  <dc:title>SRS组内评审记录</dc:title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