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r>
        <w:rPr>
          <w:rFonts w:hint="eastAsia"/>
        </w:rPr>
        <w:t>云端知识库APP</w:t>
      </w:r>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Hans"/>
        </w:rPr>
        <w:t>需求变更报告</w:t>
      </w:r>
      <w:r>
        <w:rPr>
          <w:rFonts w:hint="eastAsia" w:ascii="Symbol" w:hAnsi="Symbol"/>
          <w:b/>
          <w:sz w:val="30"/>
        </w:rPr>
        <w:drawing>
          <wp:inline distT="0" distB="0" distL="114300" distR="114300">
            <wp:extent cx="5153025" cy="1714500"/>
            <wp:effectExtent l="0" t="0" r="0" b="0"/>
            <wp:docPr id="1" name="图片 1"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3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15</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5</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修改</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2021-6-23</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正式文档</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bookmarkStart w:id="41" w:name="_GoBack"/>
            <w:bookmarkEnd w:id="41"/>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int="eastAsia" w:hAnsi="宋体" w:asciiTheme="majorEastAsia" w:eastAsiaTheme="majorEastAsia"/>
          <w:b/>
        </w:rPr>
      </w:pPr>
      <w:r>
        <w:rPr>
          <w:rFonts w:hAnsi="宋体" w:asciiTheme="majorEastAsia" w:eastAsiaTheme="majorEastAsia"/>
          <w:b/>
        </w:rPr>
        <w:br w:type="page"/>
      </w:r>
    </w:p>
    <w:sdt>
      <w:sdtPr>
        <w:rPr>
          <w:b w:val="0"/>
          <w:bCs w:val="0"/>
          <w:kern w:val="2"/>
          <w:sz w:val="21"/>
          <w:szCs w:val="22"/>
          <w:lang w:val="zh-CN"/>
        </w:rPr>
        <w:id w:val="972956813"/>
      </w:sdtPr>
      <w:sdtEndPr>
        <w:rPr>
          <w:b w:val="0"/>
          <w:bCs w:val="0"/>
          <w:kern w:val="2"/>
          <w:sz w:val="21"/>
          <w:szCs w:val="22"/>
          <w:lang w:val="zh-CN"/>
        </w:rPr>
      </w:sdtEndPr>
      <w:sdtContent>
        <w:p>
          <w:pPr>
            <w:pStyle w:val="62"/>
          </w:pPr>
          <w:r>
            <w:rPr>
              <w:lang w:val="zh-CN"/>
            </w:rPr>
            <w:t>目录</w:t>
          </w:r>
        </w:p>
        <w:p>
          <w:pPr>
            <w:pStyle w:val="2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28"/>
            </w:rPr>
            <w:t>历史版本</w:t>
          </w:r>
          <w:r>
            <w:tab/>
          </w:r>
          <w:r>
            <w:fldChar w:fldCharType="begin"/>
          </w:r>
          <w:r>
            <w:instrText xml:space="preserve"> PAGEREF _Toc534741220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"_Toc534741221" </w:instrText>
          </w:r>
          <w:r>
            <w:fldChar w:fldCharType="separate"/>
          </w:r>
          <w:r>
            <w:rPr>
              <w:rStyle w:val="28"/>
              <w:rFonts w:asciiTheme="majorEastAsia" w:hAnsiTheme="majorEastAsia" w:cstheme="majorHAnsi"/>
            </w:rPr>
            <w:t>1</w:t>
          </w:r>
          <w:r>
            <w:rPr>
              <w:rStyle w:val="28"/>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"_Toc534741222" </w:instrText>
          </w:r>
          <w:r>
            <w:fldChar w:fldCharType="separate"/>
          </w:r>
          <w:r>
            <w:rPr>
              <w:rStyle w:val="28"/>
            </w:rPr>
            <w:t>1.1 编写目的</w:t>
          </w:r>
          <w:r>
            <w:tab/>
          </w:r>
          <w:r>
            <w:fldChar w:fldCharType="begin"/>
          </w:r>
          <w:r>
            <w:instrText xml:space="preserve"> PAGEREF _Toc534741222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"_Toc534741223" </w:instrText>
          </w:r>
          <w:r>
            <w:fldChar w:fldCharType="separate"/>
          </w:r>
          <w:r>
            <w:rPr>
              <w:rStyle w:val="28"/>
            </w:rPr>
            <w:t>1.2 背景</w:t>
          </w:r>
          <w:r>
            <w:tab/>
          </w:r>
          <w:r>
            <w:fldChar w:fldCharType="begin"/>
          </w:r>
          <w:r>
            <w:instrText xml:space="preserve"> PAGEREF _Toc534741223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"_Toc534741224" </w:instrText>
          </w:r>
          <w:r>
            <w:fldChar w:fldCharType="separate"/>
          </w:r>
          <w:r>
            <w:rPr>
              <w:rStyle w:val="28"/>
            </w:rPr>
            <w:t>1.2.1 项目名称</w:t>
          </w:r>
          <w:r>
            <w:tab/>
          </w:r>
          <w:r>
            <w:fldChar w:fldCharType="begin"/>
          </w:r>
          <w:r>
            <w:instrText xml:space="preserve"> PAGEREF _Toc534741224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"_Toc534741225" </w:instrText>
          </w:r>
          <w:r>
            <w:fldChar w:fldCharType="separate"/>
          </w:r>
          <w:r>
            <w:rPr>
              <w:rStyle w:val="28"/>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"_Toc534741226" </w:instrText>
          </w:r>
          <w:r>
            <w:fldChar w:fldCharType="separate"/>
          </w:r>
          <w:r>
            <w:rPr>
              <w:rStyle w:val="28"/>
            </w:rPr>
            <w:t>1.2.3 开发团队</w:t>
          </w:r>
          <w:r>
            <w:tab/>
          </w:r>
          <w:r>
            <w:fldChar w:fldCharType="begin"/>
          </w:r>
          <w:r>
            <w:instrText xml:space="preserve"> PAGEREF _Toc534741226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"_Toc534741227" </w:instrText>
          </w:r>
          <w:r>
            <w:fldChar w:fldCharType="separate"/>
          </w:r>
          <w:r>
            <w:rPr>
              <w:rStyle w:val="28"/>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"_Toc534741228" </w:instrText>
          </w:r>
          <w:r>
            <w:fldChar w:fldCharType="separate"/>
          </w:r>
          <w:r>
            <w:rPr>
              <w:rStyle w:val="28"/>
            </w:rPr>
            <w:t>1.3 定义</w:t>
          </w:r>
          <w:r>
            <w:tab/>
          </w:r>
          <w:r>
            <w:fldChar w:fldCharType="begin"/>
          </w:r>
          <w:r>
            <w:instrText xml:space="preserve"> PAGEREF _Toc534741228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"_Toc534741229" </w:instrText>
          </w:r>
          <w:r>
            <w:fldChar w:fldCharType="separate"/>
          </w:r>
          <w:r>
            <w:rPr>
              <w:rStyle w:val="28"/>
            </w:rPr>
            <w:t>1.4 参考资料</w:t>
          </w:r>
          <w:r>
            <w:tab/>
          </w:r>
          <w:r>
            <w:fldChar w:fldCharType="begin"/>
          </w:r>
          <w:r>
            <w:instrText xml:space="preserve"> PAGEREF _Toc534741229 \h </w:instrText>
          </w:r>
          <w:r>
            <w:fldChar w:fldCharType="separate"/>
          </w:r>
          <w:r>
            <w:t>5</w:t>
          </w:r>
          <w:r>
            <w:fldChar w:fldCharType="end"/>
          </w:r>
          <w:r>
            <w:fldChar w:fldCharType="end"/>
          </w:r>
        </w:p>
        <w:p>
          <w:pPr>
            <w:pStyle w:val="18"/>
            <w:tabs>
              <w:tab w:val="right" w:leader="dot" w:pos="8296"/>
            </w:tabs>
          </w:pPr>
          <w:r>
            <w:fldChar w:fldCharType="begin"/>
          </w:r>
          <w:r>
            <w:instrText xml:space="preserve"> HYPERLINK \l "_Toc534741230" </w:instrText>
          </w:r>
          <w:r>
            <w:fldChar w:fldCharType="separate"/>
          </w:r>
          <w:r>
            <w:rPr>
              <w:rStyle w:val="28"/>
              <w:rFonts w:asciiTheme="majorEastAsia" w:hAnsiTheme="majorEastAsia" w:cstheme="majorHAnsi"/>
            </w:rPr>
            <w:t xml:space="preserve">2 </w:t>
          </w:r>
          <w:r>
            <w:rPr>
              <w:rStyle w:val="28"/>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1" w:name="_Toc531879145"/>
      <w:bookmarkStart w:id="2" w:name="_Toc534741221"/>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bookmarkEnd w:id="2"/>
    </w:p>
    <w:p>
      <w:pPr>
        <w:pStyle w:val="3"/>
        <w:spacing w:line="360" w:lineRule="auto"/>
      </w:pPr>
      <w:bookmarkStart w:id="3" w:name="_Toc534741222"/>
      <w:bookmarkStart w:id="4" w:name="_Toc531879146"/>
      <w:r>
        <w:rPr>
          <w:rFonts w:hint="eastAsia"/>
        </w:rPr>
        <w:t>1.1</w:t>
      </w:r>
      <w:r>
        <w:t xml:space="preserve"> </w:t>
      </w:r>
      <w:r>
        <w:rPr>
          <w:rFonts w:hint="eastAsia"/>
        </w:rPr>
        <w:t>编写</w:t>
      </w:r>
      <w:r>
        <w:t>目的</w:t>
      </w:r>
      <w:bookmarkEnd w:id="3"/>
      <w:bookmarkEnd w:id="4"/>
    </w:p>
    <w:p>
      <w:pPr>
        <w:spacing w:line="360" w:lineRule="auto"/>
        <w:ind w:firstLine="432" w:firstLineChars="180"/>
        <w:rPr>
          <w:sz w:val="24"/>
          <w:szCs w:val="24"/>
        </w:rPr>
      </w:pPr>
      <w:r>
        <w:rPr>
          <w:sz w:val="24"/>
          <w:szCs w:val="28"/>
        </w:rPr>
        <w:tab/>
      </w:r>
      <w:r>
        <w:rPr>
          <w:rFonts w:hint="eastAsia"/>
          <w:sz w:val="24"/>
          <w:szCs w:val="28"/>
          <w:lang w:val="en-US" w:eastAsia="zh-CN"/>
        </w:rPr>
        <w:t>项目下达者</w:t>
      </w:r>
      <w:r>
        <w:rPr>
          <w:rFonts w:hint="eastAsia"/>
          <w:sz w:val="24"/>
          <w:szCs w:val="28"/>
        </w:rPr>
        <w:t>提出了关于自身功能的新的需求，本文档用于描述该项需求变更，并对其影响作出分析，提交至C</w:t>
      </w:r>
      <w:r>
        <w:rPr>
          <w:sz w:val="24"/>
          <w:szCs w:val="28"/>
        </w:rPr>
        <w:t>CB</w:t>
      </w:r>
      <w:r>
        <w:rPr>
          <w:rFonts w:hint="eastAsia"/>
          <w:sz w:val="24"/>
          <w:szCs w:val="28"/>
        </w:rPr>
        <w:t>确定最终是否变更需求。</w:t>
      </w:r>
    </w:p>
    <w:p>
      <w:pPr>
        <w:pStyle w:val="3"/>
        <w:spacing w:line="360" w:lineRule="auto"/>
      </w:pPr>
      <w:bookmarkStart w:id="5" w:name="_Toc534741223"/>
      <w:bookmarkStart w:id="6" w:name="_Toc531879147"/>
      <w:r>
        <w:rPr>
          <w:rFonts w:hint="eastAsia"/>
        </w:rPr>
        <w:t>1.2</w:t>
      </w:r>
      <w:r>
        <w:t xml:space="preserve"> </w:t>
      </w:r>
      <w:r>
        <w:rPr>
          <w:rFonts w:hint="eastAsia"/>
        </w:rPr>
        <w:t>背景</w:t>
      </w:r>
      <w:bookmarkEnd w:id="5"/>
      <w:bookmarkEnd w:id="6"/>
    </w:p>
    <w:p>
      <w:pPr>
        <w:pStyle w:val="4"/>
        <w:spacing w:line="360" w:lineRule="auto"/>
      </w:pPr>
      <w:bookmarkStart w:id="7" w:name="_Toc534741224"/>
      <w:bookmarkStart w:id="8" w:name="_Toc531879148"/>
      <w:r>
        <w:rPr>
          <w:rFonts w:hint="eastAsia"/>
        </w:rPr>
        <w:t>1.2.1</w:t>
      </w:r>
      <w:r>
        <w:t xml:space="preserve"> </w:t>
      </w:r>
      <w:r>
        <w:rPr>
          <w:rFonts w:hint="eastAsia"/>
        </w:rPr>
        <w:t>项目名称</w:t>
      </w:r>
      <w:bookmarkEnd w:id="7"/>
      <w:bookmarkEnd w:id="8"/>
    </w:p>
    <w:p>
      <w:pPr>
        <w:spacing w:line="360" w:lineRule="auto"/>
        <w:ind w:firstLine="432" w:firstLineChars="180"/>
        <w:rPr>
          <w:rFonts w:hint="default" w:eastAsiaTheme="minorEastAsia"/>
          <w:sz w:val="24"/>
          <w:szCs w:val="24"/>
          <w:lang w:val="en-US" w:eastAsia="zh-CN"/>
        </w:rPr>
      </w:pPr>
      <w:r>
        <w:rPr>
          <w:rFonts w:hint="eastAsia"/>
          <w:sz w:val="24"/>
          <w:szCs w:val="24"/>
          <w:lang w:val="en-US" w:eastAsia="zh-CN"/>
        </w:rPr>
        <w:t>知否个人知识库</w:t>
      </w:r>
    </w:p>
    <w:p>
      <w:pPr>
        <w:pStyle w:val="4"/>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Style w:val="30"/>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2175"/>
        <w:gridCol w:w="1703"/>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2175" w:type="dxa"/>
          </w:tcPr>
          <w:p>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2175"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703"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pPr>
            <w:r>
              <w:rPr>
                <w:rFonts w:hint="eastAsia" w:ascii="宋体" w:hAnsi="宋体" w:cs="宋体"/>
              </w:rPr>
              <w:t>陈幼安</w:t>
            </w:r>
          </w:p>
        </w:tc>
        <w:tc>
          <w:tcPr>
            <w:tcW w:w="1513" w:type="dxa"/>
          </w:tcPr>
          <w:p>
            <w:pPr>
              <w:spacing w:line="360" w:lineRule="auto"/>
              <w:jc w:val="left"/>
            </w:pPr>
          </w:p>
        </w:tc>
        <w:tc>
          <w:tcPr>
            <w:tcW w:w="2175" w:type="dxa"/>
          </w:tcPr>
          <w:p>
            <w:pPr>
              <w:spacing w:line="360" w:lineRule="auto"/>
              <w:jc w:val="left"/>
            </w:pPr>
            <w:r>
              <w:rPr>
                <w:rStyle w:val="28"/>
                <w:rFonts w:hint="eastAsia" w:ascii="宋体" w:hAnsi="宋体" w:cs="宋体"/>
                <w:szCs w:val="22"/>
              </w:rPr>
              <w:t>youanchen@harmonycloud.cn</w:t>
            </w:r>
          </w:p>
        </w:tc>
        <w:tc>
          <w:tcPr>
            <w:tcW w:w="1703" w:type="dxa"/>
          </w:tcPr>
          <w:p>
            <w:pPr>
              <w:spacing w:line="360" w:lineRule="auto"/>
              <w:rPr>
                <w:rFonts w:hint="default" w:eastAsiaTheme="minorEastAsia"/>
                <w:lang w:val="en-US" w:eastAsia="zh-CN"/>
              </w:rPr>
            </w:pPr>
            <w:r>
              <w:rPr>
                <w:rFonts w:hint="eastAsia"/>
                <w:lang w:val="en-US" w:eastAsia="zh-CN"/>
              </w:rPr>
              <w:t>an404290080</w:t>
            </w:r>
          </w:p>
        </w:tc>
        <w:tc>
          <w:tcPr>
            <w:tcW w:w="196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rPr>
                <w:rFonts w:hint="default" w:ascii="宋体" w:hAnsi="宋体" w:cs="宋体" w:eastAsiaTheme="minorEastAsia"/>
                <w:lang w:val="en-US" w:eastAsia="zh-CN"/>
              </w:rPr>
            </w:pPr>
            <w:bookmarkStart w:id="11" w:name="_Toc534741226"/>
            <w:bookmarkStart w:id="12" w:name="_Toc531879150"/>
            <w:r>
              <w:rPr>
                <w:rFonts w:hint="eastAsia" w:ascii="宋体" w:hAnsi="宋体" w:cs="宋体"/>
                <w:lang w:val="en-US" w:eastAsia="zh-CN"/>
              </w:rPr>
              <w:t>陈炜舜</w:t>
            </w:r>
          </w:p>
        </w:tc>
        <w:tc>
          <w:tcPr>
            <w:tcW w:w="1513" w:type="dxa"/>
          </w:tcPr>
          <w:p>
            <w:pPr>
              <w:spacing w:line="360" w:lineRule="auto"/>
              <w:jc w:val="left"/>
            </w:pPr>
          </w:p>
        </w:tc>
        <w:tc>
          <w:tcPr>
            <w:tcW w:w="2175" w:type="dxa"/>
          </w:tcPr>
          <w:p>
            <w:pPr>
              <w:spacing w:line="360" w:lineRule="auto"/>
              <w:jc w:val="left"/>
              <w:rPr>
                <w:rStyle w:val="28"/>
                <w:rFonts w:hint="eastAsia" w:ascii="宋体" w:hAnsi="宋体" w:cs="宋体"/>
                <w:szCs w:val="22"/>
              </w:rPr>
            </w:pPr>
            <w:r>
              <w:rPr>
                <w:rStyle w:val="28"/>
                <w:rFonts w:hint="eastAsia" w:ascii="宋体" w:hAnsi="宋体" w:cs="宋体"/>
                <w:szCs w:val="22"/>
              </w:rPr>
              <w:t>weishunchen@harmonycloud.cn</w:t>
            </w:r>
          </w:p>
        </w:tc>
        <w:tc>
          <w:tcPr>
            <w:tcW w:w="1703" w:type="dxa"/>
          </w:tcPr>
          <w:p>
            <w:pPr>
              <w:spacing w:line="360" w:lineRule="auto"/>
              <w:rPr>
                <w:rFonts w:hint="eastAsia"/>
                <w:lang w:val="en-US" w:eastAsia="zh-CN"/>
              </w:rPr>
            </w:pPr>
            <w:r>
              <w:rPr>
                <w:rFonts w:hint="eastAsia" w:ascii="宋体" w:hAnsi="宋体" w:eastAsia="宋体"/>
                <w:szCs w:val="21"/>
              </w:rPr>
              <w:t>Chwetion</w:t>
            </w:r>
          </w:p>
        </w:tc>
        <w:tc>
          <w:tcPr>
            <w:tcW w:w="1966" w:type="dxa"/>
          </w:tcPr>
          <w:p>
            <w:pPr>
              <w:spacing w:line="360" w:lineRule="auto"/>
            </w:pPr>
          </w:p>
        </w:tc>
      </w:tr>
    </w:tbl>
    <w:p>
      <w:pPr>
        <w:pStyle w:val="4"/>
        <w:spacing w:line="360" w:lineRule="auto"/>
      </w:pPr>
      <w:r>
        <w:rPr>
          <w:rFonts w:hint="eastAsia"/>
        </w:rPr>
        <w:t>1.2.3</w:t>
      </w:r>
      <w:r>
        <w:t xml:space="preserve"> </w:t>
      </w:r>
      <w:r>
        <w:rPr>
          <w:rFonts w:hint="eastAsia"/>
        </w:rPr>
        <w:t>开发团队</w:t>
      </w:r>
      <w:bookmarkEnd w:id="11"/>
      <w:bookmarkEnd w:id="12"/>
    </w:p>
    <w:tbl>
      <w:tblPr>
        <w:tblStyle w:val="30"/>
        <w:tblW w:w="2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tblGrid>
      <w:tr>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r>
      <w:tr>
        <w:tc>
          <w:tcPr>
            <w:tcW w:w="1320" w:type="dxa"/>
          </w:tcPr>
          <w:p>
            <w:pPr>
              <w:rPr>
                <w:rFonts w:hint="eastAsia" w:eastAsiaTheme="minorEastAsia"/>
                <w:lang w:eastAsia="zh-CN"/>
              </w:rPr>
            </w:pPr>
            <w:r>
              <w:rPr>
                <w:rFonts w:hint="eastAsia"/>
                <w:lang w:val="en-US" w:eastAsia="zh-CN"/>
              </w:rPr>
              <w:t>吕博图</w:t>
            </w:r>
          </w:p>
        </w:tc>
        <w:tc>
          <w:tcPr>
            <w:tcW w:w="1320" w:type="dxa"/>
          </w:tcPr>
          <w:p>
            <w:r>
              <w:rPr>
                <w:rFonts w:hint="eastAsia"/>
              </w:rPr>
              <w:t>组长</w:t>
            </w:r>
          </w:p>
        </w:tc>
      </w:tr>
      <w:tr>
        <w:tc>
          <w:tcPr>
            <w:tcW w:w="1320" w:type="dxa"/>
          </w:tcPr>
          <w:p>
            <w:pPr>
              <w:rPr>
                <w:rFonts w:hint="eastAsia" w:eastAsiaTheme="minorEastAsia"/>
                <w:lang w:eastAsia="zh-CN"/>
              </w:rPr>
            </w:pPr>
            <w:r>
              <w:rPr>
                <w:rFonts w:hint="eastAsia"/>
                <w:lang w:val="en-US" w:eastAsia="zh-CN"/>
              </w:rPr>
              <w:t>岑盛泽</w:t>
            </w:r>
          </w:p>
        </w:tc>
        <w:tc>
          <w:tcPr>
            <w:tcW w:w="1320" w:type="dxa"/>
          </w:tcPr>
          <w:p>
            <w:r>
              <w:rPr>
                <w:rFonts w:hint="eastAsia"/>
              </w:rPr>
              <w:t>组员</w:t>
            </w:r>
          </w:p>
        </w:tc>
      </w:tr>
      <w:tr>
        <w:tc>
          <w:tcPr>
            <w:tcW w:w="1320" w:type="dxa"/>
          </w:tcPr>
          <w:p>
            <w:pPr>
              <w:rPr>
                <w:rFonts w:hint="default" w:eastAsiaTheme="minorEastAsia"/>
                <w:lang w:val="en-US" w:eastAsia="zh-CN"/>
              </w:rPr>
            </w:pPr>
            <w:r>
              <w:rPr>
                <w:rFonts w:hint="eastAsia"/>
                <w:lang w:val="en-US" w:eastAsia="zh-CN"/>
              </w:rPr>
              <w:t>潘姝焱</w:t>
            </w:r>
          </w:p>
        </w:tc>
        <w:tc>
          <w:tcPr>
            <w:tcW w:w="1320" w:type="dxa"/>
          </w:tcPr>
          <w:p>
            <w:r>
              <w:rPr>
                <w:rFonts w:hint="eastAsia"/>
              </w:rPr>
              <w:t>组员</w:t>
            </w:r>
          </w:p>
        </w:tc>
      </w:tr>
      <w:tr>
        <w:tc>
          <w:tcPr>
            <w:tcW w:w="1320" w:type="dxa"/>
          </w:tcPr>
          <w:p>
            <w:pPr>
              <w:rPr>
                <w:rFonts w:hint="eastAsia" w:eastAsiaTheme="minorEastAsia"/>
                <w:lang w:eastAsia="zh-CN"/>
              </w:rPr>
            </w:pPr>
            <w:r>
              <w:rPr>
                <w:rFonts w:hint="eastAsia"/>
                <w:lang w:val="en-US" w:eastAsia="zh-CN"/>
              </w:rPr>
              <w:t>邓皓文</w:t>
            </w:r>
          </w:p>
        </w:tc>
        <w:tc>
          <w:tcPr>
            <w:tcW w:w="1320" w:type="dxa"/>
          </w:tcPr>
          <w:p>
            <w:r>
              <w:rPr>
                <w:rFonts w:hint="eastAsia"/>
              </w:rPr>
              <w:t>组员</w:t>
            </w:r>
          </w:p>
        </w:tc>
      </w:tr>
      <w:tr>
        <w:tc>
          <w:tcPr>
            <w:tcW w:w="1320" w:type="dxa"/>
          </w:tcPr>
          <w:p>
            <w:pPr>
              <w:rPr>
                <w:rFonts w:hint="eastAsia" w:eastAsiaTheme="minorEastAsia"/>
                <w:lang w:val="en-US" w:eastAsia="zh-CN"/>
              </w:rPr>
            </w:pPr>
            <w:r>
              <w:rPr>
                <w:rFonts w:hint="eastAsia"/>
                <w:lang w:val="en-US" w:eastAsia="zh-CN"/>
              </w:rPr>
              <w:t>庄博伟</w:t>
            </w:r>
          </w:p>
        </w:tc>
        <w:tc>
          <w:tcPr>
            <w:tcW w:w="1320" w:type="dxa"/>
          </w:tcPr>
          <w:p>
            <w:r>
              <w:rPr>
                <w:rFonts w:hint="eastAsia"/>
              </w:rPr>
              <w:t>组员</w:t>
            </w:r>
          </w:p>
        </w:tc>
      </w:tr>
    </w:tbl>
    <w:p>
      <w:pPr>
        <w:pStyle w:val="4"/>
        <w:spacing w:line="360" w:lineRule="auto"/>
      </w:pPr>
      <w:bookmarkStart w:id="13" w:name="_Toc534741227"/>
      <w:bookmarkStart w:id="14" w:name="_Toc531879151"/>
      <w:r>
        <w:rPr>
          <w:rFonts w:hint="eastAsia"/>
        </w:rPr>
        <w:t>1.2.4</w:t>
      </w:r>
      <w:r>
        <w:t xml:space="preserve"> </w:t>
      </w:r>
      <w:r>
        <w:rPr>
          <w:rFonts w:hint="eastAsia"/>
        </w:rPr>
        <w:t>项目用户群</w:t>
      </w:r>
      <w:bookmarkEnd w:id="13"/>
      <w:bookmarkEnd w:id="14"/>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c>
          <w:tcPr>
            <w:tcW w:w="1696" w:type="dxa"/>
          </w:tcPr>
          <w:p>
            <w:pPr>
              <w:spacing w:line="360" w:lineRule="auto"/>
              <w:rPr>
                <w:szCs w:val="21"/>
              </w:rPr>
            </w:pPr>
            <w:r>
              <w:rPr>
                <w:rFonts w:hint="eastAsia"/>
                <w:szCs w:val="21"/>
              </w:rPr>
              <w:t>核心用户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各年龄段学生、老师等有记录需求的人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rPr>
                <w:szCs w:val="21"/>
              </w:rPr>
            </w:pPr>
            <w:r>
              <w:rPr>
                <w:rFonts w:hint="eastAsia"/>
                <w:szCs w:val="21"/>
              </w:rPr>
              <w:t>潜在用户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将来有学习需求的人</w:t>
            </w:r>
          </w:p>
        </w:tc>
      </w:tr>
    </w:tbl>
    <w:p>
      <w:pPr>
        <w:pStyle w:val="3"/>
        <w:spacing w:line="360" w:lineRule="auto"/>
      </w:pPr>
      <w:bookmarkStart w:id="15" w:name="_Toc534741228"/>
      <w:bookmarkStart w:id="16" w:name="_Toc531879153"/>
      <w:r>
        <w:rPr>
          <w:rFonts w:hint="eastAsia"/>
        </w:rPr>
        <w:t>1.3</w:t>
      </w:r>
      <w:r>
        <w:t xml:space="preserve"> </w:t>
      </w:r>
      <w:r>
        <w:rPr>
          <w:rFonts w:hint="eastAsia"/>
        </w:rPr>
        <w:t>定义</w:t>
      </w:r>
      <w:bookmarkEnd w:id="15"/>
      <w:bookmarkEnd w:id="16"/>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c>
          <w:tcPr>
            <w:tcW w:w="4261" w:type="dxa"/>
          </w:tcPr>
          <w:p>
            <w:r>
              <w:rPr>
                <w:rFonts w:asciiTheme="minorEastAsia" w:hAnsiTheme="minorEastAsia"/>
                <w:szCs w:val="21"/>
              </w:rPr>
              <w:t>RCR</w:t>
            </w:r>
          </w:p>
        </w:tc>
        <w:tc>
          <w:tcPr>
            <w:tcW w:w="4261" w:type="dxa"/>
          </w:tcPr>
          <w:p>
            <w:r>
              <w:rPr>
                <w:rFonts w:hint="eastAsia"/>
              </w:rPr>
              <w:t>需求变更报告</w:t>
            </w:r>
          </w:p>
        </w:tc>
      </w:tr>
      <w:tr>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c>
          <w:tcPr>
            <w:tcW w:w="4261" w:type="dxa"/>
          </w:tcPr>
          <w:p>
            <w:r>
              <w:rPr>
                <w:rFonts w:hint="eastAsia"/>
              </w:rPr>
              <w:t>TBD</w:t>
            </w:r>
          </w:p>
        </w:tc>
        <w:tc>
          <w:tcPr>
            <w:tcW w:w="4261" w:type="dxa"/>
          </w:tcPr>
          <w:p>
            <w:r>
              <w:rPr>
                <w:rFonts w:hint="eastAsia"/>
              </w:rPr>
              <w:t>待定</w:t>
            </w:r>
          </w:p>
        </w:tc>
      </w:tr>
    </w:tbl>
    <w:p>
      <w:pPr>
        <w:pStyle w:val="3"/>
        <w:spacing w:line="360" w:lineRule="auto"/>
      </w:pPr>
      <w:bookmarkStart w:id="17" w:name="_Toc534741229"/>
      <w:bookmarkStart w:id="18" w:name="_Toc531879154"/>
      <w:r>
        <w:rPr>
          <w:rFonts w:hint="eastAsia"/>
        </w:rPr>
        <w:t>1.4</w:t>
      </w:r>
      <w:r>
        <w:t xml:space="preserve"> </w:t>
      </w:r>
      <w:r>
        <w:rPr>
          <w:rFonts w:hint="eastAsia"/>
        </w:rPr>
        <w:t>参考资料</w:t>
      </w:r>
      <w:bookmarkEnd w:id="17"/>
      <w:bookmarkEnd w:id="18"/>
      <w:bookmarkStart w:id="19"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hint="eastAsia" w:asciiTheme="minorEastAsia" w:hAnsiTheme="minorEastAsia" w:eastAsiaTheme="minorEastAsia"/>
          <w:szCs w:val="24"/>
          <w:lang w:val="en-US" w:eastAsia="zh-CN"/>
        </w:rPr>
      </w:pPr>
      <w:r>
        <w:rPr>
          <w:rFonts w:hint="eastAsia" w:asciiTheme="minorEastAsia" w:hAnsiTheme="minorEastAsia"/>
          <w:szCs w:val="24"/>
        </w:rPr>
        <w:t>[2</w:t>
      </w:r>
      <w:r>
        <w:rPr>
          <w:rFonts w:asciiTheme="minorEastAsia" w:hAnsiTheme="minorEastAsia"/>
          <w:szCs w:val="24"/>
        </w:rPr>
        <w:t xml:space="preserve">] </w:t>
      </w:r>
      <w:r>
        <w:rPr>
          <w:rFonts w:hint="eastAsia" w:asciiTheme="minorEastAsia" w:hAnsiTheme="minorEastAsia"/>
          <w:szCs w:val="24"/>
          <w:lang w:val="en-US" w:eastAsia="zh-CN"/>
        </w:rPr>
        <w:t>SRA2021</w:t>
      </w:r>
      <w:r>
        <w:rPr>
          <w:rFonts w:hint="eastAsia" w:asciiTheme="minorEastAsia" w:hAnsiTheme="minorEastAsia"/>
          <w:szCs w:val="24"/>
        </w:rPr>
        <w:t>-项目</w:t>
      </w:r>
      <w:r>
        <w:rPr>
          <w:rFonts w:hint="eastAsia" w:asciiTheme="minorEastAsia" w:hAnsiTheme="minorEastAsia"/>
          <w:szCs w:val="24"/>
          <w:lang w:val="en-US" w:eastAsia="zh-CN"/>
        </w:rPr>
        <w:t>计划</w:t>
      </w:r>
    </w:p>
    <w:p>
      <w:pPr>
        <w:rPr>
          <w:rFonts w:asciiTheme="minorEastAsia" w:hAnsiTheme="minorEastAsia"/>
          <w:szCs w:val="24"/>
        </w:rPr>
      </w:pPr>
      <w:r>
        <w:rPr>
          <w:rFonts w:asciiTheme="minorEastAsia" w:hAnsiTheme="minorEastAsia"/>
          <w:szCs w:val="24"/>
        </w:rPr>
        <w:t>[</w:t>
      </w: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lang w:val="en-US" w:eastAsia="zh-CN"/>
        </w:rPr>
        <w:t>SRA2021</w:t>
      </w:r>
      <w:r>
        <w:rPr>
          <w:rFonts w:asciiTheme="minorEastAsia" w:hAnsiTheme="minorEastAsia"/>
          <w:szCs w:val="24"/>
        </w:rPr>
        <w:t>-G</w:t>
      </w:r>
      <w:r>
        <w:rPr>
          <w:rFonts w:hint="eastAsia" w:asciiTheme="minorEastAsia" w:hAnsiTheme="minorEastAsia"/>
          <w:szCs w:val="24"/>
          <w:lang w:val="en-US" w:eastAsia="zh-CN"/>
        </w:rPr>
        <w:t>03</w:t>
      </w:r>
      <w:r>
        <w:rPr>
          <w:rFonts w:asciiTheme="minorEastAsia" w:hAnsiTheme="minorEastAsia"/>
          <w:szCs w:val="24"/>
        </w:rPr>
        <w:t>-配置管理</w:t>
      </w:r>
    </w:p>
    <w:p>
      <w:pPr>
        <w:widowControl/>
        <w:jc w:val="left"/>
        <w:rPr>
          <w:rFonts w:asciiTheme="minorEastAsia" w:hAnsiTheme="minorEastAsia"/>
          <w:szCs w:val="24"/>
        </w:rPr>
      </w:pPr>
      <w:r>
        <w:rPr>
          <w:rFonts w:asciiTheme="minorEastAsia" w:hAnsiTheme="minorEastAsia"/>
          <w:szCs w:val="24"/>
        </w:rPr>
        <w:br w:type="page"/>
      </w:r>
    </w:p>
    <w:p>
      <w:pPr>
        <w:rPr>
          <w:rFonts w:asciiTheme="minorEastAsia" w:hAnsiTheme="minorEastAsia"/>
          <w:szCs w:val="24"/>
        </w:rPr>
      </w:pPr>
    </w:p>
    <w:p>
      <w:pPr>
        <w:pStyle w:val="2"/>
        <w:rPr>
          <w:rFonts w:asciiTheme="minorEastAsia" w:hAnsiTheme="minorEastAsia"/>
        </w:rPr>
      </w:pPr>
      <w:bookmarkStart w:id="20" w:name="_Toc531879155"/>
      <w:bookmarkStart w:id="21" w:name="_Toc534741230"/>
      <w:r>
        <w:rPr>
          <w:rFonts w:hint="eastAsia" w:asciiTheme="majorEastAsia" w:hAnsiTheme="majorEastAsia" w:cstheme="majorHAnsi"/>
        </w:rPr>
        <w:t>2</w:t>
      </w:r>
      <w:r>
        <w:rPr>
          <w:rFonts w:asciiTheme="majorEastAsia" w:hAnsiTheme="majorEastAsia" w:cstheme="majorHAnsi"/>
        </w:rPr>
        <w:t xml:space="preserve"> </w:t>
      </w:r>
      <w:bookmarkEnd w:id="19"/>
      <w:bookmarkEnd w:id="20"/>
      <w:bookmarkStart w:id="22" w:name="_Toc503482150"/>
      <w:r>
        <w:t xml:space="preserve">RC-001 </w:t>
      </w:r>
      <w:r>
        <w:rPr>
          <w:rFonts w:hint="eastAsia"/>
        </w:rPr>
        <w:t>软件需求变更申请表</w:t>
      </w:r>
      <w:bookmarkEnd w:id="21"/>
      <w:bookmarkEnd w:id="22"/>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hint="default"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hint="eastAsia"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吕博图</w:t>
            </w:r>
          </w:p>
        </w:tc>
      </w:tr>
      <w:tr>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增加</w:t>
            </w:r>
            <w:r>
              <w:rPr>
                <w:rFonts w:hint="eastAsia" w:eastAsia="宋体" w:cs="Times New Roman" w:asciiTheme="minorEastAsia" w:hAnsiTheme="minorEastAsia"/>
                <w:lang w:val="en-US" w:eastAsia="zh-CN"/>
              </w:rPr>
              <w:t>生成思维导图功能、修改QA库功能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变更前</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思维导图</w:t>
            </w:r>
            <w:r>
              <w:rPr>
                <w:rFonts w:eastAsia="宋体" w:cs="Times New Roman" w:asciiTheme="minorEastAsia" w:hAnsiTheme="minorEastAsia"/>
              </w:rPr>
              <w:t>无此功能</w:t>
            </w:r>
            <w:r>
              <w:rPr>
                <w:rFonts w:hint="eastAsia" w:eastAsia="宋体" w:cs="Times New Roman" w:asciiTheme="minorEastAsia" w:hAnsiTheme="minorEastAsia"/>
                <w:lang w:eastAsia="zh-CN"/>
              </w:rPr>
              <w:t>、</w:t>
            </w:r>
            <w:r>
              <w:rPr>
                <w:rFonts w:hint="eastAsia" w:eastAsia="宋体" w:cs="Times New Roman" w:asciiTheme="minorEastAsia" w:hAnsiTheme="minorEastAsia"/>
                <w:lang w:val="en-US" w:eastAsia="zh-CN"/>
              </w:rPr>
              <w:t>QA库为共享库</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变更后</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可生成思维导图、QA库为个人形式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xml:space="preserve">（详情见附录 </w:t>
            </w:r>
            <w:r>
              <w:rPr>
                <w:rFonts w:eastAsia="宋体" w:cs="Times New Roman" w:asciiTheme="minorEastAsia" w:hAnsiTheme="minorEastAsia"/>
              </w:rPr>
              <w:fldChar w:fldCharType="begin"/>
            </w:r>
            <w:r>
              <w:rPr>
                <w:rFonts w:eastAsia="宋体" w:cs="Times New Roman" w:asciiTheme="minorEastAsia" w:hAnsiTheme="minorEastAsia"/>
              </w:rPr>
              <w:instrText xml:space="preserve"> </w:instrText>
            </w:r>
            <w:r>
              <w:rPr>
                <w:rFonts w:hint="eastAsia" w:eastAsia="宋体" w:cs="Times New Roman" w:asciiTheme="minorEastAsia" w:hAnsiTheme="minorEastAsia"/>
              </w:rPr>
              <w:instrText xml:space="preserve">REF _Ref470438503 \h</w:instrText>
            </w:r>
            <w:r>
              <w:rPr>
                <w:rFonts w:eastAsia="宋体" w:cs="Times New Roman" w:asciiTheme="minorEastAsia" w:hAnsi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eastAsia="宋体" w:cs="Times New Roman" w:asciiTheme="minorEastAsia" w:hAnsi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同意</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同意</w:t>
            </w:r>
          </w:p>
        </w:tc>
      </w:tr>
      <w:tr>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lang w:val="en-US" w:eastAsia="zh-CN"/>
              </w:rPr>
              <w:t>同意</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lang w:val="en-US" w:eastAsia="zh-CN"/>
              </w:rPr>
              <w:t>2021-6-15</w:t>
            </w:r>
          </w:p>
        </w:tc>
      </w:tr>
      <w:tr>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审核结果</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吕博图</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2021-6-15</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0.1</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　</w:t>
            </w:r>
            <w:r>
              <w:rPr>
                <w:rFonts w:hint="eastAsia" w:eastAsia="宋体" w:cs="Times New Roman" w:asciiTheme="minorEastAsia" w:hAnsiTheme="minorEastAsia"/>
                <w:lang w:val="en-US" w:eastAsia="zh-CN"/>
              </w:rPr>
              <w:t>通过</w:t>
            </w:r>
          </w:p>
        </w:tc>
      </w:tr>
    </w:tbl>
    <w:p/>
    <w:p>
      <w:pPr>
        <w:pStyle w:val="62"/>
      </w:pPr>
      <w:bookmarkStart w:id="23" w:name="_Toc503482151"/>
      <w:bookmarkStart w:id="24" w:name="_Toc470549835"/>
      <w:r>
        <w:rPr>
          <w:rFonts w:hint="eastAsia"/>
        </w:rPr>
        <w:br w:type="page"/>
      </w:r>
    </w:p>
    <w:p>
      <w:pPr>
        <w:pStyle w:val="62"/>
      </w:pPr>
      <w:r>
        <w:rPr>
          <w:rFonts w:hint="eastAsia"/>
        </w:rPr>
        <w:t>附录A</w:t>
      </w:r>
      <w:bookmarkEnd w:id="23"/>
      <w:bookmarkEnd w:id="24"/>
    </w:p>
    <w:p>
      <w:pPr>
        <w:pStyle w:val="62"/>
      </w:pPr>
      <w:bookmarkStart w:id="25"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吕博图</w:t>
            </w:r>
          </w:p>
        </w:tc>
      </w:tr>
      <w:tr>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lang w:val="en-US" w:eastAsia="zh-CN"/>
              </w:rPr>
              <w:t>会员用户</w:t>
            </w:r>
            <w:r>
              <w:rPr>
                <w:rFonts w:asciiTheme="minorEastAsia" w:hAnsiTheme="minorEastAsia" w:eastAsiaTheme="minorEastAsia"/>
              </w:rPr>
              <w:t>用例</w:t>
            </w:r>
            <w:r>
              <w:rPr>
                <w:rFonts w:hint="eastAsia" w:asciiTheme="minorEastAsia" w:hAnsiTheme="minorEastAsia" w:eastAsiaTheme="minorEastAsia"/>
              </w:rPr>
              <w:t>，是由</w:t>
            </w:r>
            <w:r>
              <w:rPr>
                <w:rFonts w:hint="eastAsia" w:asciiTheme="minorEastAsia" w:hAnsiTheme="minorEastAsia" w:eastAsiaTheme="minorEastAsia"/>
                <w:lang w:val="en-US" w:eastAsia="zh-CN"/>
              </w:rPr>
              <w:t>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28"/>
              </w:rPr>
              <w:t>STRQ</w:t>
            </w:r>
            <w:r>
              <w:rPr>
                <w:rStyle w:val="28"/>
              </w:rPr>
              <w:fldChar w:fldCharType="end"/>
            </w:r>
            <w:r>
              <w:rPr>
                <w:rFonts w:hint="eastAsia" w:asciiTheme="minorEastAsia" w:hAnsiTheme="minorEastAsia" w:eastAsiaTheme="minorEastAsia"/>
              </w:rPr>
              <w:t>），有相应的功能影响。</w:t>
            </w:r>
          </w:p>
          <w:p>
            <w:pPr>
              <w:pStyle w:val="10"/>
              <w:keepNext/>
              <w:rPr>
                <w:rFonts w:asciiTheme="minorEastAsia" w:hAnsiTheme="minorEastAsia" w:eastAsiaTheme="minorEastAsia"/>
              </w:rPr>
            </w:pPr>
            <w:r>
              <w:fldChar w:fldCharType="begin"/>
            </w:r>
            <w:r>
              <w:instrText xml:space="preserve"> HYPERLINK \l "a" </w:instrText>
            </w:r>
            <w:r>
              <w:fldChar w:fldCharType="separate"/>
            </w:r>
            <w:r>
              <w:rPr>
                <w:rStyle w:val="28"/>
                <w:rFonts w:hint="eastAsia" w:asciiTheme="minorEastAsia" w:hAnsiTheme="minorEastAsia" w:eastAsiaTheme="minorEastAsia"/>
              </w:rPr>
              <w:t>时间</w:t>
            </w:r>
            <w:r>
              <w:rPr>
                <w:rStyle w:val="28"/>
                <w:rFonts w:asciiTheme="minorEastAsia" w:hAnsiTheme="minorEastAsia" w:eastAsiaTheme="minorEastAsia"/>
              </w:rPr>
              <w:t>成本</w:t>
            </w:r>
            <w:r>
              <w:rPr>
                <w:rStyle w:val="28"/>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lang w:val="en-US" w:eastAsia="zh-CN"/>
              </w:rPr>
              <w:t>3小时/每人</w:t>
            </w:r>
            <w:r>
              <w:rPr>
                <w:rFonts w:hint="eastAsia" w:asciiTheme="minorEastAsia" w:hAnsiTheme="minorEastAsia" w:eastAsiaTheme="minorEastAsia"/>
              </w:rPr>
              <w:t>工作</w:t>
            </w:r>
            <w:r>
              <w:rPr>
                <w:rFonts w:asciiTheme="minorEastAsia" w:hAnsiTheme="minorEastAsia" w:eastAsiaTheme="minorEastAsia"/>
              </w:rPr>
              <w:t>时间</w:t>
            </w:r>
          </w:p>
          <w:p>
            <w:pPr>
              <w:pStyle w:val="10"/>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10"/>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cs="宋体" w:asciiTheme="minorEastAsia" w:hAnsiTheme="minorEastAsia" w:eastAsiaTheme="minorEastAsia"/>
                <w:iCs/>
                <w:kern w:val="0"/>
                <w:sz w:val="18"/>
                <w:szCs w:val="18"/>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cs="宋体" w:asciiTheme="minorEastAsia" w:hAnsiTheme="minorEastAsia" w:eastAsiaTheme="minorEastAsia"/>
                <w:iCs/>
                <w:kern w:val="0"/>
                <w:sz w:val="18"/>
                <w:szCs w:val="18"/>
              </w:rPr>
              <w:t>整体界面不美观（低）</w:t>
            </w:r>
          </w:p>
          <w:p>
            <w:pPr>
              <w:pStyle w:val="10"/>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增加了在界面以及数据库上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eastAsia="宋体" w:cs="Times New Roman" w:asciiTheme="minorEastAsia" w:hAnsiTheme="minorEastAsia"/>
              </w:rPr>
            </w:pP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对项目工时的影响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p>
          <w:p>
            <w:pPr>
              <w:rPr>
                <w:rFonts w:hint="eastAsia" w:ascii="Times New Roman" w:hAnsi="Times New Roman" w:eastAsia="宋体" w:cs="Times New Roman"/>
              </w:rPr>
            </w:pPr>
            <w:r>
              <w:rPr>
                <w:rFonts w:hint="eastAsia" w:ascii="Times New Roman" w:hAnsi="Times New Roman" w:eastAsia="宋体" w:cs="Times New Roman"/>
              </w:rPr>
              <w:t>见影响工作量清单</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预计增加3小时/人的工作时间</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对项目成本的影响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hint="eastAsia"/>
              </w:rPr>
            </w:pPr>
            <w:r>
              <w:rPr>
                <w:rFonts w:hint="eastAsia"/>
              </w:rPr>
              <w:t>每个人都需要投入额外的时间，因此人力成本和相应的电、网成本会增加。</w:t>
            </w:r>
          </w:p>
          <w:p>
            <w:pPr>
              <w:rPr>
                <w:rFonts w:hint="default" w:eastAsiaTheme="minorEastAsia"/>
                <w:lang w:val="en-US" w:eastAsia="zh-CN"/>
              </w:rPr>
            </w:pPr>
            <w:r>
              <w:rPr>
                <w:rFonts w:hint="eastAsia" w:asciiTheme="minorEastAsia" w:hAnsiTheme="minorEastAsia"/>
                <w:lang w:val="en-US" w:eastAsia="zh-CN"/>
              </w:rPr>
              <w:t>预计增加人力成本为：61.27*5*3=919.05</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对其他需求的影响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lang w:val="en-US" w:eastAsia="zh-CN"/>
              </w:rPr>
              <w:t>暂无</w:t>
            </w:r>
          </w:p>
        </w:tc>
      </w:tr>
    </w:tbl>
    <w:p>
      <w:pPr>
        <w:pStyle w:val="44"/>
      </w:pPr>
    </w:p>
    <w:p>
      <w:pPr>
        <w:pStyle w:val="62"/>
      </w:pPr>
      <w:r>
        <w:t xml:space="preserve"> </w:t>
      </w:r>
      <w:bookmarkStart w:id="27" w:name="_Toc503482153"/>
      <w:r>
        <w:rPr>
          <w:rFonts w:hint="eastAsia"/>
        </w:rPr>
        <w:t>影响软件组件清单</w:t>
      </w:r>
      <w:bookmarkEnd w:id="27"/>
    </w:p>
    <w:tbl>
      <w:tblPr>
        <w:tblStyle w:val="59"/>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rPr>
                <w:rFonts w:ascii="等线" w:hAnsi="等线" w:eastAsia="等线"/>
                <w:color w:val="000000"/>
                <w:sz w:val="22"/>
              </w:rPr>
            </w:pPr>
            <w:r>
              <w:rPr>
                <w:rFonts w:hint="eastAsia" w:ascii="等线" w:hAnsi="等线" w:eastAsia="等线"/>
                <w:color w:val="000000"/>
                <w:sz w:val="22"/>
              </w:rPr>
              <w:t>编号</w:t>
            </w:r>
          </w:p>
        </w:tc>
        <w:tc>
          <w:tcPr>
            <w:tcW w:w="4500" w:type="dxa"/>
            <w:noWrap/>
          </w:tcPr>
          <w:p>
            <w:pPr>
              <w:rPr>
                <w:rFonts w:ascii="等线" w:hAnsi="等线" w:eastAsia="等线"/>
                <w:color w:val="000000"/>
                <w:sz w:val="22"/>
              </w:rPr>
            </w:pPr>
            <w:r>
              <w:rPr>
                <w:rFonts w:hint="eastAsia" w:ascii="等线" w:hAnsi="等线" w:eastAsia="等线"/>
                <w:color w:val="000000"/>
                <w:sz w:val="22"/>
              </w:rPr>
              <w:t>名称</w:t>
            </w:r>
          </w:p>
        </w:tc>
        <w:tc>
          <w:tcPr>
            <w:tcW w:w="2449" w:type="dxa"/>
            <w:noWrap/>
          </w:tcPr>
          <w:p>
            <w:pPr>
              <w:rPr>
                <w:rFonts w:ascii="等线" w:hAnsi="等线" w:eastAsia="等线"/>
                <w:color w:val="000000"/>
                <w:sz w:val="22"/>
              </w:rPr>
            </w:pPr>
            <w:r>
              <w:rPr>
                <w:rFonts w:hint="eastAsia" w:ascii="等线" w:hAnsi="等线" w:eastAsia="等线"/>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1</w:t>
            </w:r>
          </w:p>
        </w:tc>
        <w:tc>
          <w:tcPr>
            <w:tcW w:w="4500" w:type="dxa"/>
            <w:noWrap/>
          </w:tcPr>
          <w:p>
            <w:pPr>
              <w:rPr>
                <w:rFonts w:hint="eastAsia"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详情页面</w:t>
            </w:r>
          </w:p>
        </w:tc>
        <w:tc>
          <w:tcPr>
            <w:tcW w:w="2449" w:type="dxa"/>
            <w:noWrap/>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2</w:t>
            </w:r>
          </w:p>
        </w:tc>
        <w:tc>
          <w:tcPr>
            <w:tcW w:w="4500" w:type="dxa"/>
            <w:noWrap/>
          </w:tcPr>
          <w:p>
            <w:pPr>
              <w:rPr>
                <w:rFonts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页面</w:t>
            </w:r>
          </w:p>
        </w:tc>
        <w:tc>
          <w:tcPr>
            <w:tcW w:w="2449" w:type="dxa"/>
            <w:noWrap/>
          </w:tcPr>
          <w:p>
            <w:pPr>
              <w:rPr>
                <w:rFonts w:ascii="等线" w:hAnsi="等线" w:eastAsia="等线"/>
                <w:color w:val="000000"/>
                <w:sz w:val="22"/>
              </w:rPr>
            </w:pPr>
          </w:p>
        </w:tc>
      </w:tr>
    </w:tbl>
    <w:p>
      <w:pPr>
        <w:pStyle w:val="62"/>
      </w:pPr>
      <w:r>
        <w:t xml:space="preserve"> </w:t>
      </w:r>
      <w:bookmarkStart w:id="28" w:name="_Toc503482154"/>
      <w:r>
        <w:rPr>
          <w:rFonts w:hint="eastAsia"/>
        </w:rPr>
        <w:t>影响工作量清单</w:t>
      </w:r>
      <w:bookmarkEnd w:id="28"/>
      <w:bookmarkStart w:id="29" w:name="a"/>
      <w:bookmarkEnd w:id="29"/>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4"/>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4"/>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4"/>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2"/>
      </w:pPr>
      <w:bookmarkStart w:id="30" w:name="_Toc470441663"/>
      <w:bookmarkStart w:id="31" w:name="_Toc503482155"/>
      <w:r>
        <w:t xml:space="preserve">RC-001 </w:t>
      </w:r>
      <w:bookmarkEnd w:id="30"/>
      <w:bookmarkEnd w:id="31"/>
      <w:r>
        <w:rPr>
          <w:rFonts w:hint="eastAsia"/>
        </w:rPr>
        <w:t>需求跟踪矩阵</w:t>
      </w:r>
    </w:p>
    <w:p>
      <w:r>
        <w:rPr>
          <w:rFonts w:hint="eastAsia"/>
        </w:rPr>
        <w:t>详见</w:t>
      </w:r>
      <w:r>
        <w:rPr>
          <w:rFonts w:hint="eastAsia"/>
          <w:lang w:val="en-US" w:eastAsia="zh-CN"/>
        </w:rPr>
        <w:t>SRA2021</w:t>
      </w:r>
      <w:r>
        <w:t>-G</w:t>
      </w:r>
      <w:r>
        <w:rPr>
          <w:rFonts w:hint="eastAsia"/>
          <w:lang w:val="en-US" w:eastAsia="zh-CN"/>
        </w:rPr>
        <w:t>03</w:t>
      </w:r>
      <w:r>
        <w:rPr>
          <w:rFonts w:hint="eastAsia"/>
        </w:rPr>
        <w:t>-需求跟踪矩阵</w:t>
      </w:r>
    </w:p>
    <w:p/>
    <w:p>
      <w:pPr>
        <w:pStyle w:val="62"/>
        <w:rPr>
          <w:color w:val="auto"/>
        </w:rPr>
      </w:pPr>
      <w:r>
        <w:rPr>
          <w:rFonts w:hint="eastAsia"/>
          <w:color w:val="auto"/>
        </w:rPr>
        <w:t>R</w:t>
      </w:r>
      <w:r>
        <w:rPr>
          <w:color w:val="auto"/>
        </w:rPr>
        <w:t xml:space="preserve">C-002 </w:t>
      </w:r>
      <w:r>
        <w:rPr>
          <w:rFonts w:hint="eastAsia"/>
          <w:color w:val="auto"/>
        </w:rPr>
        <w:t>需求跟踪影响矩阵</w:t>
      </w:r>
    </w:p>
    <w:p>
      <w:pPr>
        <w:rPr>
          <w:color w:val="FF0000"/>
        </w:rPr>
      </w:pPr>
      <w:r>
        <w:drawing>
          <wp:inline distT="0" distB="0" distL="114300" distR="114300">
            <wp:extent cx="5264785" cy="2040890"/>
            <wp:effectExtent l="0" t="0" r="184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785" cy="2040890"/>
                    </a:xfrm>
                    <a:prstGeom prst="rect">
                      <a:avLst/>
                    </a:prstGeom>
                    <a:noFill/>
                    <a:ln w="9525">
                      <a:noFill/>
                    </a:ln>
                  </pic:spPr>
                </pic:pic>
              </a:graphicData>
            </a:graphic>
          </wp:inline>
        </w:drawing>
      </w:r>
    </w:p>
    <w:p>
      <w:r>
        <w:rPr>
          <w:rFonts w:hint="eastAsia"/>
        </w:rPr>
        <w:t>通过分析影响矩阵可以知道该项需求的变更对整个系统的影响非常小</w:t>
      </w:r>
    </w:p>
    <w:p>
      <w:pPr>
        <w:pStyle w:val="62"/>
      </w:pPr>
      <w:bookmarkStart w:id="32" w:name="_Toc503482156"/>
      <w:r>
        <w:rPr>
          <w:rFonts w:hint="eastAsia"/>
        </w:rPr>
        <w:t>变更</w:t>
      </w:r>
      <w:r>
        <w:t>影响清单</w:t>
      </w:r>
      <w:bookmarkEnd w:id="32"/>
      <w:bookmarkStart w:id="33" w:name="d"/>
      <w:bookmarkEnd w:id="33"/>
    </w:p>
    <w:p/>
    <w:p>
      <w:pPr>
        <w:pStyle w:val="6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5"/>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000000" w:themeColor="text1"/>
          <w:szCs w:val="24"/>
          <w:lang w:val="en-US" w:eastAsia="zh-Hans"/>
          <w14:textFill>
            <w14:solidFill>
              <w14:schemeClr w14:val="tx1"/>
            </w14:solidFill>
          </w14:textFill>
        </w:rPr>
      </w:pPr>
      <w:r>
        <w:rPr>
          <w:rFonts w:hint="eastAsia" w:ascii="inherit" w:hAnsi="inherit" w:eastAsia="宋体" w:cs="宋体"/>
          <w:color w:val="000000" w:themeColor="text1"/>
          <w:szCs w:val="24"/>
          <w:lang w:val="en-US" w:eastAsia="zh-Hans"/>
          <w14:textFill>
            <w14:solidFill>
              <w14:schemeClr w14:val="tx1"/>
            </w14:solidFill>
          </w14:textFill>
        </w:rPr>
        <w:t>增强</w:t>
      </w:r>
    </w:p>
    <w:p>
      <w:pPr>
        <w:pStyle w:val="65"/>
        <w:shd w:val="clear" w:color="auto" w:fill="FFFFFF"/>
        <w:rPr>
          <w:rFonts w:hint="eastAsia" w:ascii="inherit" w:hAnsi="inherit"/>
          <w:color w:val="212121"/>
          <w:sz w:val="24"/>
          <w:lang w:eastAsia="zh-CN"/>
        </w:rPr>
      </w:pPr>
      <w:bookmarkStart w:id="34" w:name="OLE_LINK9"/>
      <w:bookmarkStart w:id="35" w:name="OLE_LINK8"/>
      <w:r>
        <w:rPr>
          <w:rFonts w:hint="eastAsia" w:ascii="inherit" w:hAnsi="inherit"/>
          <w:color w:val="212121"/>
          <w:lang w:eastAsia="zh-CN"/>
        </w:rPr>
        <w:t>现有的基准要求是否与拟议的变更相冲突？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bookmarkEnd w:id="34"/>
      <w:bookmarkEnd w:id="35"/>
    </w:p>
    <w:p>
      <w:pPr>
        <w:pStyle w:val="65"/>
        <w:shd w:val="clear" w:color="auto" w:fill="FFFFFF"/>
        <w:rPr>
          <w:rFonts w:hint="eastAsia" w:ascii="inherit" w:hAnsi="inherit"/>
          <w:color w:val="212121"/>
          <w:sz w:val="24"/>
          <w:lang w:eastAsia="zh-CN"/>
        </w:rPr>
      </w:pPr>
      <w:bookmarkStart w:id="36" w:name="OLE_LINK10"/>
      <w:bookmarkStart w:id="37" w:name="OLE_LINK11"/>
      <w:r>
        <w:rPr>
          <w:rFonts w:hint="eastAsia" w:ascii="inherit" w:hAnsi="inherit"/>
          <w:color w:val="212121"/>
          <w:lang w:eastAsia="zh-CN"/>
        </w:rPr>
        <w:t>其他未决的需求变更是否与提议的变更相冲突？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课程学习没有拓展知识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技术人员需要投入精力去实现，且相关人员需要对其进行管理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可行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5"/>
        <w:numPr>
          <w:ilvl w:val="0"/>
          <w:numId w:val="0"/>
        </w:numPr>
        <w:shd w:val="clear" w:color="auto" w:fill="FFFFFF"/>
        <w:ind w:left="360"/>
        <w:rPr>
          <w:rFonts w:hint="eastAsia" w:ascii="inherit" w:hAnsi="inherit"/>
          <w:sz w:val="24"/>
          <w:lang w:eastAsia="zh-CN"/>
        </w:rPr>
      </w:pPr>
      <w:r>
        <w:rPr>
          <w:rFonts w:ascii="inherit" w:hAnsi="inherit"/>
          <w:sz w:val="24"/>
          <w:lang w:eastAsia="zh-CN"/>
        </w:rPr>
        <w:tab/>
      </w:r>
      <w:r>
        <w:rPr>
          <w:rFonts w:hint="eastAsia" w:ascii="inherit" w:hAnsi="inherit"/>
          <w:lang w:eastAsia="zh-CN"/>
        </w:rPr>
        <w:t>见</w:t>
      </w:r>
      <w:r>
        <w:rPr>
          <w:rFonts w:hint="eastAsia" w:ascii="inherit" w:hAnsi="inherit"/>
          <w:lang w:val="en-US" w:eastAsia="zh-CN"/>
        </w:rPr>
        <w:t>SRA2021</w:t>
      </w:r>
      <w:r>
        <w:rPr>
          <w:rFonts w:hint="eastAsia" w:ascii="inherit" w:hAnsi="inherit"/>
          <w:lang w:eastAsia="zh-CN"/>
        </w:rPr>
        <w:t>-</w:t>
      </w:r>
      <w:r>
        <w:rPr>
          <w:rFonts w:hint="eastAsia" w:ascii="inherit" w:hAnsi="inherit"/>
          <w:lang w:val="en-US" w:eastAsia="zh-CN"/>
        </w:rPr>
        <w:t>G03</w:t>
      </w:r>
      <w:r>
        <w:rPr>
          <w:rFonts w:hint="eastAsia" w:ascii="inherit" w:hAnsi="inherit"/>
          <w:lang w:eastAsia="zh-CN"/>
        </w:rPr>
        <w:t>-甘特图</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bookmarkEnd w:id="36"/>
      <w:bookmarkEnd w:id="37"/>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2"/>
      </w:pPr>
      <w:bookmarkStart w:id="38" w:name="_Toc503482157"/>
      <w:r>
        <w:rPr>
          <w:rFonts w:hint="eastAsia"/>
        </w:rPr>
        <w:t>被提议的变更影响的系统元素</w:t>
      </w:r>
      <w:bookmarkEnd w:id="38"/>
      <w:bookmarkStart w:id="39" w:name="e"/>
      <w:bookmarkEnd w:id="39"/>
    </w:p>
    <w:p/>
    <w:p>
      <w:pPr>
        <w:pStyle w:val="65"/>
        <w:shd w:val="clear" w:color="auto" w:fill="FFFFFF"/>
        <w:rPr>
          <w:rFonts w:hint="eastAsia" w:ascii="inherit" w:hAnsi="inherit"/>
          <w:sz w:val="24"/>
          <w:lang w:eastAsia="zh-CN"/>
        </w:rPr>
      </w:pPr>
      <w:bookmarkStart w:id="40" w:name="OLE_LINK13"/>
      <w:r>
        <w:rPr>
          <w:rFonts w:hint="eastAsia" w:ascii="inherit" w:hAnsi="inherit"/>
          <w:lang w:eastAsia="zh-CN"/>
        </w:rPr>
        <w:t>识别所需的任何用户界面更改，添加或删除。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修改用户手册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bookmarkEnd w:id="40"/>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Microsoft YaHei UI">
    <w:altName w:val="苹方-简"/>
    <w:panose1 w:val="020B0503020204020204"/>
    <w:charset w:val="86"/>
    <w:family w:val="swiss"/>
    <w:pitch w:val="default"/>
    <w:sig w:usb0="00000000" w:usb1="00000000" w:usb2="00000016" w:usb3="00000000" w:csb0="0004001F" w:csb1="00000000"/>
  </w:font>
  <w:font w:name="ZapfDingbats">
    <w:altName w:val="苹方-简"/>
    <w:panose1 w:val="020B0604020202020204"/>
    <w:charset w:val="02"/>
    <w:family w:val="decorative"/>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inherit">
    <w:altName w:val="苹方-简"/>
    <w:panose1 w:val="020B0604020202020204"/>
    <w:charset w:val="00"/>
    <w:family w:val="roman"/>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sdtContent>
        </w:sdt>
      </w:sdtContent>
    </w:sdt>
  </w:p>
  <w:p>
    <w:pPr>
      <w:pStyle w:val="16"/>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PRD201</w:t>
    </w:r>
    <w:r>
      <w:rPr>
        <w:rFonts w:hint="eastAsia"/>
      </w:rPr>
      <w:t>9</w:t>
    </w:r>
    <w:r>
      <w:t>-G</w:t>
    </w:r>
    <w:r>
      <w:rPr>
        <w:rFonts w:hint="eastAsia"/>
      </w:rPr>
      <w:t>20</w:t>
    </w:r>
    <w:r>
      <w:t>-</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5"/>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117D"/>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A5405"/>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356E"/>
    <w:rsid w:val="0026441A"/>
    <w:rsid w:val="00267EB2"/>
    <w:rsid w:val="002721CA"/>
    <w:rsid w:val="00283755"/>
    <w:rsid w:val="00296A3D"/>
    <w:rsid w:val="002A473E"/>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A657A"/>
    <w:rsid w:val="003B2899"/>
    <w:rsid w:val="003B3BA5"/>
    <w:rsid w:val="003C16E4"/>
    <w:rsid w:val="003C4A5A"/>
    <w:rsid w:val="003D7EEE"/>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1691B"/>
    <w:rsid w:val="00521230"/>
    <w:rsid w:val="0052504E"/>
    <w:rsid w:val="0052662B"/>
    <w:rsid w:val="005268D7"/>
    <w:rsid w:val="005305E3"/>
    <w:rsid w:val="00531633"/>
    <w:rsid w:val="0054647E"/>
    <w:rsid w:val="005468B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96D"/>
    <w:rsid w:val="00787F91"/>
    <w:rsid w:val="007A2052"/>
    <w:rsid w:val="007B0E9A"/>
    <w:rsid w:val="007C6709"/>
    <w:rsid w:val="007D626D"/>
    <w:rsid w:val="007E4699"/>
    <w:rsid w:val="007E6D7B"/>
    <w:rsid w:val="007F0EF6"/>
    <w:rsid w:val="007F1BF4"/>
    <w:rsid w:val="007F4A3B"/>
    <w:rsid w:val="007F5BE5"/>
    <w:rsid w:val="007F7D09"/>
    <w:rsid w:val="008032DF"/>
    <w:rsid w:val="00825555"/>
    <w:rsid w:val="00825A1D"/>
    <w:rsid w:val="008405C0"/>
    <w:rsid w:val="008442F4"/>
    <w:rsid w:val="008447ED"/>
    <w:rsid w:val="00847D4B"/>
    <w:rsid w:val="00850446"/>
    <w:rsid w:val="00850ACA"/>
    <w:rsid w:val="0087530C"/>
    <w:rsid w:val="008766FE"/>
    <w:rsid w:val="00880F47"/>
    <w:rsid w:val="00881E67"/>
    <w:rsid w:val="00896658"/>
    <w:rsid w:val="008A1E33"/>
    <w:rsid w:val="008E0200"/>
    <w:rsid w:val="008E5682"/>
    <w:rsid w:val="008E7C49"/>
    <w:rsid w:val="008F06CB"/>
    <w:rsid w:val="008F6B60"/>
    <w:rsid w:val="008F7DDC"/>
    <w:rsid w:val="009130EA"/>
    <w:rsid w:val="009146D5"/>
    <w:rsid w:val="00920911"/>
    <w:rsid w:val="00926B44"/>
    <w:rsid w:val="00933BC9"/>
    <w:rsid w:val="00947F56"/>
    <w:rsid w:val="009618AB"/>
    <w:rsid w:val="00970B47"/>
    <w:rsid w:val="0097361C"/>
    <w:rsid w:val="00981015"/>
    <w:rsid w:val="00981CD0"/>
    <w:rsid w:val="009A58D9"/>
    <w:rsid w:val="009B45FD"/>
    <w:rsid w:val="009C0B97"/>
    <w:rsid w:val="009C5EE6"/>
    <w:rsid w:val="009D0E61"/>
    <w:rsid w:val="009D785D"/>
    <w:rsid w:val="009E2C13"/>
    <w:rsid w:val="009E3052"/>
    <w:rsid w:val="00A26076"/>
    <w:rsid w:val="00A31198"/>
    <w:rsid w:val="00A35DFE"/>
    <w:rsid w:val="00A36AD6"/>
    <w:rsid w:val="00A50C49"/>
    <w:rsid w:val="00A644F9"/>
    <w:rsid w:val="00A66FB6"/>
    <w:rsid w:val="00A757D1"/>
    <w:rsid w:val="00A767E4"/>
    <w:rsid w:val="00A8004E"/>
    <w:rsid w:val="00A81989"/>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0A4"/>
    <w:rsid w:val="00B85B06"/>
    <w:rsid w:val="00B90326"/>
    <w:rsid w:val="00B92974"/>
    <w:rsid w:val="00B93518"/>
    <w:rsid w:val="00BA26B5"/>
    <w:rsid w:val="00BA7B8B"/>
    <w:rsid w:val="00BB31D9"/>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97BB9"/>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87BE1"/>
    <w:rsid w:val="00F9296D"/>
    <w:rsid w:val="00FA0617"/>
    <w:rsid w:val="00FB6D90"/>
    <w:rsid w:val="00FC06D1"/>
    <w:rsid w:val="00FC08A1"/>
    <w:rsid w:val="00FC209B"/>
    <w:rsid w:val="00FC3160"/>
    <w:rsid w:val="00FD2712"/>
    <w:rsid w:val="00FE5460"/>
    <w:rsid w:val="00FF02C4"/>
    <w:rsid w:val="00FF7D4A"/>
    <w:rsid w:val="04A63FB1"/>
    <w:rsid w:val="15CE4D84"/>
    <w:rsid w:val="1E747C44"/>
    <w:rsid w:val="20F21EA9"/>
    <w:rsid w:val="28DF794E"/>
    <w:rsid w:val="2BF34C44"/>
    <w:rsid w:val="33CE747A"/>
    <w:rsid w:val="342644B6"/>
    <w:rsid w:val="4EFCE037"/>
    <w:rsid w:val="4F411A18"/>
    <w:rsid w:val="51AD7297"/>
    <w:rsid w:val="54E05886"/>
    <w:rsid w:val="59471ECF"/>
    <w:rsid w:val="59867C3B"/>
    <w:rsid w:val="5DDEC191"/>
    <w:rsid w:val="68FB1D6A"/>
    <w:rsid w:val="690A11A4"/>
    <w:rsid w:val="6A313C2F"/>
    <w:rsid w:val="6A9D1815"/>
    <w:rsid w:val="6E247D27"/>
    <w:rsid w:val="71166AA7"/>
    <w:rsid w:val="73EFC0F5"/>
    <w:rsid w:val="757354B4"/>
    <w:rsid w:val="7DBF286E"/>
    <w:rsid w:val="7F4E317A"/>
    <w:rsid w:val="EFF91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5"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3"/>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4"/>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26">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7">
    <w:name w:val="annotation subject"/>
    <w:basedOn w:val="8"/>
    <w:next w:val="8"/>
    <w:link w:val="38"/>
    <w:unhideWhenUsed/>
    <w:qFormat/>
    <w:uiPriority w:val="99"/>
    <w:rPr>
      <w:b/>
      <w:bCs/>
    </w:rPr>
  </w:style>
  <w:style w:type="paragraph" w:styleId="8">
    <w:name w:val="annotation text"/>
    <w:basedOn w:val="1"/>
    <w:link w:val="37"/>
    <w:unhideWhenUsed/>
    <w:qFormat/>
    <w:uiPriority w:val="99"/>
    <w:pPr>
      <w:jc w:val="left"/>
    </w:pPr>
  </w:style>
  <w:style w:type="paragraph" w:styleId="9">
    <w:name w:val="toc 7"/>
    <w:basedOn w:val="1"/>
    <w:next w:val="1"/>
    <w:unhideWhenUsed/>
    <w:qFormat/>
    <w:uiPriority w:val="39"/>
    <w:pPr>
      <w:ind w:left="2520" w:leftChars="1200"/>
    </w:pPr>
  </w:style>
  <w:style w:type="paragraph" w:styleId="10">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toc 8"/>
    <w:basedOn w:val="1"/>
    <w:next w:val="1"/>
    <w:unhideWhenUsed/>
    <w:qFormat/>
    <w:uiPriority w:val="39"/>
    <w:pPr>
      <w:ind w:left="2940" w:leftChars="1400"/>
    </w:pPr>
  </w:style>
  <w:style w:type="paragraph" w:styleId="14">
    <w:name w:val="Date"/>
    <w:basedOn w:val="1"/>
    <w:next w:val="1"/>
    <w:link w:val="39"/>
    <w:unhideWhenUsed/>
    <w:qFormat/>
    <w:uiPriority w:val="99"/>
    <w:pPr>
      <w:ind w:left="100" w:leftChars="2500"/>
    </w:pPr>
  </w:style>
  <w:style w:type="paragraph" w:styleId="15">
    <w:name w:val="Balloon Text"/>
    <w:basedOn w:val="1"/>
    <w:link w:val="40"/>
    <w:unhideWhenUsed/>
    <w:qFormat/>
    <w:uiPriority w:val="99"/>
    <w:rPr>
      <w:sz w:val="18"/>
      <w:szCs w:val="18"/>
    </w:rPr>
  </w:style>
  <w:style w:type="paragraph" w:styleId="16">
    <w:name w:val="footer"/>
    <w:basedOn w:val="1"/>
    <w:link w:val="41"/>
    <w:unhideWhenUsed/>
    <w:qFormat/>
    <w:uiPriority w:val="99"/>
    <w:pPr>
      <w:tabs>
        <w:tab w:val="center" w:pos="4153"/>
        <w:tab w:val="right" w:pos="8306"/>
      </w:tabs>
      <w:snapToGrid w:val="0"/>
      <w:jc w:val="left"/>
    </w:pPr>
    <w:rPr>
      <w:sz w:val="18"/>
      <w:szCs w:val="18"/>
    </w:rPr>
  </w:style>
  <w:style w:type="paragraph" w:styleId="17">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Subtitle"/>
    <w:basedOn w:val="1"/>
    <w:next w:val="1"/>
    <w:link w:val="4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HTML Preformatted"/>
    <w:basedOn w:val="1"/>
    <w:link w:val="6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5">
    <w:name w:val="Title"/>
    <w:basedOn w:val="1"/>
    <w:next w:val="1"/>
    <w:link w:val="66"/>
    <w:qFormat/>
    <w:uiPriority w:val="5"/>
    <w:pPr>
      <w:widowControl/>
      <w:spacing w:after="400" w:line="264" w:lineRule="auto"/>
      <w:contextualSpacing/>
      <w:jc w:val="left"/>
    </w:pPr>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character" w:styleId="29">
    <w:name w:val="annotation reference"/>
    <w:basedOn w:val="26"/>
    <w:unhideWhenUsed/>
    <w:qFormat/>
    <w:uiPriority w:val="99"/>
    <w:rPr>
      <w:sz w:val="21"/>
      <w:szCs w:val="21"/>
    </w:rPr>
  </w:style>
  <w:style w:type="table" w:styleId="31">
    <w:name w:val="Table Grid"/>
    <w:basedOn w:val="3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标题 1 字符"/>
    <w:basedOn w:val="26"/>
    <w:link w:val="2"/>
    <w:qFormat/>
    <w:uiPriority w:val="9"/>
    <w:rPr>
      <w:rFonts w:asciiTheme="majorHAnsi" w:hAnsiTheme="majorHAnsi" w:eastAsiaTheme="majorEastAsia"/>
      <w:b/>
      <w:bCs/>
      <w:sz w:val="44"/>
    </w:rPr>
  </w:style>
  <w:style w:type="character" w:customStyle="1" w:styleId="33">
    <w:name w:val="标题 2 字符"/>
    <w:basedOn w:val="26"/>
    <w:link w:val="3"/>
    <w:qFormat/>
    <w:uiPriority w:val="9"/>
    <w:rPr>
      <w:rFonts w:asciiTheme="majorEastAsia" w:hAnsiTheme="majorEastAsia" w:eastAsiaTheme="majorEastAsia" w:cstheme="majorBidi"/>
      <w:b/>
      <w:bCs/>
      <w:sz w:val="32"/>
      <w:szCs w:val="32"/>
    </w:rPr>
  </w:style>
  <w:style w:type="character" w:customStyle="1" w:styleId="34">
    <w:name w:val="标题 3 字符"/>
    <w:basedOn w:val="26"/>
    <w:link w:val="4"/>
    <w:qFormat/>
    <w:uiPriority w:val="9"/>
    <w:rPr>
      <w:rFonts w:asciiTheme="majorHAnsi" w:hAnsiTheme="majorHAnsi" w:eastAsiaTheme="majorEastAsia"/>
      <w:b/>
      <w:bCs/>
      <w:sz w:val="30"/>
      <w:szCs w:val="32"/>
    </w:rPr>
  </w:style>
  <w:style w:type="character" w:customStyle="1" w:styleId="35">
    <w:name w:val="标题 4 字符"/>
    <w:basedOn w:val="26"/>
    <w:link w:val="5"/>
    <w:qFormat/>
    <w:uiPriority w:val="9"/>
    <w:rPr>
      <w:rFonts w:asciiTheme="majorHAnsi" w:hAnsiTheme="majorHAnsi" w:eastAsiaTheme="majorEastAsia" w:cstheme="majorBidi"/>
      <w:b/>
      <w:bCs/>
      <w:sz w:val="28"/>
      <w:szCs w:val="28"/>
    </w:rPr>
  </w:style>
  <w:style w:type="character" w:customStyle="1" w:styleId="36">
    <w:name w:val="标题 5 字符"/>
    <w:basedOn w:val="26"/>
    <w:link w:val="6"/>
    <w:qFormat/>
    <w:uiPriority w:val="9"/>
    <w:rPr>
      <w:b/>
      <w:bCs/>
      <w:sz w:val="28"/>
      <w:szCs w:val="28"/>
    </w:rPr>
  </w:style>
  <w:style w:type="character" w:customStyle="1" w:styleId="37">
    <w:name w:val="批注文字 字符"/>
    <w:basedOn w:val="26"/>
    <w:link w:val="8"/>
    <w:semiHidden/>
    <w:qFormat/>
    <w:uiPriority w:val="99"/>
  </w:style>
  <w:style w:type="character" w:customStyle="1" w:styleId="38">
    <w:name w:val="批注主题 字符"/>
    <w:basedOn w:val="37"/>
    <w:link w:val="7"/>
    <w:semiHidden/>
    <w:qFormat/>
    <w:uiPriority w:val="99"/>
    <w:rPr>
      <w:b/>
      <w:bCs/>
    </w:rPr>
  </w:style>
  <w:style w:type="character" w:customStyle="1" w:styleId="39">
    <w:name w:val="日期 字符"/>
    <w:basedOn w:val="26"/>
    <w:link w:val="14"/>
    <w:semiHidden/>
    <w:qFormat/>
    <w:uiPriority w:val="99"/>
  </w:style>
  <w:style w:type="character" w:customStyle="1" w:styleId="40">
    <w:name w:val="批注框文本 字符"/>
    <w:basedOn w:val="26"/>
    <w:link w:val="15"/>
    <w:semiHidden/>
    <w:qFormat/>
    <w:uiPriority w:val="99"/>
    <w:rPr>
      <w:sz w:val="18"/>
      <w:szCs w:val="18"/>
    </w:rPr>
  </w:style>
  <w:style w:type="character" w:customStyle="1" w:styleId="41">
    <w:name w:val="页脚 字符"/>
    <w:basedOn w:val="26"/>
    <w:link w:val="16"/>
    <w:qFormat/>
    <w:uiPriority w:val="99"/>
    <w:rPr>
      <w:sz w:val="18"/>
      <w:szCs w:val="18"/>
    </w:rPr>
  </w:style>
  <w:style w:type="character" w:customStyle="1" w:styleId="42">
    <w:name w:val="页眉 字符"/>
    <w:basedOn w:val="26"/>
    <w:link w:val="17"/>
    <w:qFormat/>
    <w:uiPriority w:val="99"/>
    <w:rPr>
      <w:sz w:val="18"/>
      <w:szCs w:val="18"/>
    </w:rPr>
  </w:style>
  <w:style w:type="character" w:customStyle="1" w:styleId="43">
    <w:name w:val="副标题 字符"/>
    <w:basedOn w:val="26"/>
    <w:link w:val="20"/>
    <w:qFormat/>
    <w:uiPriority w:val="11"/>
    <w:rPr>
      <w:rFonts w:eastAsia="宋体" w:asciiTheme="majorHAnsi" w:hAnsiTheme="majorHAnsi" w:cstheme="majorBidi"/>
      <w:b/>
      <w:bCs/>
      <w:kern w:val="28"/>
      <w:sz w:val="32"/>
      <w:szCs w:val="32"/>
    </w:rPr>
  </w:style>
  <w:style w:type="paragraph" w:customStyle="1" w:styleId="44">
    <w:name w:val="List Paragraph"/>
    <w:basedOn w:val="1"/>
    <w:link w:val="45"/>
    <w:qFormat/>
    <w:uiPriority w:val="34"/>
    <w:pPr>
      <w:ind w:firstLine="420" w:firstLineChars="200"/>
    </w:pPr>
  </w:style>
  <w:style w:type="character" w:customStyle="1" w:styleId="45">
    <w:name w:val="列表段落 字符"/>
    <w:basedOn w:val="26"/>
    <w:link w:val="44"/>
    <w:qFormat/>
    <w:uiPriority w:val="34"/>
  </w:style>
  <w:style w:type="paragraph" w:customStyle="1" w:styleId="46">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7">
    <w:name w:val="样式1"/>
    <w:basedOn w:val="1"/>
    <w:next w:val="1"/>
    <w:link w:val="48"/>
    <w:qFormat/>
    <w:uiPriority w:val="0"/>
    <w:rPr>
      <w:sz w:val="28"/>
      <w:szCs w:val="28"/>
    </w:rPr>
  </w:style>
  <w:style w:type="character" w:customStyle="1" w:styleId="48">
    <w:name w:val="样式1 字符"/>
    <w:basedOn w:val="45"/>
    <w:link w:val="47"/>
    <w:qFormat/>
    <w:uiPriority w:val="0"/>
    <w:rPr>
      <w:sz w:val="28"/>
      <w:szCs w:val="28"/>
    </w:rPr>
  </w:style>
  <w:style w:type="paragraph" w:customStyle="1" w:styleId="49">
    <w:name w:val="一级标题"/>
    <w:next w:val="1"/>
    <w:link w:val="50"/>
    <w:qFormat/>
    <w:uiPriority w:val="0"/>
    <w:rPr>
      <w:rFonts w:asciiTheme="minorHAnsi" w:hAnsiTheme="minorHAnsi" w:eastAsiaTheme="minorEastAsia" w:cstheme="minorBidi"/>
      <w:b/>
      <w:bCs/>
      <w:kern w:val="44"/>
      <w:sz w:val="32"/>
      <w:szCs w:val="44"/>
      <w:lang w:val="en-US" w:eastAsia="zh-CN" w:bidi="ar-SA"/>
    </w:rPr>
  </w:style>
  <w:style w:type="character" w:customStyle="1" w:styleId="50">
    <w:name w:val="一级标题 字符"/>
    <w:basedOn w:val="26"/>
    <w:link w:val="49"/>
    <w:qFormat/>
    <w:uiPriority w:val="0"/>
    <w:rPr>
      <w:b/>
      <w:bCs/>
      <w:kern w:val="44"/>
      <w:sz w:val="32"/>
      <w:szCs w:val="44"/>
    </w:rPr>
  </w:style>
  <w:style w:type="paragraph" w:customStyle="1" w:styleId="51">
    <w:name w:val="二级标题"/>
    <w:basedOn w:val="49"/>
    <w:next w:val="1"/>
    <w:link w:val="52"/>
    <w:qFormat/>
    <w:uiPriority w:val="0"/>
    <w:rPr>
      <w:rFonts w:asciiTheme="majorEastAsia" w:hAnsiTheme="majorEastAsia" w:eastAsiaTheme="majorEastAsia"/>
      <w:szCs w:val="32"/>
    </w:rPr>
  </w:style>
  <w:style w:type="character" w:customStyle="1" w:styleId="52">
    <w:name w:val="二级标题 字符"/>
    <w:basedOn w:val="50"/>
    <w:link w:val="51"/>
    <w:qFormat/>
    <w:uiPriority w:val="0"/>
    <w:rPr>
      <w:rFonts w:asciiTheme="majorEastAsia" w:hAnsiTheme="majorEastAsia" w:eastAsiaTheme="majorEastAsia"/>
      <w:kern w:val="44"/>
      <w:sz w:val="32"/>
      <w:szCs w:val="32"/>
    </w:rPr>
  </w:style>
  <w:style w:type="paragraph" w:customStyle="1" w:styleId="53">
    <w:name w:val="三级标题"/>
    <w:basedOn w:val="51"/>
    <w:next w:val="1"/>
    <w:link w:val="54"/>
    <w:qFormat/>
    <w:uiPriority w:val="0"/>
    <w:rPr>
      <w:rFonts w:eastAsia="宋体"/>
      <w:sz w:val="30"/>
    </w:rPr>
  </w:style>
  <w:style w:type="character" w:customStyle="1" w:styleId="54">
    <w:name w:val="三级标题 字符"/>
    <w:basedOn w:val="52"/>
    <w:link w:val="53"/>
    <w:qFormat/>
    <w:uiPriority w:val="0"/>
    <w:rPr>
      <w:rFonts w:eastAsia="宋体" w:asciiTheme="majorEastAsia" w:hAnsiTheme="majorEastAsia"/>
      <w:kern w:val="44"/>
      <w:sz w:val="30"/>
      <w:szCs w:val="32"/>
    </w:rPr>
  </w:style>
  <w:style w:type="paragraph" w:customStyle="1" w:styleId="55">
    <w:name w:val="四级标题"/>
    <w:basedOn w:val="53"/>
    <w:next w:val="1"/>
    <w:link w:val="56"/>
    <w:qFormat/>
    <w:uiPriority w:val="0"/>
    <w:rPr>
      <w:sz w:val="24"/>
    </w:rPr>
  </w:style>
  <w:style w:type="character" w:customStyle="1" w:styleId="56">
    <w:name w:val="四级标题 字符"/>
    <w:basedOn w:val="54"/>
    <w:link w:val="55"/>
    <w:qFormat/>
    <w:uiPriority w:val="0"/>
    <w:rPr>
      <w:rFonts w:eastAsia="宋体" w:asciiTheme="majorEastAsia" w:hAnsiTheme="majorEastAsia"/>
      <w:kern w:val="44"/>
      <w:sz w:val="24"/>
      <w:szCs w:val="44"/>
    </w:rPr>
  </w:style>
  <w:style w:type="character" w:customStyle="1" w:styleId="57">
    <w:name w:val="未处理的提及1"/>
    <w:basedOn w:val="26"/>
    <w:unhideWhenUsed/>
    <w:qFormat/>
    <w:uiPriority w:val="99"/>
    <w:rPr>
      <w:color w:val="605E5C"/>
      <w:shd w:val="clear" w:color="auto" w:fill="E1DFDD"/>
    </w:rPr>
  </w:style>
  <w:style w:type="paragraph" w:customStyle="1"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9">
    <w:name w:val="网格型1"/>
    <w:basedOn w:val="3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未处理的提及2"/>
    <w:basedOn w:val="26"/>
    <w:unhideWhenUsed/>
    <w:qFormat/>
    <w:uiPriority w:val="99"/>
    <w:rPr>
      <w:color w:val="605E5C"/>
      <w:shd w:val="clear" w:color="auto" w:fill="E1DFDD"/>
    </w:rPr>
  </w:style>
  <w:style w:type="character" w:customStyle="1" w:styleId="61">
    <w:name w:val="未处理的提及3"/>
    <w:basedOn w:val="26"/>
    <w:unhideWhenUsed/>
    <w:qFormat/>
    <w:uiPriority w:val="99"/>
    <w:rPr>
      <w:color w:val="605E5C"/>
      <w:shd w:val="clear" w:color="auto" w:fill="E1DFDD"/>
    </w:rPr>
  </w:style>
  <w:style w:type="paragraph" w:customStyle="1" w:styleId="62">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3">
    <w:name w:val="网格表 1 浅色1"/>
    <w:basedOn w:val="30"/>
    <w:qFormat/>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4">
    <w:name w:val="HTML 预设格式 字符"/>
    <w:basedOn w:val="26"/>
    <w:link w:val="24"/>
    <w:semiHidden/>
    <w:qFormat/>
    <w:uiPriority w:val="99"/>
    <w:rPr>
      <w:rFonts w:ascii="宋体" w:hAnsi="宋体" w:eastAsia="宋体" w:cs="宋体"/>
      <w:sz w:val="24"/>
      <w:szCs w:val="24"/>
    </w:rPr>
  </w:style>
  <w:style w:type="paragraph" w:customStyle="1" w:styleId="65">
    <w:name w:val="checklist"/>
    <w:basedOn w:val="1"/>
    <w:qFormat/>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6">
    <w:name w:val="标题 字符"/>
    <w:basedOn w:val="26"/>
    <w:link w:val="25"/>
    <w:qFormat/>
    <w:uiPriority w:val="5"/>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11</Pages>
  <Words>590</Words>
  <Characters>3366</Characters>
  <Lines>28</Lines>
  <Paragraphs>7</Paragraphs>
  <TotalTime>0</TotalTime>
  <ScaleCrop>false</ScaleCrop>
  <LinksUpToDate>false</LinksUpToDate>
  <CharactersWithSpaces>3949</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2019-12-24T13:16:00Z</dcterms:created>
  <dc:creator>Administrator</dc:creator>
  <cp:lastModifiedBy>boboge</cp:lastModifiedBy>
  <dcterms:modified xsi:type="dcterms:W3CDTF">2021-07-01T07:33:55Z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512DEF4A23484A6DA0C84454BD665711</vt:lpwstr>
  </property>
</Properties>
</file>