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</w:pPr>
      <w:bookmarkStart w:id="0" w:name="_Toc4393"/>
      <w:r>
        <w:rPr>
          <w:rFonts w:hint="eastAsia"/>
        </w:rPr>
        <w:t>云端知识库APP</w:t>
      </w:r>
      <w:bookmarkEnd w:id="0"/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b/>
          <w:sz w:val="36"/>
        </w:rPr>
      </w:pPr>
      <w:r>
        <w:rPr>
          <w:rFonts w:hint="eastAsia"/>
          <w:b/>
          <w:sz w:val="36"/>
          <w:lang w:val="en-US" w:eastAsia="zh-CN"/>
        </w:rPr>
        <w:t>培训</w:t>
      </w:r>
      <w:r>
        <w:rPr>
          <w:rFonts w:hint="eastAsia"/>
          <w:b/>
          <w:sz w:val="36"/>
        </w:rPr>
        <w:t>计划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  <w:r>
        <w:rPr>
          <w:rFonts w:hint="eastAsia" w:ascii="Symbol" w:hAnsi="Symbol"/>
          <w:b/>
          <w:sz w:val="30"/>
        </w:rPr>
        <w:drawing>
          <wp:inline distT="0" distB="0" distL="114300" distR="114300">
            <wp:extent cx="5153025" cy="1714500"/>
            <wp:effectExtent l="0" t="0" r="0" b="0"/>
            <wp:docPr id="1" name="图片 1" descr="个人知识库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个人知识库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textAlignment w:val="bottom"/>
        <w:rPr>
          <w:rFonts w:hint="eastAsia" w:ascii="Symbol" w:hAnsi="Symbol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2"/>
        </w:rPr>
      </w:pPr>
      <w:r>
        <w:rPr>
          <w:rFonts w:ascii="Symbol" w:hAnsi="Symbol"/>
          <w:b/>
          <w:sz w:val="32"/>
        </w:rPr>
        <w:t>委托单位软件需求分析课程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宋体" w:hAnsi="Arial"/>
          <w:b/>
          <w:sz w:val="32"/>
        </w:rPr>
      </w:pPr>
      <w:r>
        <w:rPr>
          <w:rFonts w:ascii="Symbol" w:hAnsi="Symbol"/>
          <w:b/>
          <w:sz w:val="32"/>
        </w:rPr>
        <w:t>承办单位</w:t>
      </w:r>
      <w:r>
        <w:rPr>
          <w:rFonts w:hint="eastAsia" w:ascii="宋体" w:hAnsi="Arial"/>
          <w:b/>
          <w:sz w:val="32"/>
        </w:rPr>
        <w:t xml:space="preserve"> G0</w:t>
      </w:r>
      <w:r>
        <w:rPr>
          <w:rFonts w:ascii="宋体" w:hAnsi="Arial"/>
          <w:b/>
          <w:sz w:val="32"/>
        </w:rPr>
        <w:t>3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宋体" w:hAnsi="Arial"/>
          <w:b/>
          <w:sz w:val="32"/>
        </w:rPr>
      </w:pPr>
    </w:p>
    <w:p>
      <w:pPr>
        <w:rPr>
          <w:rFonts w:ascii="等线 Light" w:eastAsia="等线 Light"/>
          <w:sz w:val="30"/>
          <w:szCs w:val="30"/>
        </w:rPr>
      </w:pPr>
      <w:r>
        <w:rPr>
          <w:rFonts w:hint="eastAsia" w:ascii="等线 Light" w:eastAsia="等线 Light"/>
          <w:sz w:val="30"/>
          <w:szCs w:val="30"/>
        </w:rPr>
        <w:br w:type="page"/>
      </w:r>
    </w:p>
    <w:p>
      <w:pPr>
        <w:keepNext/>
        <w:keepLines/>
        <w:spacing w:before="340" w:after="330" w:line="578" w:lineRule="auto"/>
        <w:ind w:left="432" w:hanging="432"/>
        <w:outlineLvl w:val="0"/>
        <w:rPr>
          <w:rFonts w:asciiTheme="majorEastAsia" w:eastAsiaTheme="majorEastAsia"/>
          <w:b/>
          <w:kern w:val="44"/>
          <w:sz w:val="44"/>
        </w:rPr>
      </w:pPr>
      <w:bookmarkStart w:id="1" w:name="_Toc2339"/>
      <w:r>
        <w:rPr>
          <w:rFonts w:hint="eastAsia" w:asciiTheme="majorEastAsia" w:eastAsiaTheme="majorEastAsia"/>
          <w:b/>
          <w:kern w:val="44"/>
          <w:sz w:val="44"/>
        </w:rPr>
        <w:t>附件一： 文档修订记录</w:t>
      </w:r>
      <w:bookmarkEnd w:id="1"/>
    </w:p>
    <w:tbl>
      <w:tblPr>
        <w:tblStyle w:val="14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201"/>
        <w:gridCol w:w="914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b/>
              </w:rPr>
            </w:pPr>
            <w:r>
              <w:rPr>
                <w:rFonts w:hint="eastAsia" w:hAnsi="宋体" w:asciiTheme="majorEastAsia" w:eastAsiaTheme="majorEastAsia"/>
                <w:b/>
                <w:color w:val="000000"/>
              </w:rPr>
              <w:t>版本</w:t>
            </w:r>
          </w:p>
        </w:tc>
        <w:tc>
          <w:tcPr>
            <w:tcW w:w="1201" w:type="dxa"/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b/>
                <w:bCs/>
              </w:rPr>
            </w:pPr>
            <w:r>
              <w:rPr>
                <w:rFonts w:hint="eastAsia" w:hAnsi="宋体" w:asciiTheme="majorEastAsia" w:eastAsiaTheme="majorEastAsia"/>
                <w:b/>
              </w:rPr>
              <w:t>修订日期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b/>
              </w:rPr>
            </w:pPr>
            <w:r>
              <w:rPr>
                <w:rFonts w:hint="eastAsia" w:hAnsi="宋体" w:asciiTheme="majorEastAsia" w:eastAsiaTheme="majorEastAsia"/>
                <w:b/>
              </w:rPr>
              <w:t>修订人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b/>
                <w:bCs/>
              </w:rPr>
            </w:pPr>
            <w:r>
              <w:rPr>
                <w:rFonts w:hint="eastAsia" w:hAnsi="宋体" w:asciiTheme="majorEastAsia" w:eastAsiaTheme="majorEastAsia"/>
                <w:b/>
              </w:rPr>
              <w:t>修订</w:t>
            </w:r>
            <w:r>
              <w:rPr>
                <w:rFonts w:hint="eastAsia" w:hAnsi="宋体" w:asciiTheme="majorEastAsia" w:eastAsiaTheme="majorEastAsia"/>
                <w:b/>
                <w:color w:val="000000"/>
              </w:rPr>
              <w:t>说明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b/>
                <w:bCs/>
              </w:rPr>
            </w:pPr>
            <w:r>
              <w:rPr>
                <w:rFonts w:hint="eastAsia" w:hAnsi="宋体" w:asciiTheme="majorEastAsia" w:eastAsiaTheme="majorEastAsia"/>
                <w:b/>
                <w:color w:val="000000"/>
              </w:rPr>
              <w:t>修订状态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b/>
                <w:bCs/>
              </w:rPr>
            </w:pPr>
            <w:r>
              <w:rPr>
                <w:rFonts w:hint="eastAsia" w:hAnsi="宋体" w:asciiTheme="majorEastAsia" w:eastAsiaTheme="majorEastAsia"/>
                <w:b/>
                <w:bCs/>
              </w:rPr>
              <w:t>审批日期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b/>
                <w:bCs/>
              </w:rPr>
            </w:pPr>
            <w:r>
              <w:rPr>
                <w:rFonts w:hint="eastAsia" w:hAnsi="宋体" w:asciiTheme="majorEastAsia" w:eastAsiaTheme="majorEastAsia"/>
                <w:b/>
                <w:bCs/>
              </w:rPr>
              <w:t>审核</w:t>
            </w:r>
            <w:r>
              <w:rPr>
                <w:rFonts w:hint="eastAsia" w:hAnsi="宋体" w:asciiTheme="majorEastAsia" w:eastAsiaTheme="majorEastAsia"/>
                <w:b/>
              </w:rPr>
              <w:t>人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b/>
              </w:rPr>
            </w:pPr>
            <w:r>
              <w:rPr>
                <w:rFonts w:hint="eastAsia" w:hAnsi="宋体" w:asciiTheme="majorEastAsia" w:eastAsiaTheme="majorEastAsia"/>
                <w:b/>
                <w:bCs/>
              </w:rPr>
              <w:t>批准</w:t>
            </w:r>
            <w:r>
              <w:rPr>
                <w:rFonts w:hint="eastAsia" w:hAnsi="宋体" w:asciiTheme="majorEastAsia" w:eastAsiaTheme="majorEastAsia"/>
                <w:b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0.1</w:t>
            </w: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int="eastAsia"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2021-6-28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岑盛泽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2021-6-28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吕博图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both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吕博图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</w:tbl>
    <w:p>
      <w:pPr>
        <w:spacing w:line="240" w:lineRule="auto"/>
        <w:rPr>
          <w:rFonts w:hAnsi="宋体" w:asciiTheme="majorEastAsia" w:eastAsiaTheme="majorEastAsia"/>
          <w:b/>
          <w:color w:val="000000"/>
        </w:rPr>
      </w:pPr>
    </w:p>
    <w:p>
      <w:pPr>
        <w:spacing w:line="240" w:lineRule="auto"/>
        <w:rPr>
          <w:rFonts w:hAnsi="宋体" w:asciiTheme="majorEastAsia" w:eastAsiaTheme="majorEastAsia"/>
          <w:b/>
        </w:rPr>
      </w:pPr>
      <w:r>
        <w:rPr>
          <w:rFonts w:hint="eastAsia" w:hAnsi="宋体" w:asciiTheme="majorEastAsia" w:eastAsiaTheme="majorEastAsia"/>
          <w:b/>
          <w:color w:val="000000"/>
        </w:rPr>
        <w:t>修订</w:t>
      </w:r>
      <w:r>
        <w:rPr>
          <w:rFonts w:hint="eastAsia" w:hAnsi="宋体" w:asciiTheme="majorEastAsia" w:eastAsiaTheme="majorEastAsia"/>
          <w:b/>
        </w:rPr>
        <w:t>状态：S--首次编写，A--增加，M--修改，D--删除；</w:t>
      </w:r>
    </w:p>
    <w:p>
      <w:r>
        <w:rPr>
          <w:rFonts w:hint="eastAsia" w:hAnsi="宋体" w:asciiTheme="majorEastAsia" w:eastAsiaTheme="majorEastAsia"/>
          <w:b/>
        </w:rPr>
        <w:t>日期格式：</w:t>
      </w:r>
      <w:r>
        <w:rPr>
          <w:rFonts w:hAnsi="宋体" w:asciiTheme="majorEastAsia" w:eastAsiaTheme="majorEastAsia"/>
          <w:b/>
        </w:rPr>
        <w:t>YYYY-MM-DD</w:t>
      </w:r>
      <w:r>
        <w:rPr>
          <w:rFonts w:hint="eastAsia" w:hAnsi="宋体" w:asciiTheme="majorEastAsia" w:eastAsiaTheme="majorEastAsia"/>
          <w:b/>
        </w:rPr>
        <w:t>。</w:t>
      </w:r>
      <w:r>
        <w:br w:type="page"/>
      </w:r>
    </w:p>
    <w:sdt>
      <w:sdtPr>
        <w:rPr>
          <w:rFonts w:eastAsia="宋体" w:asciiTheme="minorHAnsi" w:hAnsiTheme="minorHAnsi" w:cstheme="minorBidi"/>
          <w:color w:val="auto"/>
          <w:sz w:val="21"/>
          <w:szCs w:val="22"/>
          <w:lang w:val="zh-CN"/>
        </w:rPr>
        <w:id w:val="-1014142417"/>
        <w:docPartObj>
          <w:docPartGallery w:val="Table of Contents"/>
          <w:docPartUnique/>
        </w:docPartObj>
      </w:sdtPr>
      <w:sdtEndPr>
        <w:rPr>
          <w:rFonts w:eastAsia="宋体" w:asciiTheme="minorHAnsi" w:hAnsiTheme="minorHAnsi" w:cstheme="minorBidi"/>
          <w:b/>
          <w:bCs/>
          <w:color w:val="auto"/>
          <w:sz w:val="21"/>
          <w:szCs w:val="22"/>
          <w:lang w:val="zh-CN"/>
        </w:rPr>
      </w:sdtEndPr>
      <w:sdtContent>
        <w:p>
          <w:pPr>
            <w:pStyle w:val="22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云端知识库APP</w:t>
          </w:r>
          <w:r>
            <w:tab/>
          </w:r>
          <w:r>
            <w:fldChar w:fldCharType="begin"/>
          </w:r>
          <w:r>
            <w:instrText xml:space="preserve"> PAGEREF _Toc4393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eastAsiaTheme="majorEastAsia"/>
              <w:kern w:val="44"/>
            </w:rPr>
            <w:t>附件一： 文档修订记录</w:t>
          </w:r>
          <w:r>
            <w:tab/>
          </w:r>
          <w:r>
            <w:fldChar w:fldCharType="begin"/>
          </w:r>
          <w:r>
            <w:instrText xml:space="preserve"> PAGEREF _Toc2339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_Toc15750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</w:t>
          </w:r>
          <w:r>
            <w:t xml:space="preserve"> </w:t>
          </w:r>
          <w:r>
            <w:rPr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_Toc15750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</w:t>
          </w:r>
          <w:r>
            <w:t xml:space="preserve">.1 </w:t>
          </w:r>
          <w:r>
            <w:rPr>
              <w:rFonts w:hint="eastAsia"/>
            </w:rPr>
            <w:t>培训目的</w:t>
          </w:r>
          <w:r>
            <w:tab/>
          </w:r>
          <w:r>
            <w:fldChar w:fldCharType="begin"/>
          </w:r>
          <w:r>
            <w:instrText xml:space="preserve"> PAGEREF _Toc30361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</w:t>
          </w:r>
          <w:r>
            <w:t xml:space="preserve">.2 </w:t>
          </w:r>
          <w:r>
            <w:rPr>
              <w:rFonts w:hint="eastAsia"/>
            </w:rPr>
            <w:t>培训的基本流程</w:t>
          </w:r>
          <w:r>
            <w:tab/>
          </w:r>
          <w:r>
            <w:fldChar w:fldCharType="begin"/>
          </w:r>
          <w:r>
            <w:instrText xml:space="preserve"> PAGEREF _Toc1818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_Toc10011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</w:t>
          </w:r>
          <w:r>
            <w:t>.3</w:t>
          </w:r>
          <w:r>
            <w:rPr>
              <w:rFonts w:hint="eastAsia"/>
            </w:rPr>
            <w:t>培训的组织架构</w:t>
          </w:r>
          <w:r>
            <w:tab/>
          </w:r>
          <w:r>
            <w:fldChar w:fldCharType="begin"/>
          </w:r>
          <w:r>
            <w:instrText xml:space="preserve"> PAGEREF _Toc10011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</w:t>
          </w:r>
          <w:r>
            <w:t>.4</w:t>
          </w:r>
          <w:r>
            <w:rPr>
              <w:rFonts w:hint="eastAsia"/>
            </w:rPr>
            <w:t>培训计划表</w:t>
          </w:r>
          <w:r>
            <w:tab/>
          </w:r>
          <w:r>
            <w:fldChar w:fldCharType="begin"/>
          </w:r>
          <w:r>
            <w:instrText xml:space="preserve"> PAGEREF _Toc1147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</w:t>
          </w:r>
          <w:r>
            <w:t>.</w:t>
          </w:r>
          <w:r>
            <w:rPr>
              <w:rFonts w:hint="eastAsia"/>
            </w:rPr>
            <w:t>5培训评估表</w:t>
          </w:r>
          <w:r>
            <w:tab/>
          </w:r>
          <w:r>
            <w:fldChar w:fldCharType="begin"/>
          </w:r>
          <w:r>
            <w:instrText xml:space="preserve"> PAGEREF _Toc24157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bookmarkStart w:id="8" w:name="_GoBack"/>
      <w:bookmarkEnd w:id="8"/>
    </w:p>
    <w:p>
      <w:pPr>
        <w:spacing w:after="0" w:line="240" w:lineRule="auto"/>
      </w:pPr>
      <w:r>
        <w:br w:type="page"/>
      </w:r>
    </w:p>
    <w:p>
      <w:pPr>
        <w:pStyle w:val="2"/>
      </w:pPr>
      <w:bookmarkStart w:id="2" w:name="_Toc157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引言</w:t>
      </w:r>
      <w:bookmarkEnd w:id="2"/>
    </w:p>
    <w:p>
      <w:pPr>
        <w:pStyle w:val="3"/>
      </w:pPr>
      <w:bookmarkStart w:id="3" w:name="_Toc30361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培训目的</w:t>
      </w:r>
      <w:bookmarkEnd w:id="3"/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（一）为组员提供准确的工作信息，明确自身工作职责和内容；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（二）促使组员知晓、明确岗位工作流程，快速进入工作角色，承担工作任务；</w:t>
      </w:r>
    </w:p>
    <w:p>
      <w:pPr>
        <w:pStyle w:val="3"/>
      </w:pPr>
      <w:bookmarkStart w:id="4" w:name="_Toc1818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培训的基本流程</w:t>
      </w:r>
      <w:bookmarkEnd w:id="4"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4310" cy="340360"/>
            <wp:effectExtent l="0" t="0" r="13970" b="10160"/>
            <wp:docPr id="3" name="图片 3" descr="未命名绘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绘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5" w:name="_Toc10011"/>
      <w:r>
        <w:rPr>
          <w:rFonts w:hint="eastAsia"/>
        </w:rPr>
        <w:t>1</w:t>
      </w:r>
      <w:r>
        <w:t>.3</w:t>
      </w:r>
      <w:r>
        <w:rPr>
          <w:rFonts w:hint="eastAsia"/>
        </w:rPr>
        <w:t>培训的组织架构</w:t>
      </w:r>
      <w:bookmarkEnd w:id="5"/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3675" cy="2096770"/>
            <wp:effectExtent l="0" t="0" r="14605" b="6350"/>
            <wp:docPr id="4" name="图片 4" descr="未命1名绘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命1名绘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培训总负责人的最高负责人，负责确定组织内部培训方案，并决定其费用；</w:t>
      </w:r>
    </w:p>
    <w:p>
      <w:pPr>
        <w:ind w:firstLine="420"/>
      </w:pPr>
      <w:r>
        <w:rPr>
          <w:rFonts w:hint="eastAsia"/>
        </w:rPr>
        <w:t>数据库管理员是负责后台数据库的，他将所要培训的内容和讲师说，从而做到由讲师专门负责为成员讲解数据库的内容。</w:t>
      </w:r>
    </w:p>
    <w:p>
      <w:pPr>
        <w:ind w:firstLine="420"/>
      </w:pPr>
      <w:r>
        <w:rPr>
          <w:rFonts w:hint="eastAsia"/>
        </w:rPr>
        <w:t>服务器管理员是负责云端服务器，保证软件工程教学辅助网站可以正常的运维的，他将所要培训的内容和讲师说，从而做到由讲师专门负责为成员讲解远端服务器的内容。</w:t>
      </w:r>
    </w:p>
    <w:p>
      <w:pPr>
        <w:ind w:firstLine="420"/>
      </w:pPr>
      <w:r>
        <w:rPr>
          <w:rFonts w:hint="eastAsia"/>
        </w:rPr>
        <w:t>网站管理员是负责网站的更新，外部链接正常，以及网络安全方面的，他将所要培训的内容和讲师说，从而做到由讲师专门负责为成员讲解网站页面管理的内容。</w:t>
      </w:r>
    </w:p>
    <w:p>
      <w:pPr>
        <w:ind w:firstLine="420"/>
      </w:pPr>
    </w:p>
    <w:p>
      <w:pPr>
        <w:pStyle w:val="3"/>
      </w:pPr>
      <w:bookmarkStart w:id="6" w:name="_Toc1147"/>
      <w:r>
        <w:rPr>
          <w:rFonts w:hint="eastAsia"/>
        </w:rPr>
        <w:t>1</w:t>
      </w:r>
      <w:r>
        <w:t>.4</w:t>
      </w:r>
      <w:r>
        <w:rPr>
          <w:rFonts w:hint="eastAsia"/>
        </w:rPr>
        <w:t>培训计划表</w:t>
      </w:r>
      <w:bookmarkEnd w:id="6"/>
    </w:p>
    <w:tbl>
      <w:tblPr>
        <w:tblStyle w:val="15"/>
        <w:tblW w:w="83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9"/>
        <w:gridCol w:w="2079"/>
        <w:gridCol w:w="2079"/>
        <w:gridCol w:w="20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8316" w:type="dxa"/>
            <w:gridSpan w:val="4"/>
          </w:tcPr>
          <w:p>
            <w:pPr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培训地点: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浙大城市学院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培训编号：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SRA2021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8316" w:type="dxa"/>
            <w:gridSpan w:val="4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培训时间：20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21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年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7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xx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 xml:space="preserve">日星期x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培训负责人：X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079" w:type="dxa"/>
          </w:tcPr>
          <w:p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时间</w:t>
            </w:r>
          </w:p>
        </w:tc>
        <w:tc>
          <w:tcPr>
            <w:tcW w:w="2079" w:type="dxa"/>
          </w:tcPr>
          <w:p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培训项目</w:t>
            </w:r>
          </w:p>
        </w:tc>
        <w:tc>
          <w:tcPr>
            <w:tcW w:w="2079" w:type="dxa"/>
          </w:tcPr>
          <w:p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培训讲师</w:t>
            </w:r>
          </w:p>
        </w:tc>
        <w:tc>
          <w:tcPr>
            <w:tcW w:w="2079" w:type="dxa"/>
          </w:tcPr>
          <w:p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培训目的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079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8: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30-10:30</w:t>
            </w:r>
          </w:p>
        </w:tc>
        <w:tc>
          <w:tcPr>
            <w:tcW w:w="2079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9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9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079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11: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30-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13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:30</w:t>
            </w:r>
          </w:p>
        </w:tc>
        <w:tc>
          <w:tcPr>
            <w:tcW w:w="2079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9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9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8316" w:type="dxa"/>
            <w:gridSpan w:val="4"/>
          </w:tcPr>
          <w:p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午休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079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15: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30-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17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:30</w:t>
            </w:r>
          </w:p>
        </w:tc>
        <w:tc>
          <w:tcPr>
            <w:tcW w:w="2079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9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9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079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8: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30-9:30</w:t>
            </w:r>
          </w:p>
        </w:tc>
        <w:tc>
          <w:tcPr>
            <w:tcW w:w="2079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9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9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079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8: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30-9:30</w:t>
            </w:r>
          </w:p>
        </w:tc>
        <w:tc>
          <w:tcPr>
            <w:tcW w:w="2079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9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9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3"/>
      </w:pPr>
      <w:bookmarkStart w:id="7" w:name="_Toc24157"/>
      <w:r>
        <w:rPr>
          <w:rFonts w:hint="eastAsia"/>
        </w:rPr>
        <w:t>1</w:t>
      </w:r>
      <w:r>
        <w:t>.</w:t>
      </w:r>
      <w:r>
        <w:rPr>
          <w:rFonts w:hint="eastAsia"/>
        </w:rPr>
        <w:t>5培训评估表</w:t>
      </w:r>
      <w:bookmarkEnd w:id="7"/>
    </w:p>
    <w:tbl>
      <w:tblPr>
        <w:tblStyle w:val="15"/>
        <w:tblW w:w="83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9"/>
        <w:gridCol w:w="2079"/>
        <w:gridCol w:w="2079"/>
        <w:gridCol w:w="20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8316" w:type="dxa"/>
            <w:gridSpan w:val="4"/>
          </w:tcPr>
          <w:p>
            <w:pPr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评估地点: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浙大城市学院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评估编号：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SRA2021-G03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8316" w:type="dxa"/>
            <w:gridSpan w:val="4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评估时间：20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21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年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7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xx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 xml:space="preserve">日星期x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评估负责人：X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079" w:type="dxa"/>
          </w:tcPr>
          <w:p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培训项目</w:t>
            </w:r>
          </w:p>
        </w:tc>
        <w:tc>
          <w:tcPr>
            <w:tcW w:w="2079" w:type="dxa"/>
          </w:tcPr>
          <w:p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完成情况</w:t>
            </w:r>
          </w:p>
        </w:tc>
        <w:tc>
          <w:tcPr>
            <w:tcW w:w="2079" w:type="dxa"/>
          </w:tcPr>
          <w:p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被培训人签名</w:t>
            </w:r>
          </w:p>
        </w:tc>
        <w:tc>
          <w:tcPr>
            <w:tcW w:w="2079" w:type="dxa"/>
          </w:tcPr>
          <w:p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079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9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9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9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079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9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9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9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079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9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9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9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079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9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9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9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079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9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9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9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ZapfDingbats">
    <w:altName w:val="Wingdings"/>
    <w:panose1 w:val="00000000000000000000"/>
    <w:charset w:val="02"/>
    <w:family w:val="decorative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E"/>
    <w:multiLevelType w:val="singleLevel"/>
    <w:tmpl w:val="FFFFFFFE"/>
    <w:lvl w:ilvl="0" w:tentative="0">
      <w:start w:val="0"/>
      <w:numFmt w:val="decimal"/>
      <w:lvlText w:val="*"/>
      <w:lvlJc w:val="left"/>
    </w:lvl>
  </w:abstractNum>
  <w:num w:numId="1">
    <w:abstractNumId w:val="0"/>
    <w:lvlOverride w:ilvl="0">
      <w:lvl w:ilvl="0" w:tentative="1">
        <w:start w:val="1"/>
        <w:numFmt w:val="bullet"/>
        <w:pStyle w:val="28"/>
        <w:lvlText w:val=""/>
        <w:legacy w:legacy="1" w:legacySpace="0" w:legacyIndent="360"/>
        <w:lvlJc w:val="left"/>
        <w:pPr>
          <w:ind w:left="360" w:hanging="360"/>
        </w:pPr>
        <w:rPr>
          <w:rFonts w:hint="default" w:ascii="ZapfDingbats" w:hAnsi="ZapfDingbats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DFB"/>
    <w:rsid w:val="0000531C"/>
    <w:rsid w:val="00035B2F"/>
    <w:rsid w:val="0008238B"/>
    <w:rsid w:val="000933E5"/>
    <w:rsid w:val="001042B9"/>
    <w:rsid w:val="001578B8"/>
    <w:rsid w:val="001652F2"/>
    <w:rsid w:val="00173DB1"/>
    <w:rsid w:val="001950CB"/>
    <w:rsid w:val="001A52D8"/>
    <w:rsid w:val="001B75BC"/>
    <w:rsid w:val="00223457"/>
    <w:rsid w:val="0022740D"/>
    <w:rsid w:val="00250BE7"/>
    <w:rsid w:val="00271B95"/>
    <w:rsid w:val="002C1656"/>
    <w:rsid w:val="002E24CF"/>
    <w:rsid w:val="003015C4"/>
    <w:rsid w:val="003268E7"/>
    <w:rsid w:val="00376E21"/>
    <w:rsid w:val="003E4F46"/>
    <w:rsid w:val="004A0A3C"/>
    <w:rsid w:val="004E0572"/>
    <w:rsid w:val="00507897"/>
    <w:rsid w:val="00512AEC"/>
    <w:rsid w:val="005161D0"/>
    <w:rsid w:val="005227C4"/>
    <w:rsid w:val="00542767"/>
    <w:rsid w:val="00573A1F"/>
    <w:rsid w:val="00621021"/>
    <w:rsid w:val="00634AA1"/>
    <w:rsid w:val="00677DFB"/>
    <w:rsid w:val="00691691"/>
    <w:rsid w:val="006E6A93"/>
    <w:rsid w:val="0074251A"/>
    <w:rsid w:val="007E5751"/>
    <w:rsid w:val="007F350E"/>
    <w:rsid w:val="00872C63"/>
    <w:rsid w:val="008818D8"/>
    <w:rsid w:val="008B432E"/>
    <w:rsid w:val="008D3478"/>
    <w:rsid w:val="008E1C07"/>
    <w:rsid w:val="009407F5"/>
    <w:rsid w:val="00973155"/>
    <w:rsid w:val="00992E68"/>
    <w:rsid w:val="009A1E9A"/>
    <w:rsid w:val="009B515A"/>
    <w:rsid w:val="009F3058"/>
    <w:rsid w:val="00A11CDD"/>
    <w:rsid w:val="00A202CD"/>
    <w:rsid w:val="00A52E98"/>
    <w:rsid w:val="00A830BA"/>
    <w:rsid w:val="00AE630C"/>
    <w:rsid w:val="00B12773"/>
    <w:rsid w:val="00B25868"/>
    <w:rsid w:val="00B71C45"/>
    <w:rsid w:val="00BF55E4"/>
    <w:rsid w:val="00C43B49"/>
    <w:rsid w:val="00CD7333"/>
    <w:rsid w:val="00CF0115"/>
    <w:rsid w:val="00D2643C"/>
    <w:rsid w:val="00DA21BC"/>
    <w:rsid w:val="00DA2FB7"/>
    <w:rsid w:val="00DA46BA"/>
    <w:rsid w:val="00DB02EB"/>
    <w:rsid w:val="00DE6F10"/>
    <w:rsid w:val="00DE741C"/>
    <w:rsid w:val="00E70A38"/>
    <w:rsid w:val="00EB07F6"/>
    <w:rsid w:val="00EC01C3"/>
    <w:rsid w:val="00EF6D87"/>
    <w:rsid w:val="0ED66998"/>
    <w:rsid w:val="6190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eastAsia="宋体" w:asciiTheme="minorHAnsi" w:hAnsiTheme="minorHAnsi" w:cstheme="minorBidi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kern w:val="44"/>
      <w:sz w:val="36"/>
      <w:szCs w:val="44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Balloon Text"/>
    <w:basedOn w:val="1"/>
    <w:link w:val="30"/>
    <w:semiHidden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7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Subtitle"/>
    <w:basedOn w:val="1"/>
    <w:next w:val="1"/>
    <w:link w:val="20"/>
    <w:qFormat/>
    <w:uiPriority w:val="11"/>
    <w:rPr>
      <w:rFonts w:eastAsiaTheme="maj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HTML Preformatted"/>
    <w:basedOn w:val="1"/>
    <w:link w:val="2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cs="宋体"/>
      <w:sz w:val="24"/>
      <w:szCs w:val="24"/>
    </w:rPr>
  </w:style>
  <w:style w:type="paragraph" w:styleId="13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5">
    <w:name w:val="Table Grid"/>
    <w:basedOn w:val="14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7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页眉 Char"/>
    <w:basedOn w:val="16"/>
    <w:link w:val="8"/>
    <w:qFormat/>
    <w:uiPriority w:val="99"/>
    <w:rPr>
      <w:sz w:val="18"/>
      <w:szCs w:val="18"/>
    </w:rPr>
  </w:style>
  <w:style w:type="character" w:customStyle="1" w:styleId="19">
    <w:name w:val="页脚 Char"/>
    <w:basedOn w:val="16"/>
    <w:link w:val="7"/>
    <w:qFormat/>
    <w:uiPriority w:val="99"/>
    <w:rPr>
      <w:sz w:val="18"/>
      <w:szCs w:val="18"/>
    </w:rPr>
  </w:style>
  <w:style w:type="character" w:customStyle="1" w:styleId="20">
    <w:name w:val="副标题 Char"/>
    <w:basedOn w:val="16"/>
    <w:link w:val="10"/>
    <w:qFormat/>
    <w:uiPriority w:val="11"/>
    <w:rPr>
      <w:rFonts w:eastAsiaTheme="majorEastAsia"/>
      <w:color w:val="595959" w:themeColor="text1" w:themeTint="A6"/>
      <w:spacing w:val="15"/>
      <w:kern w:val="0"/>
      <w:sz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标题 1 Char"/>
    <w:basedOn w:val="16"/>
    <w:link w:val="2"/>
    <w:qFormat/>
    <w:uiPriority w:val="9"/>
    <w:rPr>
      <w:rFonts w:eastAsia="宋体"/>
      <w:b/>
      <w:bCs/>
      <w:kern w:val="44"/>
      <w:sz w:val="36"/>
      <w:szCs w:val="44"/>
    </w:rPr>
  </w:style>
  <w:style w:type="paragraph" w:customStyle="1" w:styleId="22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3">
    <w:name w:val="标题 2 Char"/>
    <w:basedOn w:val="16"/>
    <w:link w:val="3"/>
    <w:qFormat/>
    <w:uiPriority w:val="9"/>
    <w:rPr>
      <w:rFonts w:eastAsia="宋体"/>
      <w:b/>
      <w:bCs/>
      <w:kern w:val="44"/>
      <w:sz w:val="36"/>
      <w:szCs w:val="44"/>
    </w:rPr>
  </w:style>
  <w:style w:type="character" w:customStyle="1" w:styleId="24">
    <w:name w:val="标题 Char"/>
    <w:basedOn w:val="16"/>
    <w:link w:val="13"/>
    <w:qFormat/>
    <w:uiPriority w:val="10"/>
    <w:rPr>
      <w:rFonts w:eastAsia="宋体" w:asciiTheme="majorHAnsi" w:hAnsiTheme="majorHAnsi" w:cstheme="majorBidi"/>
      <w:b/>
      <w:bCs/>
      <w:kern w:val="0"/>
      <w:sz w:val="32"/>
      <w:szCs w:val="32"/>
    </w:rPr>
  </w:style>
  <w:style w:type="paragraph" w:customStyle="1" w:styleId="25">
    <w:name w:val="样式1"/>
    <w:basedOn w:val="1"/>
    <w:link w:val="27"/>
    <w:qFormat/>
    <w:uiPriority w:val="0"/>
  </w:style>
  <w:style w:type="character" w:customStyle="1" w:styleId="26">
    <w:name w:val="标题 3 Char"/>
    <w:basedOn w:val="16"/>
    <w:link w:val="4"/>
    <w:qFormat/>
    <w:uiPriority w:val="9"/>
    <w:rPr>
      <w:rFonts w:eastAsia="宋体"/>
      <w:b/>
      <w:bCs/>
      <w:kern w:val="0"/>
      <w:sz w:val="30"/>
      <w:szCs w:val="32"/>
    </w:rPr>
  </w:style>
  <w:style w:type="character" w:customStyle="1" w:styleId="27">
    <w:name w:val="样式1 字符"/>
    <w:basedOn w:val="16"/>
    <w:link w:val="25"/>
    <w:qFormat/>
    <w:uiPriority w:val="0"/>
    <w:rPr>
      <w:kern w:val="0"/>
      <w:sz w:val="22"/>
    </w:rPr>
  </w:style>
  <w:style w:type="paragraph" w:customStyle="1" w:styleId="28">
    <w:name w:val="checklist"/>
    <w:basedOn w:val="1"/>
    <w:qFormat/>
    <w:uiPriority w:val="0"/>
    <w:pPr>
      <w:numPr>
        <w:ilvl w:val="0"/>
        <w:numId w:val="1"/>
      </w:numPr>
      <w:spacing w:after="120" w:line="220" w:lineRule="exact"/>
    </w:pPr>
    <w:rPr>
      <w:rFonts w:ascii="Times New Roman" w:hAnsi="Times New Roman" w:cs="Times New Roman" w:eastAsiaTheme="minorEastAsia"/>
      <w:sz w:val="22"/>
      <w:szCs w:val="20"/>
      <w:lang w:eastAsia="en-US"/>
    </w:rPr>
  </w:style>
  <w:style w:type="character" w:customStyle="1" w:styleId="29">
    <w:name w:val="HTML 预设格式 Char"/>
    <w:basedOn w:val="16"/>
    <w:link w:val="12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0">
    <w:name w:val="批注框文本 Char"/>
    <w:basedOn w:val="16"/>
    <w:link w:val="6"/>
    <w:semiHidden/>
    <w:qFormat/>
    <w:uiPriority w:val="99"/>
    <w:rPr>
      <w:rFonts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B24FE1-3BF2-4984-879F-E4C91D410B5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208</Words>
  <Characters>1186</Characters>
  <Lines>9</Lines>
  <Paragraphs>2</Paragraphs>
  <TotalTime>0</TotalTime>
  <ScaleCrop>false</ScaleCrop>
  <LinksUpToDate>false</LinksUpToDate>
  <CharactersWithSpaces>1392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2019-01-11T07:06:00Z</dcterms:created>
  <dc:creator>柏成 叶</dc:creator>
  <cp:lastModifiedBy>兮夜丶</cp:lastModifiedBy>
  <dcterms:modified xsi:type="dcterms:W3CDTF">2021-06-28T12:22:08Z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F7FF1FFC82604D06AB99A9AD533FB706</vt:lpwstr>
  </property>
</Properties>
</file>