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Ghoroya Bengali Kitchen</w:t>
        <w:br/>
      </w:r>
      <w:r>
        <w:rPr>
          <w:b/>
          <w:sz w:val="28"/>
        </w:rPr>
        <w:t>Employee Schedule Mock Dataset</w:t>
        <w:br/>
      </w:r>
      <w:r>
        <w:rPr>
          <w:i/>
          <w:sz w:val="16"/>
        </w:rPr>
        <w:t>Fictional mock dataset for project use | New York, NY | Generated June 2026</w:t>
      </w:r>
    </w:p>
    <w:p>
      <w:r>
        <w:t>Note: All names, addresses, transactions, reviews, schedules, and operational records in this document are fictional mock data.</w:t>
      </w:r>
    </w:p>
    <w:p>
      <w:pPr>
        <w:pStyle w:val="Heading2"/>
      </w:pPr>
      <w:r>
        <w:t>Staff Roster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shd w:fill="D9EAD3"/>
            <w:vAlign w:val="center"/>
          </w:tcPr>
          <w:p>
            <w:r>
              <w:rPr>
                <w:b/>
                <w:sz w:val="16"/>
              </w:rPr>
              <w:t>Emp ID</w:t>
            </w:r>
          </w:p>
        </w:tc>
        <w:tc>
          <w:tcPr>
            <w:tcW w:type="dxa" w:w="1776"/>
            <w:shd w:fill="D9EAD3"/>
            <w:vAlign w:val="center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1776"/>
            <w:shd w:fill="D9EAD3"/>
            <w:vAlign w:val="center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1776"/>
            <w:shd w:fill="D9EAD3"/>
            <w:vAlign w:val="center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776"/>
            <w:shd w:fill="D9EAD3"/>
            <w:vAlign w:val="center"/>
          </w:tcPr>
          <w:p>
            <w:r>
              <w:rPr>
                <w:b/>
                <w:sz w:val="16"/>
              </w:rPr>
              <w:t>Pay Rate</w:t>
            </w:r>
          </w:p>
        </w:tc>
        <w:tc>
          <w:tcPr>
            <w:tcW w:type="dxa" w:w="1776"/>
            <w:shd w:fill="D9EAD3"/>
            <w:vAlign w:val="center"/>
          </w:tcPr>
          <w:p>
            <w:r>
              <w:rPr>
                <w:b/>
                <w:sz w:val="16"/>
              </w:rPr>
              <w:t>Email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5"/>
              </w:rPr>
              <w:t>EMP-01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Rina Das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General Manager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FT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$31/hr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rina.das@ghoroya.example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5"/>
              </w:rPr>
              <w:t>EMP-02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Sajib Ahmed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Head Chef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FT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$34/hr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sajib.ahmed@ghoroya.example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5"/>
              </w:rPr>
              <w:t>EMP-03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Moumita Roy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Sous Chef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FT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$26/hr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moumita.roy@ghoroya.example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5"/>
              </w:rPr>
              <w:t>EMP-04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Kabir Khan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Line Cook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FT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$22/hr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kabir.khan@ghoroya.example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5"/>
              </w:rPr>
              <w:t>EMP-05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Tara Sen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Server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PT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$18/hr + tips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tara.sen@ghoroya.example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5"/>
              </w:rPr>
              <w:t>EMP-06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Liam Carter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Server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PT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$18/hr + tips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liam.carter@ghoroya.example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5"/>
              </w:rPr>
              <w:t>EMP-07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Farida Begum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Cashier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PT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$19/hr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farida.begum@ghoroya.example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5"/>
              </w:rPr>
              <w:t>EMP-08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Noah Lee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Host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PT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$18/hr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noah.lee@ghoroya.example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5"/>
              </w:rPr>
              <w:t>EMP-09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Ayesha Akter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Prep Cook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FT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$21/hr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ayesha.akter@ghoroya.example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5"/>
              </w:rPr>
              <w:t>EMP-10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Miguel Rivera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Delivery Coordinator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PT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$19/hr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miguel.rivera@ghoroya.example</w:t>
            </w:r>
          </w:p>
        </w:tc>
      </w:tr>
    </w:tbl>
    <w:p>
      <w:pPr>
        <w:pStyle w:val="Heading2"/>
      </w:pPr>
      <w:r>
        <w:t>Weekly Schedule: June 8-14,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fill="D9EAD3"/>
            <w:vAlign w:val="center"/>
          </w:tcPr>
          <w:p>
            <w:r>
              <w:rPr>
                <w:b/>
                <w:sz w:val="16"/>
              </w:rPr>
              <w:t>Day</w:t>
            </w:r>
          </w:p>
        </w:tc>
        <w:tc>
          <w:tcPr>
            <w:tcW w:type="dxa" w:w="2664"/>
            <w:shd w:fill="D9EAD3"/>
            <w:vAlign w:val="center"/>
          </w:tcPr>
          <w:p>
            <w:r>
              <w:rPr>
                <w:b/>
                <w:sz w:val="16"/>
              </w:rPr>
              <w:t>Lunch Shift</w:t>
            </w:r>
          </w:p>
        </w:tc>
        <w:tc>
          <w:tcPr>
            <w:tcW w:type="dxa" w:w="2664"/>
            <w:shd w:fill="D9EAD3"/>
            <w:vAlign w:val="center"/>
          </w:tcPr>
          <w:p>
            <w:r>
              <w:rPr>
                <w:b/>
                <w:sz w:val="16"/>
              </w:rPr>
              <w:t>Dinner Shift</w:t>
            </w:r>
          </w:p>
        </w:tc>
        <w:tc>
          <w:tcPr>
            <w:tcW w:type="dxa" w:w="2664"/>
            <w:shd w:fill="D9EAD3"/>
            <w:vAlign w:val="center"/>
          </w:tcPr>
          <w:p>
            <w:r>
              <w:rPr>
                <w:b/>
                <w:sz w:val="16"/>
              </w:rPr>
              <w:t>Assigned Staff Notes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5"/>
              </w:rPr>
              <w:t>Mon 6/8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Deep cleaning: Rina, Sajib, Kabir 10 AM-2 PM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5"/>
              </w:rPr>
              <w:t>Tue 6/9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11 AM-4 PM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4 PM-10 PM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Lunch: Tara, Farida, Ayesha | Dinner: Rina, Sajib, Liam, Noah, Miguel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5"/>
              </w:rPr>
              <w:t>Wed 6/10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11 AM-4 PM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4 PM-10 PM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Lunch: Tara, Kabir, Farida | Dinner: Rina, Moumita, Liam, Noah, Miguel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5"/>
              </w:rPr>
              <w:t>Thu 6/11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11 AM-4 PM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4 PM-10 PM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Lunch: Farida, Ayesha, Tara | Dinner: Sajib, Kabir, Liam, Noah, Miguel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5"/>
              </w:rPr>
              <w:t>Fri 6/12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11 AM-4 PM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4 PM-11 PM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Lunch: Rina, Tara, Kabir | Dinner: Full team except Ayesha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5"/>
              </w:rPr>
              <w:t>Sat 6/13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12 PM-5 PM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5 PM-11 PM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Lunch: Tara, Farida, Ayesha, Kabir | Dinner: Full team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5"/>
              </w:rPr>
              <w:t>Sun 6/14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12 PM-4 PM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4 PM-9 PM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Buffet: Sajib, Moumita, Tara, Noah | Dinner: Rina, Kabir, Liam, Miguel</w:t>
            </w:r>
          </w:p>
        </w:tc>
      </w:tr>
    </w:tbl>
    <w:p>
      <w:pPr>
        <w:pStyle w:val="Heading2"/>
      </w:pPr>
      <w:r>
        <w:t>Shift Coverage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D3"/>
            <w:vAlign w:val="center"/>
          </w:tcPr>
          <w:p>
            <w:r>
              <w:rPr>
                <w:b/>
                <w:sz w:val="16"/>
              </w:rPr>
              <w:t>Rule ID</w:t>
            </w:r>
          </w:p>
        </w:tc>
        <w:tc>
          <w:tcPr>
            <w:tcW w:type="dxa" w:w="3552"/>
            <w:shd w:fill="D9EAD3"/>
            <w:vAlign w:val="center"/>
          </w:tcPr>
          <w:p>
            <w:r>
              <w:rPr>
                <w:b/>
                <w:sz w:val="16"/>
              </w:rPr>
              <w:t>Rule</w:t>
            </w:r>
          </w:p>
        </w:tc>
        <w:tc>
          <w:tcPr>
            <w:tcW w:type="dxa" w:w="3552"/>
            <w:shd w:fill="D9EAD3"/>
            <w:vAlign w:val="center"/>
          </w:tcPr>
          <w:p>
            <w:r>
              <w:rPr>
                <w:b/>
                <w:sz w:val="16"/>
              </w:rPr>
              <w:t>Mock Example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SCH-01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At least one manager must be present after 5 PM.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Rina covers Fri/Sat dinner.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SCH-02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Two kitchen staff minimum during weekend buffet.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Sajib + Moumita on Sunday buffet.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SCH-03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Delivery coordinator scheduled on high app-order nights.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Miguel scheduled Tue-Sun dinner.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SCH-04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Breaks: 30 minutes for shifts above 6 hours.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Dinner staff take staggered 7:30-8:30 PM breaks.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Employee Schedule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