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CE7" w:rsidRPr="00173C95" w:rsidRDefault="00133CE7" w:rsidP="00133CE7">
      <w:pPr>
        <w:pStyle w:val="Heading1"/>
        <w:numPr>
          <w:ilvl w:val="0"/>
          <w:numId w:val="5"/>
        </w:numPr>
        <w:spacing w:line="240" w:lineRule="auto"/>
        <w:ind w:left="360"/>
        <w:rPr>
          <w:rFonts w:asciiTheme="minorBidi" w:hAnsiTheme="minorBidi"/>
        </w:rPr>
      </w:pPr>
      <w:r w:rsidRPr="00173C95">
        <w:rPr>
          <w:rFonts w:asciiTheme="minorBidi" w:hAnsiTheme="minorBidi" w:cstheme="minorBidi" w:hint="cs"/>
          <w:rtl/>
        </w:rPr>
        <w:t>קבועים (</w:t>
      </w:r>
      <w:r w:rsidRPr="00173C95">
        <w:rPr>
          <w:rFonts w:asciiTheme="minorBidi" w:hAnsiTheme="minorBidi" w:cstheme="minorBidi"/>
        </w:rPr>
        <w:t>Constants</w:t>
      </w:r>
      <w:r w:rsidRPr="00173C95">
        <w:rPr>
          <w:rFonts w:asciiTheme="minorBidi" w:hAnsiTheme="minorBidi" w:cstheme="minorBidi" w:hint="cs"/>
          <w:rtl/>
        </w:rPr>
        <w:t xml:space="preserve">) </w:t>
      </w:r>
    </w:p>
    <w:p w:rsidR="00133CE7" w:rsidRDefault="00133CE7" w:rsidP="00133CE7">
      <w:pPr>
        <w:pStyle w:val="ListParagraph"/>
        <w:numPr>
          <w:ilvl w:val="0"/>
          <w:numId w:val="10"/>
        </w:numPr>
        <w:spacing w:line="240" w:lineRule="auto"/>
        <w:ind w:left="36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קבוע הוא </w:t>
      </w:r>
      <w:r w:rsidRPr="00626214">
        <w:rPr>
          <w:rFonts w:asciiTheme="minorBidi" w:hAnsiTheme="minorBidi" w:hint="cs"/>
          <w:b/>
          <w:bCs/>
          <w:rtl/>
        </w:rPr>
        <w:t>ערך</w:t>
      </w:r>
      <w:r>
        <w:rPr>
          <w:rFonts w:asciiTheme="minorBidi" w:hAnsiTheme="minorBidi" w:hint="cs"/>
          <w:rtl/>
        </w:rPr>
        <w:t xml:space="preserve"> קשיח, סטטי, שלא ניתן לשנותו לאורך התוכנית.</w:t>
      </w:r>
    </w:p>
    <w:p w:rsidR="00133CE7" w:rsidRDefault="00133CE7" w:rsidP="00133CE7">
      <w:pPr>
        <w:pStyle w:val="ListParagraph"/>
        <w:numPr>
          <w:ilvl w:val="0"/>
          <w:numId w:val="10"/>
        </w:numPr>
        <w:spacing w:line="240" w:lineRule="auto"/>
        <w:ind w:left="36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לקבועים יש </w:t>
      </w:r>
      <w:r w:rsidRPr="00EC0468">
        <w:rPr>
          <w:rFonts w:asciiTheme="minorBidi" w:hAnsiTheme="minorBidi"/>
          <w:rtl/>
        </w:rPr>
        <w:t>טיפוס (</w:t>
      </w:r>
      <w:r w:rsidRPr="00EC0468">
        <w:rPr>
          <w:rFonts w:asciiTheme="minorBidi" w:hAnsiTheme="minorBidi"/>
        </w:rPr>
        <w:t>Data Type</w:t>
      </w:r>
      <w:r w:rsidRPr="00EC0468">
        <w:rPr>
          <w:rFonts w:asciiTheme="minorBidi" w:hAnsiTheme="minorBidi"/>
          <w:rtl/>
        </w:rPr>
        <w:t>)</w:t>
      </w:r>
      <w:r>
        <w:rPr>
          <w:rFonts w:asciiTheme="minorBidi" w:hAnsiTheme="minorBidi" w:hint="cs"/>
          <w:rtl/>
        </w:rPr>
        <w:t xml:space="preserve"> שמתאר את טיב הערך.</w:t>
      </w:r>
    </w:p>
    <w:p w:rsidR="00133CE7" w:rsidRDefault="00133CE7" w:rsidP="00133CE7">
      <w:pPr>
        <w:pStyle w:val="ListParagraph"/>
        <w:numPr>
          <w:ilvl w:val="0"/>
          <w:numId w:val="10"/>
        </w:numPr>
        <w:spacing w:line="240" w:lineRule="auto"/>
        <w:ind w:left="360"/>
        <w:rPr>
          <w:rFonts w:asciiTheme="minorBidi" w:hAnsiTheme="minorBidi"/>
        </w:rPr>
      </w:pPr>
      <w:r w:rsidRPr="003F1FB8">
        <w:rPr>
          <w:rFonts w:asciiTheme="minorBidi" w:hAnsiTheme="minorBidi" w:hint="cs"/>
          <w:rtl/>
        </w:rPr>
        <w:t>דוגמאות לקבועים</w:t>
      </w:r>
      <w:r>
        <w:rPr>
          <w:rFonts w:asciiTheme="minorBidi" w:hAnsiTheme="minorBidi" w:hint="cs"/>
          <w:rtl/>
        </w:rPr>
        <w:t>:</w:t>
      </w:r>
    </w:p>
    <w:p w:rsidR="00133CE7" w:rsidRPr="003F1FB8" w:rsidRDefault="00133CE7" w:rsidP="00133CE7">
      <w:pPr>
        <w:pStyle w:val="ListParagraph"/>
        <w:numPr>
          <w:ilvl w:val="1"/>
          <w:numId w:val="10"/>
        </w:numPr>
        <w:spacing w:line="240" w:lineRule="auto"/>
        <w:rPr>
          <w:rFonts w:asciiTheme="minorBidi" w:hAnsiTheme="minorBidi"/>
        </w:rPr>
      </w:pPr>
      <w:r w:rsidRPr="003F1FB8">
        <w:rPr>
          <w:rFonts w:asciiTheme="minorBidi" w:hAnsiTheme="minorBidi" w:hint="cs"/>
          <w:rtl/>
        </w:rPr>
        <w:t xml:space="preserve"> מטיפוס שלם: </w:t>
      </w:r>
      <w:r w:rsidRPr="003F1FB8">
        <w:rPr>
          <w:rFonts w:asciiTheme="minorBidi" w:hAnsiTheme="minorBidi"/>
        </w:rPr>
        <w:t>36, 95, -182</w:t>
      </w:r>
    </w:p>
    <w:p w:rsidR="00133CE7" w:rsidRDefault="00133CE7" w:rsidP="00133CE7">
      <w:pPr>
        <w:pStyle w:val="ListParagraph"/>
        <w:numPr>
          <w:ilvl w:val="1"/>
          <w:numId w:val="10"/>
        </w:numPr>
        <w:spacing w:line="240" w:lineRule="auto"/>
        <w:rPr>
          <w:rFonts w:asciiTheme="minorBidi" w:hAnsiTheme="minorBidi"/>
        </w:rPr>
      </w:pPr>
      <w:r w:rsidRPr="003F1FB8">
        <w:rPr>
          <w:rFonts w:asciiTheme="minorBidi" w:hAnsiTheme="minorBidi" w:hint="cs"/>
          <w:rtl/>
        </w:rPr>
        <w:t xml:space="preserve">מטיפוס ממשי: </w:t>
      </w:r>
      <w:r w:rsidRPr="003F1FB8">
        <w:rPr>
          <w:rFonts w:asciiTheme="minorBidi" w:hAnsiTheme="minorBidi"/>
        </w:rPr>
        <w:t>97.5</w:t>
      </w:r>
      <w:r w:rsidRPr="003F1FB8">
        <w:rPr>
          <w:rFonts w:asciiTheme="minorBidi" w:hAnsiTheme="minorBidi" w:hint="cs"/>
          <w:rtl/>
        </w:rPr>
        <w:t xml:space="preserve"> , </w:t>
      </w:r>
      <w:r w:rsidRPr="003F1FB8">
        <w:rPr>
          <w:rFonts w:asciiTheme="minorBidi" w:hAnsiTheme="minorBidi"/>
        </w:rPr>
        <w:t>32.4</w:t>
      </w:r>
      <w:r w:rsidRPr="003F1FB8">
        <w:rPr>
          <w:rFonts w:asciiTheme="minorBidi" w:hAnsiTheme="minorBidi" w:hint="cs"/>
          <w:rtl/>
        </w:rPr>
        <w:t>, 3.14-</w:t>
      </w:r>
    </w:p>
    <w:p w:rsidR="00133CE7" w:rsidRPr="00BB52EA" w:rsidRDefault="00133CE7" w:rsidP="00133CE7">
      <w:pPr>
        <w:pStyle w:val="ListParagraph"/>
        <w:numPr>
          <w:ilvl w:val="1"/>
          <w:numId w:val="10"/>
        </w:numPr>
        <w:spacing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מטיפוס תו: </w:t>
      </w:r>
      <w:r>
        <w:rPr>
          <w:rFonts w:asciiTheme="minorBidi" w:hAnsiTheme="minorBidi"/>
        </w:rPr>
        <w:t>'a' , 'd', '-'</w:t>
      </w:r>
      <w:r>
        <w:rPr>
          <w:rFonts w:asciiTheme="minorBidi" w:hAnsiTheme="minorBidi" w:hint="cs"/>
          <w:rtl/>
        </w:rPr>
        <w:t xml:space="preserve">   (קבועים מטיפוס תו תחומים על ידי גרש יחיד, הם מתורגמים למספר על ידי המהדר לפי טבלת </w:t>
      </w:r>
      <w:r>
        <w:rPr>
          <w:rFonts w:asciiTheme="minorBidi" w:hAnsiTheme="minorBidi" w:hint="cs"/>
        </w:rPr>
        <w:t>ASCII</w:t>
      </w:r>
      <w:r>
        <w:rPr>
          <w:rFonts w:asciiTheme="minorBidi" w:hAnsiTheme="minorBidi" w:hint="cs"/>
          <w:rtl/>
        </w:rPr>
        <w:t>, ראו הסבר בהמשך).</w:t>
      </w:r>
    </w:p>
    <w:p w:rsidR="00133CE7" w:rsidRPr="00123BFD" w:rsidRDefault="00133CE7" w:rsidP="00133CE7">
      <w:pPr>
        <w:pStyle w:val="Heading1"/>
        <w:numPr>
          <w:ilvl w:val="0"/>
          <w:numId w:val="5"/>
        </w:numPr>
        <w:spacing w:line="240" w:lineRule="auto"/>
        <w:rPr>
          <w:rtl/>
        </w:rPr>
      </w:pPr>
      <w:r w:rsidRPr="00123BFD">
        <w:rPr>
          <w:rtl/>
        </w:rPr>
        <w:t>טיפוס</w:t>
      </w:r>
      <w:r>
        <w:rPr>
          <w:rFonts w:hint="cs"/>
          <w:rtl/>
        </w:rPr>
        <w:t xml:space="preserve"> (</w:t>
      </w:r>
      <w:r>
        <w:t>Data Type</w:t>
      </w:r>
      <w:r>
        <w:rPr>
          <w:rFonts w:hint="cs"/>
          <w:rtl/>
        </w:rPr>
        <w:t>)</w:t>
      </w:r>
      <w:r w:rsidRPr="00123BFD">
        <w:rPr>
          <w:rtl/>
        </w:rPr>
        <w:t xml:space="preserve">: </w:t>
      </w:r>
    </w:p>
    <w:p w:rsidR="00133CE7" w:rsidRPr="00123BFD" w:rsidRDefault="00133CE7" w:rsidP="00133CE7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מתאר את טיב המידע, אך לא את המשמעות שלו.</w:t>
      </w:r>
    </w:p>
    <w:p w:rsidR="00133CE7" w:rsidRPr="00123BFD" w:rsidRDefault="00133CE7" w:rsidP="00133CE7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Theme="minorBidi" w:hAnsiTheme="minorBidi"/>
        </w:rPr>
      </w:pPr>
      <w:r w:rsidRPr="00123BFD">
        <w:rPr>
          <w:rFonts w:asciiTheme="minorBidi" w:hAnsiTheme="minorBidi"/>
          <w:rtl/>
        </w:rPr>
        <w:t>דוגמאות לטיפוסים: מספר שלם, מספר ממשי (שבר) ותו.</w:t>
      </w:r>
    </w:p>
    <w:p w:rsidR="00133CE7" w:rsidRPr="00123BFD" w:rsidRDefault="00133CE7" w:rsidP="00133CE7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Theme="minorBidi" w:hAnsiTheme="minorBidi"/>
          <w:rtl/>
        </w:rPr>
      </w:pPr>
      <w:r w:rsidRPr="00123BFD">
        <w:rPr>
          <w:rFonts w:asciiTheme="minorBidi" w:hAnsiTheme="minorBidi"/>
          <w:rtl/>
        </w:rPr>
        <w:t>מגדיר גם את טווח הערכים (מינימום ומקסימום) שניתן לאחסן.</w:t>
      </w:r>
    </w:p>
    <w:p w:rsidR="00133CE7" w:rsidRPr="00123BFD" w:rsidRDefault="00133CE7" w:rsidP="00133CE7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Theme="minorBidi" w:hAnsiTheme="minorBidi"/>
        </w:rPr>
      </w:pPr>
      <w:r w:rsidRPr="00123BFD">
        <w:rPr>
          <w:rFonts w:asciiTheme="minorBidi" w:hAnsiTheme="minorBidi"/>
          <w:rtl/>
        </w:rPr>
        <w:t>יכול להיות טיפוס אחד ויחיד למשתנה.</w:t>
      </w:r>
    </w:p>
    <w:p w:rsidR="00133CE7" w:rsidRPr="00123BFD" w:rsidRDefault="00133CE7" w:rsidP="00133CE7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Theme="minorBidi" w:hAnsiTheme="minorBidi"/>
        </w:rPr>
      </w:pPr>
      <w:r w:rsidRPr="00123BFD">
        <w:rPr>
          <w:rFonts w:asciiTheme="minorBidi" w:hAnsiTheme="minorBidi"/>
          <w:rtl/>
        </w:rPr>
        <w:t>לא ניתן לשנות טיפוס של המשתנה</w:t>
      </w:r>
      <w:r>
        <w:rPr>
          <w:rFonts w:asciiTheme="minorBidi" w:hAnsiTheme="minorBidi" w:hint="cs"/>
          <w:rtl/>
        </w:rPr>
        <w:t xml:space="preserve"> לאורך התוכנית</w:t>
      </w:r>
      <w:r w:rsidRPr="00123BFD">
        <w:rPr>
          <w:rFonts w:asciiTheme="minorBidi" w:hAnsiTheme="minorBidi"/>
          <w:rtl/>
        </w:rPr>
        <w:t>.</w:t>
      </w:r>
    </w:p>
    <w:p w:rsidR="00133CE7" w:rsidRDefault="00133CE7" w:rsidP="00133CE7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Theme="minorBidi" w:hAnsiTheme="minorBidi"/>
        </w:rPr>
      </w:pPr>
      <w:r w:rsidRPr="00123BFD">
        <w:rPr>
          <w:rFonts w:asciiTheme="minorBidi" w:hAnsiTheme="minorBidi"/>
          <w:rtl/>
        </w:rPr>
        <w:t>הטיפוסים נרשמים באנגלית באותיות קטנות (זו טעות לרשום באות גדולה)</w:t>
      </w:r>
      <w:r>
        <w:rPr>
          <w:rFonts w:asciiTheme="minorBidi" w:hAnsiTheme="minorBidi" w:hint="cs"/>
          <w:rtl/>
        </w:rPr>
        <w:t>.</w:t>
      </w:r>
    </w:p>
    <w:p w:rsidR="00133CE7" w:rsidRDefault="00133CE7" w:rsidP="00133CE7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Theme="minorBidi" w:hAnsiTheme="minorBidi"/>
        </w:rPr>
      </w:pPr>
      <w:r w:rsidRPr="00EC0468">
        <w:rPr>
          <w:rFonts w:asciiTheme="minorBidi" w:hAnsiTheme="minorBidi"/>
          <w:rtl/>
        </w:rPr>
        <w:t>שמות הטיפוסים הם מילים שמורות ולכן יופיעו בתוכנית בצבע כחול.</w:t>
      </w:r>
    </w:p>
    <w:p w:rsidR="00133CE7" w:rsidRDefault="00133CE7" w:rsidP="00860E92">
      <w:pPr>
        <w:pStyle w:val="ListParagraph"/>
        <w:spacing w:line="240" w:lineRule="auto"/>
        <w:ind w:left="360"/>
        <w:rPr>
          <w:rFonts w:asciiTheme="minorBidi" w:hAnsiTheme="minorBidi"/>
          <w:rtl/>
        </w:rPr>
      </w:pPr>
    </w:p>
    <w:p w:rsidR="00133CE7" w:rsidRPr="00123BFD" w:rsidRDefault="00133CE7" w:rsidP="00133CE7">
      <w:pPr>
        <w:pStyle w:val="Heading1"/>
        <w:numPr>
          <w:ilvl w:val="0"/>
          <w:numId w:val="5"/>
        </w:numPr>
        <w:spacing w:line="240" w:lineRule="auto"/>
        <w:ind w:left="360"/>
        <w:rPr>
          <w:rFonts w:asciiTheme="minorBidi" w:hAnsiTheme="minorBidi" w:cstheme="minorBidi"/>
          <w:rtl/>
        </w:rPr>
      </w:pPr>
      <w:r w:rsidRPr="00123BFD">
        <w:rPr>
          <w:rFonts w:asciiTheme="minorBidi" w:hAnsiTheme="minorBidi" w:cstheme="minorBidi"/>
          <w:rtl/>
        </w:rPr>
        <w:t>משתנים (</w:t>
      </w:r>
      <w:r w:rsidRPr="00123BFD">
        <w:rPr>
          <w:rFonts w:asciiTheme="minorBidi" w:hAnsiTheme="minorBidi" w:cstheme="minorBidi"/>
        </w:rPr>
        <w:t>Variables</w:t>
      </w:r>
      <w:r w:rsidRPr="00123BFD">
        <w:rPr>
          <w:rFonts w:asciiTheme="minorBidi" w:hAnsiTheme="minorBidi" w:cstheme="minorBidi"/>
          <w:rtl/>
        </w:rPr>
        <w:t>):</w:t>
      </w:r>
    </w:p>
    <w:p w:rsidR="00133CE7" w:rsidRDefault="00133CE7" w:rsidP="00860E92">
      <w:pPr>
        <w:pStyle w:val="ListParagraph"/>
        <w:spacing w:line="240" w:lineRule="auto"/>
        <w:ind w:left="360"/>
        <w:rPr>
          <w:rFonts w:asciiTheme="minorBidi" w:hAnsiTheme="minorBidi"/>
        </w:rPr>
      </w:pPr>
    </w:p>
    <w:p w:rsidR="00133CE7" w:rsidRPr="00E05322" w:rsidRDefault="00133CE7" w:rsidP="00133CE7">
      <w:pPr>
        <w:pStyle w:val="ListParagraph"/>
        <w:numPr>
          <w:ilvl w:val="0"/>
          <w:numId w:val="11"/>
        </w:numPr>
        <w:spacing w:line="240" w:lineRule="auto"/>
        <w:rPr>
          <w:rFonts w:asciiTheme="minorBidi" w:hAnsiTheme="minorBidi"/>
        </w:rPr>
      </w:pPr>
      <w:r w:rsidRPr="00626214">
        <w:rPr>
          <w:rFonts w:asciiTheme="minorBidi" w:hAnsiTheme="minorBidi" w:hint="cs"/>
          <w:rtl/>
        </w:rPr>
        <w:t xml:space="preserve">משתנה הוא מקום בזיכרון </w:t>
      </w:r>
      <w:r w:rsidRPr="00626214">
        <w:rPr>
          <w:rFonts w:asciiTheme="minorBidi" w:hAnsiTheme="minorBidi" w:hint="cs"/>
          <w:b/>
          <w:bCs/>
          <w:rtl/>
        </w:rPr>
        <w:t>שמכיל ערך</w:t>
      </w:r>
      <w:r w:rsidRPr="00626214">
        <w:rPr>
          <w:rFonts w:asciiTheme="minorBidi" w:hAnsiTheme="minorBidi" w:hint="cs"/>
          <w:rtl/>
        </w:rPr>
        <w:t>, שניתן לשנותו לאורך התוכנית.</w:t>
      </w:r>
    </w:p>
    <w:p w:rsidR="00133CE7" w:rsidRDefault="00133CE7" w:rsidP="00133CE7">
      <w:pPr>
        <w:pStyle w:val="ListParagraph"/>
        <w:numPr>
          <w:ilvl w:val="0"/>
          <w:numId w:val="10"/>
        </w:numPr>
        <w:spacing w:line="240" w:lineRule="auto"/>
        <w:ind w:left="360"/>
        <w:rPr>
          <w:rFonts w:asciiTheme="minorBidi" w:hAnsiTheme="minorBidi"/>
        </w:rPr>
      </w:pPr>
      <w:r w:rsidRPr="00EC0468">
        <w:rPr>
          <w:rFonts w:asciiTheme="minorBidi" w:hAnsiTheme="minorBidi"/>
          <w:rtl/>
        </w:rPr>
        <w:t>למשתנים יש שם מזהה (</w:t>
      </w:r>
      <w:r w:rsidRPr="00EC0468">
        <w:rPr>
          <w:rFonts w:asciiTheme="minorBidi" w:hAnsiTheme="minorBidi"/>
        </w:rPr>
        <w:t>Identifier</w:t>
      </w:r>
      <w:r w:rsidRPr="00EC0468">
        <w:rPr>
          <w:rFonts w:asciiTheme="minorBidi" w:hAnsiTheme="minorBidi"/>
          <w:rtl/>
        </w:rPr>
        <w:t xml:space="preserve">) </w:t>
      </w:r>
      <w:r>
        <w:rPr>
          <w:rFonts w:asciiTheme="minorBidi" w:hAnsiTheme="minorBidi" w:hint="cs"/>
          <w:rtl/>
        </w:rPr>
        <w:t>שמבדיל אותם מאחרים.</w:t>
      </w:r>
    </w:p>
    <w:p w:rsidR="00133CE7" w:rsidRDefault="00133CE7" w:rsidP="00133CE7">
      <w:pPr>
        <w:pStyle w:val="ListParagraph"/>
        <w:numPr>
          <w:ilvl w:val="0"/>
          <w:numId w:val="10"/>
        </w:numPr>
        <w:spacing w:line="240" w:lineRule="auto"/>
        <w:ind w:left="36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למשתנים יש </w:t>
      </w:r>
      <w:r w:rsidRPr="00EC0468">
        <w:rPr>
          <w:rFonts w:asciiTheme="minorBidi" w:hAnsiTheme="minorBidi"/>
          <w:rtl/>
        </w:rPr>
        <w:t>טיפוס (</w:t>
      </w:r>
      <w:r w:rsidRPr="00EC0468">
        <w:rPr>
          <w:rFonts w:asciiTheme="minorBidi" w:hAnsiTheme="minorBidi"/>
        </w:rPr>
        <w:t>Data Type</w:t>
      </w:r>
      <w:r w:rsidRPr="00EC0468">
        <w:rPr>
          <w:rFonts w:asciiTheme="minorBidi" w:hAnsiTheme="minorBidi"/>
          <w:rtl/>
        </w:rPr>
        <w:t>)</w:t>
      </w:r>
      <w:r>
        <w:rPr>
          <w:rFonts w:asciiTheme="minorBidi" w:hAnsiTheme="minorBidi" w:hint="cs"/>
          <w:rtl/>
        </w:rPr>
        <w:t xml:space="preserve"> שמתאר את טיפוס הערך שהם מכילים</w:t>
      </w:r>
      <w:r w:rsidRPr="00EC0468">
        <w:rPr>
          <w:rFonts w:asciiTheme="minorBidi" w:hAnsiTheme="minorBidi"/>
          <w:rtl/>
        </w:rPr>
        <w:t>.</w:t>
      </w:r>
    </w:p>
    <w:p w:rsidR="00133CE7" w:rsidRDefault="00133CE7" w:rsidP="00133CE7">
      <w:pPr>
        <w:pStyle w:val="ListParagraph"/>
        <w:numPr>
          <w:ilvl w:val="0"/>
          <w:numId w:val="10"/>
        </w:numPr>
        <w:spacing w:line="240" w:lineRule="auto"/>
        <w:ind w:left="36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שימושים נפוצים במשתנים:</w:t>
      </w:r>
    </w:p>
    <w:p w:rsidR="00133CE7" w:rsidRDefault="00133CE7" w:rsidP="00133CE7">
      <w:pPr>
        <w:pStyle w:val="ListParagraph"/>
        <w:numPr>
          <w:ilvl w:val="1"/>
          <w:numId w:val="10"/>
        </w:numPr>
        <w:spacing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תוצאות חישוב.</w:t>
      </w:r>
    </w:p>
    <w:p w:rsidR="00133CE7" w:rsidRDefault="00133CE7" w:rsidP="00133CE7">
      <w:pPr>
        <w:pStyle w:val="ListParagraph"/>
        <w:numPr>
          <w:ilvl w:val="1"/>
          <w:numId w:val="10"/>
        </w:numPr>
        <w:spacing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חישובי ביניים.</w:t>
      </w:r>
    </w:p>
    <w:p w:rsidR="00133CE7" w:rsidRDefault="00133CE7" w:rsidP="00133CE7">
      <w:pPr>
        <w:pStyle w:val="ListParagraph"/>
        <w:numPr>
          <w:ilvl w:val="1"/>
          <w:numId w:val="10"/>
        </w:numPr>
        <w:spacing w:line="240" w:lineRule="auto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קלט (מאחר ולא ידוע מה המשתמש יקיש)</w:t>
      </w:r>
    </w:p>
    <w:p w:rsidR="00133CE7" w:rsidRDefault="00133CE7" w:rsidP="00860E92">
      <w:pPr>
        <w:pStyle w:val="ListParagraph"/>
        <w:spacing w:line="240" w:lineRule="auto"/>
        <w:ind w:left="36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פלט (מאחר והוא לרוב תלוי במה שהמשתמש הקיש).</w:t>
      </w:r>
    </w:p>
    <w:p w:rsidR="00133CE7" w:rsidRDefault="00133CE7">
      <w:pPr>
        <w:bidi w:val="0"/>
        <w:rPr>
          <w:rFonts w:asciiTheme="minorBidi" w:hAnsiTheme="minorBidi"/>
        </w:rPr>
      </w:pPr>
      <w:r>
        <w:rPr>
          <w:rFonts w:asciiTheme="minorBidi" w:hAnsiTheme="minorBidi"/>
        </w:rPr>
        <w:br w:type="page"/>
      </w:r>
    </w:p>
    <w:p w:rsidR="00133CE7" w:rsidRPr="00EC0468" w:rsidRDefault="00133CE7" w:rsidP="00860E92">
      <w:pPr>
        <w:pStyle w:val="ListParagraph"/>
        <w:spacing w:line="240" w:lineRule="auto"/>
        <w:ind w:left="360"/>
        <w:rPr>
          <w:rFonts w:asciiTheme="minorBidi" w:hAnsiTheme="minorBidi"/>
        </w:rPr>
      </w:pPr>
    </w:p>
    <w:tbl>
      <w:tblPr>
        <w:tblStyle w:val="LightList-Accent1"/>
        <w:bidiVisual/>
        <w:tblW w:w="9214" w:type="dxa"/>
        <w:jc w:val="right"/>
        <w:tblLook w:val="04A0"/>
      </w:tblPr>
      <w:tblGrid>
        <w:gridCol w:w="3827"/>
        <w:gridCol w:w="2126"/>
        <w:gridCol w:w="3261"/>
      </w:tblGrid>
      <w:tr w:rsidR="00133CE7" w:rsidRPr="00123BFD" w:rsidTr="00AB2276">
        <w:trPr>
          <w:cnfStyle w:val="100000000000"/>
          <w:jc w:val="right"/>
        </w:trPr>
        <w:tc>
          <w:tcPr>
            <w:cnfStyle w:val="001000000000"/>
            <w:tcW w:w="3827" w:type="dxa"/>
          </w:tcPr>
          <w:p w:rsidR="00133CE7" w:rsidRPr="00123BFD" w:rsidRDefault="00133CE7" w:rsidP="00AB2276">
            <w:pPr>
              <w:jc w:val="center"/>
              <w:rPr>
                <w:rFonts w:asciiTheme="minorBidi" w:hAnsiTheme="minorBidi"/>
                <w:rtl/>
              </w:rPr>
            </w:pPr>
            <w:r w:rsidRPr="00123BFD">
              <w:rPr>
                <w:rFonts w:asciiTheme="minorBidi" w:hAnsiTheme="minorBidi"/>
                <w:rtl/>
              </w:rPr>
              <w:t>טווח ערכים</w:t>
            </w:r>
          </w:p>
          <w:p w:rsidR="00133CE7" w:rsidRPr="00123BFD" w:rsidRDefault="00133CE7" w:rsidP="00AB2276">
            <w:pPr>
              <w:jc w:val="center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</w:rPr>
              <w:t>Value Range</w:t>
            </w:r>
          </w:p>
        </w:tc>
        <w:tc>
          <w:tcPr>
            <w:tcW w:w="2126" w:type="dxa"/>
          </w:tcPr>
          <w:p w:rsidR="00133CE7" w:rsidRPr="00123BFD" w:rsidRDefault="00133CE7" w:rsidP="00AB2276">
            <w:pPr>
              <w:jc w:val="center"/>
              <w:cnfStyle w:val="100000000000"/>
              <w:rPr>
                <w:rFonts w:asciiTheme="minorBidi" w:hAnsiTheme="minorBidi"/>
                <w:rtl/>
              </w:rPr>
            </w:pPr>
            <w:r w:rsidRPr="00123BFD">
              <w:rPr>
                <w:rFonts w:asciiTheme="minorBidi" w:hAnsiTheme="minorBidi"/>
                <w:rtl/>
              </w:rPr>
              <w:t>גודל בבתים</w:t>
            </w:r>
          </w:p>
          <w:p w:rsidR="00133CE7" w:rsidRPr="00123BFD" w:rsidRDefault="00133CE7" w:rsidP="00AB2276">
            <w:pPr>
              <w:jc w:val="center"/>
              <w:cnfStyle w:val="100000000000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</w:rPr>
              <w:t>Size in Bytes</w:t>
            </w:r>
          </w:p>
        </w:tc>
        <w:tc>
          <w:tcPr>
            <w:tcW w:w="3261" w:type="dxa"/>
          </w:tcPr>
          <w:p w:rsidR="00133CE7" w:rsidRPr="00123BFD" w:rsidRDefault="00133CE7" w:rsidP="00AB2276">
            <w:pPr>
              <w:jc w:val="center"/>
              <w:cnfStyle w:val="100000000000"/>
              <w:rPr>
                <w:rFonts w:asciiTheme="minorBidi" w:hAnsiTheme="minorBidi"/>
                <w:rtl/>
              </w:rPr>
            </w:pPr>
            <w:r w:rsidRPr="00123BFD">
              <w:rPr>
                <w:rFonts w:asciiTheme="minorBidi" w:hAnsiTheme="minorBidi"/>
                <w:rtl/>
              </w:rPr>
              <w:t>טיפוס</w:t>
            </w:r>
          </w:p>
          <w:p w:rsidR="00133CE7" w:rsidRPr="00123BFD" w:rsidRDefault="00133CE7" w:rsidP="00AB2276">
            <w:pPr>
              <w:jc w:val="center"/>
              <w:cnfStyle w:val="100000000000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</w:rPr>
              <w:t>Data Type</w:t>
            </w:r>
          </w:p>
        </w:tc>
      </w:tr>
      <w:tr w:rsidR="00133CE7" w:rsidRPr="00123BFD" w:rsidTr="00AB2276">
        <w:trPr>
          <w:cnfStyle w:val="000000100000"/>
          <w:jc w:val="right"/>
        </w:trPr>
        <w:tc>
          <w:tcPr>
            <w:cnfStyle w:val="001000000000"/>
            <w:tcW w:w="9214" w:type="dxa"/>
            <w:gridSpan w:val="3"/>
            <w:shd w:val="clear" w:color="auto" w:fill="D9D9D9" w:themeFill="background1" w:themeFillShade="D9"/>
          </w:tcPr>
          <w:p w:rsidR="00133CE7" w:rsidRPr="00123BFD" w:rsidRDefault="00133CE7" w:rsidP="00AB2276">
            <w:pPr>
              <w:bidi w:val="0"/>
              <w:jc w:val="center"/>
              <w:rPr>
                <w:rFonts w:asciiTheme="minorBidi" w:hAnsiTheme="minorBidi"/>
                <w:b w:val="0"/>
                <w:bCs w:val="0"/>
                <w:rtl/>
              </w:rPr>
            </w:pPr>
            <w:r w:rsidRPr="00123BFD">
              <w:rPr>
                <w:rFonts w:asciiTheme="minorBidi" w:hAnsiTheme="minorBidi"/>
                <w:rtl/>
              </w:rPr>
              <w:t>מספרים שלמים מסומנים</w:t>
            </w:r>
          </w:p>
        </w:tc>
      </w:tr>
      <w:tr w:rsidR="00133CE7" w:rsidRPr="00123BFD" w:rsidTr="00AB2276">
        <w:trPr>
          <w:jc w:val="right"/>
        </w:trPr>
        <w:tc>
          <w:tcPr>
            <w:cnfStyle w:val="001000000000"/>
            <w:tcW w:w="3827" w:type="dxa"/>
          </w:tcPr>
          <w:p w:rsidR="00133CE7" w:rsidRPr="00123BFD" w:rsidRDefault="00133CE7" w:rsidP="00AB2276">
            <w:pPr>
              <w:jc w:val="center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</w:rPr>
              <w:t>-128 … 127</w:t>
            </w:r>
          </w:p>
        </w:tc>
        <w:tc>
          <w:tcPr>
            <w:tcW w:w="2126" w:type="dxa"/>
          </w:tcPr>
          <w:p w:rsidR="00133CE7" w:rsidRPr="00123BFD" w:rsidRDefault="00133CE7" w:rsidP="00AB2276">
            <w:pPr>
              <w:bidi w:val="0"/>
              <w:jc w:val="center"/>
              <w:cnfStyle w:val="000000000000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</w:rPr>
              <w:t>1</w:t>
            </w:r>
          </w:p>
        </w:tc>
        <w:tc>
          <w:tcPr>
            <w:tcW w:w="3261" w:type="dxa"/>
          </w:tcPr>
          <w:p w:rsidR="00133CE7" w:rsidRPr="00123BFD" w:rsidRDefault="00133CE7" w:rsidP="00AB2276">
            <w:pPr>
              <w:bidi w:val="0"/>
              <w:cnfStyle w:val="000000000000"/>
              <w:rPr>
                <w:rFonts w:asciiTheme="minorBidi" w:hAnsiTheme="minorBidi"/>
                <w:b/>
                <w:bCs/>
              </w:rPr>
            </w:pPr>
            <w:r w:rsidRPr="00123BFD">
              <w:rPr>
                <w:rFonts w:asciiTheme="minorBidi" w:hAnsiTheme="minorBidi"/>
                <w:b/>
                <w:bCs/>
              </w:rPr>
              <w:t>(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signed</w:t>
            </w:r>
            <w:r w:rsidRPr="00123BFD">
              <w:rPr>
                <w:rFonts w:asciiTheme="minorBidi" w:hAnsiTheme="minorBidi"/>
                <w:b/>
                <w:bCs/>
              </w:rPr>
              <w:t xml:space="preserve">) 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short</w:t>
            </w:r>
            <w:r w:rsidRPr="00123BFD">
              <w:rPr>
                <w:rFonts w:asciiTheme="minorBidi" w:hAnsiTheme="minorBidi"/>
                <w:b/>
                <w:bCs/>
              </w:rPr>
              <w:t xml:space="preserve"> 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int</w:t>
            </w:r>
          </w:p>
        </w:tc>
      </w:tr>
      <w:tr w:rsidR="00133CE7" w:rsidRPr="00123BFD" w:rsidTr="00AB2276">
        <w:trPr>
          <w:cnfStyle w:val="000000100000"/>
          <w:jc w:val="right"/>
        </w:trPr>
        <w:tc>
          <w:tcPr>
            <w:cnfStyle w:val="001000000000"/>
            <w:tcW w:w="3827" w:type="dxa"/>
          </w:tcPr>
          <w:p w:rsidR="00133CE7" w:rsidRPr="00123BFD" w:rsidRDefault="00133CE7" w:rsidP="00AB2276">
            <w:pPr>
              <w:jc w:val="center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</w:rPr>
              <w:t>-32,768 … 32,767</w:t>
            </w:r>
          </w:p>
        </w:tc>
        <w:tc>
          <w:tcPr>
            <w:tcW w:w="2126" w:type="dxa"/>
          </w:tcPr>
          <w:p w:rsidR="00133CE7" w:rsidRPr="00123BFD" w:rsidRDefault="00133CE7" w:rsidP="00AB2276">
            <w:pPr>
              <w:bidi w:val="0"/>
              <w:jc w:val="center"/>
              <w:cnfStyle w:val="000000100000"/>
              <w:rPr>
                <w:rFonts w:asciiTheme="minorBidi" w:hAnsiTheme="minorBidi"/>
                <w:rtl/>
              </w:rPr>
            </w:pPr>
            <w:r w:rsidRPr="00123BFD">
              <w:rPr>
                <w:rFonts w:asciiTheme="minorBidi" w:hAnsiTheme="minorBidi"/>
              </w:rPr>
              <w:t>2</w:t>
            </w:r>
          </w:p>
        </w:tc>
        <w:tc>
          <w:tcPr>
            <w:tcW w:w="3261" w:type="dxa"/>
          </w:tcPr>
          <w:p w:rsidR="00133CE7" w:rsidRPr="00123BFD" w:rsidRDefault="00133CE7" w:rsidP="00AB2276">
            <w:pPr>
              <w:bidi w:val="0"/>
              <w:cnfStyle w:val="000000100000"/>
              <w:rPr>
                <w:rFonts w:asciiTheme="minorBidi" w:hAnsiTheme="minorBidi"/>
                <w:b/>
                <w:bCs/>
              </w:rPr>
            </w:pPr>
            <w:r w:rsidRPr="00123BFD">
              <w:rPr>
                <w:rFonts w:asciiTheme="minorBidi" w:hAnsiTheme="minorBidi"/>
                <w:b/>
                <w:bCs/>
              </w:rPr>
              <w:t>(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signed</w:t>
            </w:r>
            <w:r w:rsidRPr="00123BFD">
              <w:rPr>
                <w:rFonts w:asciiTheme="minorBidi" w:hAnsiTheme="minorBidi"/>
                <w:b/>
                <w:bCs/>
              </w:rPr>
              <w:t xml:space="preserve">) 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int</w:t>
            </w:r>
          </w:p>
        </w:tc>
      </w:tr>
      <w:tr w:rsidR="00133CE7" w:rsidRPr="00123BFD" w:rsidTr="00AB2276">
        <w:trPr>
          <w:jc w:val="right"/>
        </w:trPr>
        <w:tc>
          <w:tcPr>
            <w:cnfStyle w:val="001000000000"/>
            <w:tcW w:w="3827" w:type="dxa"/>
          </w:tcPr>
          <w:p w:rsidR="00133CE7" w:rsidRPr="00E04D68" w:rsidRDefault="00133CE7" w:rsidP="00AB2276">
            <w:pPr>
              <w:jc w:val="center"/>
              <w:rPr>
                <w:rFonts w:asciiTheme="minorBidi" w:hAnsiTheme="minorBidi"/>
              </w:rPr>
            </w:pPr>
            <w:r w:rsidRPr="00E04D68">
              <w:rPr>
                <w:rFonts w:asciiTheme="minorBidi" w:hAnsiTheme="minorBidi"/>
              </w:rPr>
              <w:t>-2</w:t>
            </w:r>
            <w:r w:rsidRPr="00123BFD">
              <w:rPr>
                <w:rFonts w:asciiTheme="minorBidi" w:hAnsiTheme="minorBidi"/>
              </w:rPr>
              <w:t>,</w:t>
            </w:r>
            <w:r w:rsidRPr="00E04D68">
              <w:rPr>
                <w:rFonts w:asciiTheme="minorBidi" w:hAnsiTheme="minorBidi"/>
              </w:rPr>
              <w:t>147</w:t>
            </w:r>
            <w:r w:rsidRPr="00123BFD">
              <w:rPr>
                <w:rFonts w:asciiTheme="minorBidi" w:hAnsiTheme="minorBidi"/>
              </w:rPr>
              <w:t>,</w:t>
            </w:r>
            <w:r w:rsidRPr="00E04D68">
              <w:rPr>
                <w:rFonts w:asciiTheme="minorBidi" w:hAnsiTheme="minorBidi"/>
              </w:rPr>
              <w:t>483</w:t>
            </w:r>
            <w:r w:rsidRPr="00123BFD">
              <w:rPr>
                <w:rFonts w:asciiTheme="minorBidi" w:hAnsiTheme="minorBidi"/>
              </w:rPr>
              <w:t>,</w:t>
            </w:r>
            <w:r w:rsidRPr="00E04D68">
              <w:rPr>
                <w:rFonts w:asciiTheme="minorBidi" w:hAnsiTheme="minorBidi"/>
              </w:rPr>
              <w:t xml:space="preserve">648 </w:t>
            </w:r>
            <w:r w:rsidRPr="00123BFD">
              <w:rPr>
                <w:rFonts w:asciiTheme="minorBidi" w:hAnsiTheme="minorBidi"/>
              </w:rPr>
              <w:t>…</w:t>
            </w:r>
            <w:r w:rsidRPr="00E04D68">
              <w:rPr>
                <w:rFonts w:asciiTheme="minorBidi" w:hAnsiTheme="minorBidi"/>
              </w:rPr>
              <w:t xml:space="preserve"> 2</w:t>
            </w:r>
            <w:r w:rsidRPr="00123BFD">
              <w:rPr>
                <w:rFonts w:asciiTheme="minorBidi" w:hAnsiTheme="minorBidi"/>
              </w:rPr>
              <w:t>,</w:t>
            </w:r>
            <w:r w:rsidRPr="00E04D68">
              <w:rPr>
                <w:rFonts w:asciiTheme="minorBidi" w:hAnsiTheme="minorBidi"/>
              </w:rPr>
              <w:t>147</w:t>
            </w:r>
            <w:r w:rsidRPr="00123BFD">
              <w:rPr>
                <w:rFonts w:asciiTheme="minorBidi" w:hAnsiTheme="minorBidi"/>
              </w:rPr>
              <w:t>,</w:t>
            </w:r>
            <w:r w:rsidRPr="00E04D68">
              <w:rPr>
                <w:rFonts w:asciiTheme="minorBidi" w:hAnsiTheme="minorBidi"/>
              </w:rPr>
              <w:t>483</w:t>
            </w:r>
            <w:r w:rsidRPr="00123BFD">
              <w:rPr>
                <w:rFonts w:asciiTheme="minorBidi" w:hAnsiTheme="minorBidi"/>
              </w:rPr>
              <w:t>,</w:t>
            </w:r>
            <w:r w:rsidRPr="00E04D68">
              <w:rPr>
                <w:rFonts w:asciiTheme="minorBidi" w:hAnsiTheme="minorBidi"/>
              </w:rPr>
              <w:t>647</w:t>
            </w:r>
          </w:p>
          <w:p w:rsidR="00133CE7" w:rsidRPr="00123BFD" w:rsidRDefault="00133CE7" w:rsidP="00AB2276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2126" w:type="dxa"/>
          </w:tcPr>
          <w:p w:rsidR="00133CE7" w:rsidRPr="00123BFD" w:rsidRDefault="00133CE7" w:rsidP="00AB2276">
            <w:pPr>
              <w:bidi w:val="0"/>
              <w:jc w:val="center"/>
              <w:cnfStyle w:val="000000000000"/>
              <w:rPr>
                <w:rFonts w:asciiTheme="minorBidi" w:hAnsiTheme="minorBidi"/>
                <w:rtl/>
              </w:rPr>
            </w:pPr>
            <w:r w:rsidRPr="00123BFD">
              <w:rPr>
                <w:rFonts w:asciiTheme="minorBidi" w:hAnsiTheme="minorBidi"/>
              </w:rPr>
              <w:t>4</w:t>
            </w:r>
          </w:p>
        </w:tc>
        <w:tc>
          <w:tcPr>
            <w:tcW w:w="3261" w:type="dxa"/>
          </w:tcPr>
          <w:p w:rsidR="00133CE7" w:rsidRPr="00123BFD" w:rsidRDefault="00133CE7" w:rsidP="00AB2276">
            <w:pPr>
              <w:bidi w:val="0"/>
              <w:cnfStyle w:val="000000000000"/>
              <w:rPr>
                <w:rFonts w:asciiTheme="minorBidi" w:hAnsiTheme="minorBidi"/>
                <w:b/>
                <w:bCs/>
              </w:rPr>
            </w:pPr>
            <w:r w:rsidRPr="00123BFD">
              <w:rPr>
                <w:rFonts w:asciiTheme="minorBidi" w:hAnsiTheme="minorBidi"/>
                <w:b/>
                <w:bCs/>
              </w:rPr>
              <w:t>(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signed</w:t>
            </w:r>
            <w:r w:rsidRPr="00123BFD">
              <w:rPr>
                <w:rFonts w:asciiTheme="minorBidi" w:hAnsiTheme="minorBidi"/>
                <w:b/>
                <w:bCs/>
              </w:rPr>
              <w:t xml:space="preserve">) 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long</w:t>
            </w:r>
            <w:r w:rsidRPr="00123BFD">
              <w:rPr>
                <w:rFonts w:asciiTheme="minorBidi" w:hAnsiTheme="minorBidi"/>
                <w:b/>
                <w:bCs/>
              </w:rPr>
              <w:t xml:space="preserve"> 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int</w:t>
            </w:r>
          </w:p>
        </w:tc>
      </w:tr>
      <w:tr w:rsidR="00133CE7" w:rsidRPr="00123BFD" w:rsidTr="00AB2276">
        <w:trPr>
          <w:cnfStyle w:val="000000100000"/>
          <w:jc w:val="right"/>
        </w:trPr>
        <w:tc>
          <w:tcPr>
            <w:cnfStyle w:val="001000000000"/>
            <w:tcW w:w="9214" w:type="dxa"/>
            <w:gridSpan w:val="3"/>
            <w:shd w:val="clear" w:color="auto" w:fill="D9D9D9" w:themeFill="background1" w:themeFillShade="D9"/>
          </w:tcPr>
          <w:p w:rsidR="00133CE7" w:rsidRPr="00123BFD" w:rsidRDefault="00133CE7" w:rsidP="00AB2276">
            <w:pPr>
              <w:bidi w:val="0"/>
              <w:jc w:val="center"/>
              <w:rPr>
                <w:rFonts w:asciiTheme="minorBidi" w:hAnsiTheme="minorBidi"/>
                <w:b w:val="0"/>
                <w:bCs w:val="0"/>
              </w:rPr>
            </w:pPr>
            <w:r w:rsidRPr="00123BFD">
              <w:rPr>
                <w:rFonts w:asciiTheme="minorBidi" w:hAnsiTheme="minorBidi"/>
                <w:rtl/>
              </w:rPr>
              <w:t>מספרים שלמים לא מסומנים</w:t>
            </w:r>
          </w:p>
        </w:tc>
      </w:tr>
      <w:tr w:rsidR="00133CE7" w:rsidRPr="00123BFD" w:rsidTr="00AB2276">
        <w:trPr>
          <w:jc w:val="right"/>
        </w:trPr>
        <w:tc>
          <w:tcPr>
            <w:cnfStyle w:val="001000000000"/>
            <w:tcW w:w="3827" w:type="dxa"/>
          </w:tcPr>
          <w:p w:rsidR="00133CE7" w:rsidRPr="00123BFD" w:rsidRDefault="00133CE7" w:rsidP="00AB2276">
            <w:pPr>
              <w:jc w:val="center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</w:rPr>
              <w:t>0 … 255</w:t>
            </w:r>
          </w:p>
        </w:tc>
        <w:tc>
          <w:tcPr>
            <w:tcW w:w="2126" w:type="dxa"/>
          </w:tcPr>
          <w:p w:rsidR="00133CE7" w:rsidRPr="00123BFD" w:rsidRDefault="00133CE7" w:rsidP="00AB2276">
            <w:pPr>
              <w:bidi w:val="0"/>
              <w:jc w:val="center"/>
              <w:cnfStyle w:val="000000000000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</w:rPr>
              <w:t>1</w:t>
            </w:r>
          </w:p>
        </w:tc>
        <w:tc>
          <w:tcPr>
            <w:tcW w:w="3261" w:type="dxa"/>
          </w:tcPr>
          <w:p w:rsidR="00133CE7" w:rsidRPr="00123BFD" w:rsidRDefault="00133CE7" w:rsidP="00AB2276">
            <w:pPr>
              <w:bidi w:val="0"/>
              <w:cnfStyle w:val="000000000000"/>
              <w:rPr>
                <w:rFonts w:asciiTheme="minorBidi" w:hAnsiTheme="minorBidi"/>
                <w:b/>
                <w:bCs/>
              </w:rPr>
            </w:pP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unsigned</w:t>
            </w:r>
            <w:r w:rsidRPr="00123BFD">
              <w:rPr>
                <w:rFonts w:asciiTheme="minorBidi" w:hAnsiTheme="minorBidi"/>
                <w:b/>
                <w:bCs/>
              </w:rPr>
              <w:t xml:space="preserve"> 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short</w:t>
            </w:r>
            <w:r w:rsidRPr="00123BFD">
              <w:rPr>
                <w:rFonts w:asciiTheme="minorBidi" w:hAnsiTheme="minorBidi"/>
                <w:b/>
                <w:bCs/>
              </w:rPr>
              <w:t xml:space="preserve"> 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int</w:t>
            </w:r>
          </w:p>
        </w:tc>
      </w:tr>
      <w:tr w:rsidR="00133CE7" w:rsidRPr="00123BFD" w:rsidTr="00AB2276">
        <w:trPr>
          <w:cnfStyle w:val="000000100000"/>
          <w:jc w:val="right"/>
        </w:trPr>
        <w:tc>
          <w:tcPr>
            <w:cnfStyle w:val="001000000000"/>
            <w:tcW w:w="3827" w:type="dxa"/>
          </w:tcPr>
          <w:p w:rsidR="00133CE7" w:rsidRPr="00123BFD" w:rsidRDefault="00133CE7" w:rsidP="00AB2276">
            <w:pPr>
              <w:jc w:val="center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</w:rPr>
              <w:t>0 … 65,535</w:t>
            </w:r>
          </w:p>
        </w:tc>
        <w:tc>
          <w:tcPr>
            <w:tcW w:w="2126" w:type="dxa"/>
          </w:tcPr>
          <w:p w:rsidR="00133CE7" w:rsidRPr="00123BFD" w:rsidRDefault="00133CE7" w:rsidP="00AB2276">
            <w:pPr>
              <w:bidi w:val="0"/>
              <w:jc w:val="center"/>
              <w:cnfStyle w:val="000000100000"/>
              <w:rPr>
                <w:rFonts w:asciiTheme="minorBidi" w:hAnsiTheme="minorBidi"/>
                <w:rtl/>
              </w:rPr>
            </w:pPr>
            <w:r w:rsidRPr="00123BFD">
              <w:rPr>
                <w:rFonts w:asciiTheme="minorBidi" w:hAnsiTheme="minorBidi"/>
              </w:rPr>
              <w:t>2</w:t>
            </w:r>
          </w:p>
        </w:tc>
        <w:tc>
          <w:tcPr>
            <w:tcW w:w="3261" w:type="dxa"/>
          </w:tcPr>
          <w:p w:rsidR="00133CE7" w:rsidRPr="00123BFD" w:rsidRDefault="00133CE7" w:rsidP="00AB2276">
            <w:pPr>
              <w:bidi w:val="0"/>
              <w:cnfStyle w:val="000000100000"/>
              <w:rPr>
                <w:rFonts w:asciiTheme="minorBidi" w:hAnsiTheme="minorBidi"/>
                <w:b/>
                <w:bCs/>
              </w:rPr>
            </w:pP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unsigned</w:t>
            </w:r>
            <w:r w:rsidRPr="00123BFD">
              <w:rPr>
                <w:rFonts w:asciiTheme="minorBidi" w:hAnsiTheme="minorBidi"/>
                <w:b/>
                <w:bCs/>
              </w:rPr>
              <w:t xml:space="preserve"> 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int</w:t>
            </w:r>
          </w:p>
        </w:tc>
      </w:tr>
      <w:tr w:rsidR="00133CE7" w:rsidRPr="00123BFD" w:rsidTr="00AB2276">
        <w:trPr>
          <w:jc w:val="right"/>
        </w:trPr>
        <w:tc>
          <w:tcPr>
            <w:cnfStyle w:val="001000000000"/>
            <w:tcW w:w="3827" w:type="dxa"/>
          </w:tcPr>
          <w:p w:rsidR="00133CE7" w:rsidRPr="00E04D68" w:rsidRDefault="00133CE7" w:rsidP="00AB2276">
            <w:pPr>
              <w:jc w:val="center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</w:rPr>
              <w:t>0</w:t>
            </w:r>
            <w:r w:rsidRPr="00E04D68">
              <w:rPr>
                <w:rFonts w:asciiTheme="minorBidi" w:hAnsiTheme="minorBidi"/>
              </w:rPr>
              <w:t xml:space="preserve"> </w:t>
            </w:r>
            <w:r w:rsidRPr="00123BFD">
              <w:rPr>
                <w:rFonts w:asciiTheme="minorBidi" w:hAnsiTheme="minorBidi"/>
              </w:rPr>
              <w:t>…</w:t>
            </w:r>
            <w:r w:rsidRPr="00E04D68">
              <w:rPr>
                <w:rFonts w:asciiTheme="minorBidi" w:hAnsiTheme="minorBidi"/>
              </w:rPr>
              <w:t xml:space="preserve"> </w:t>
            </w:r>
            <w:r w:rsidRPr="00123BFD">
              <w:rPr>
                <w:rFonts w:asciiTheme="minorBidi" w:hAnsiTheme="minorBidi"/>
              </w:rPr>
              <w:t>4,294,967,295</w:t>
            </w:r>
          </w:p>
          <w:p w:rsidR="00133CE7" w:rsidRPr="00123BFD" w:rsidRDefault="00133CE7" w:rsidP="00AB2276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2126" w:type="dxa"/>
          </w:tcPr>
          <w:p w:rsidR="00133CE7" w:rsidRPr="00123BFD" w:rsidRDefault="00133CE7" w:rsidP="00AB2276">
            <w:pPr>
              <w:bidi w:val="0"/>
              <w:jc w:val="center"/>
              <w:cnfStyle w:val="000000000000"/>
              <w:rPr>
                <w:rFonts w:asciiTheme="minorBidi" w:hAnsiTheme="minorBidi"/>
                <w:rtl/>
              </w:rPr>
            </w:pPr>
            <w:r w:rsidRPr="00123BFD">
              <w:rPr>
                <w:rFonts w:asciiTheme="minorBidi" w:hAnsiTheme="minorBidi"/>
              </w:rPr>
              <w:t>4</w:t>
            </w:r>
          </w:p>
        </w:tc>
        <w:tc>
          <w:tcPr>
            <w:tcW w:w="3261" w:type="dxa"/>
          </w:tcPr>
          <w:p w:rsidR="00133CE7" w:rsidRPr="00123BFD" w:rsidRDefault="00133CE7" w:rsidP="00AB2276">
            <w:pPr>
              <w:bidi w:val="0"/>
              <w:cnfStyle w:val="000000000000"/>
              <w:rPr>
                <w:rFonts w:asciiTheme="minorBidi" w:hAnsiTheme="minorBidi"/>
                <w:b/>
                <w:bCs/>
              </w:rPr>
            </w:pP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unsigned</w:t>
            </w:r>
            <w:r w:rsidRPr="00123BFD">
              <w:rPr>
                <w:rFonts w:asciiTheme="minorBidi" w:hAnsiTheme="minorBidi"/>
                <w:b/>
                <w:bCs/>
              </w:rPr>
              <w:t xml:space="preserve"> 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long</w:t>
            </w:r>
            <w:r w:rsidRPr="00123BFD">
              <w:rPr>
                <w:rFonts w:asciiTheme="minorBidi" w:hAnsiTheme="minorBidi"/>
                <w:b/>
                <w:bCs/>
              </w:rPr>
              <w:t xml:space="preserve"> 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int</w:t>
            </w:r>
          </w:p>
        </w:tc>
      </w:tr>
      <w:tr w:rsidR="00133CE7" w:rsidRPr="00123BFD" w:rsidTr="00AB2276">
        <w:trPr>
          <w:cnfStyle w:val="000000100000"/>
          <w:jc w:val="right"/>
        </w:trPr>
        <w:tc>
          <w:tcPr>
            <w:cnfStyle w:val="001000000000"/>
            <w:tcW w:w="9214" w:type="dxa"/>
            <w:gridSpan w:val="3"/>
            <w:shd w:val="clear" w:color="auto" w:fill="D9D9D9" w:themeFill="background1" w:themeFillShade="D9"/>
          </w:tcPr>
          <w:p w:rsidR="00133CE7" w:rsidRPr="00123BFD" w:rsidRDefault="00133CE7" w:rsidP="00AB2276">
            <w:pPr>
              <w:bidi w:val="0"/>
              <w:jc w:val="center"/>
              <w:rPr>
                <w:rFonts w:asciiTheme="minorBidi" w:hAnsiTheme="minorBidi"/>
                <w:b w:val="0"/>
                <w:bCs w:val="0"/>
              </w:rPr>
            </w:pPr>
            <w:r w:rsidRPr="00123BFD">
              <w:rPr>
                <w:rFonts w:asciiTheme="minorBidi" w:hAnsiTheme="minorBidi"/>
                <w:rtl/>
              </w:rPr>
              <w:t>מספרים ממשיים</w:t>
            </w:r>
          </w:p>
        </w:tc>
      </w:tr>
      <w:tr w:rsidR="00133CE7" w:rsidRPr="00123BFD" w:rsidTr="00AB2276">
        <w:trPr>
          <w:jc w:val="right"/>
        </w:trPr>
        <w:tc>
          <w:tcPr>
            <w:cnfStyle w:val="001000000000"/>
            <w:tcW w:w="3827" w:type="dxa"/>
          </w:tcPr>
          <w:p w:rsidR="00133CE7" w:rsidRPr="00123BFD" w:rsidRDefault="00133CE7" w:rsidP="00AB2276">
            <w:pPr>
              <w:jc w:val="center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  <w:rtl/>
              </w:rPr>
              <w:t>דיוק של עד 7 ספרות</w:t>
            </w:r>
          </w:p>
        </w:tc>
        <w:tc>
          <w:tcPr>
            <w:tcW w:w="2126" w:type="dxa"/>
          </w:tcPr>
          <w:p w:rsidR="00133CE7" w:rsidRPr="00123BFD" w:rsidRDefault="00133CE7" w:rsidP="00AB2276">
            <w:pPr>
              <w:bidi w:val="0"/>
              <w:jc w:val="center"/>
              <w:cnfStyle w:val="000000000000"/>
              <w:rPr>
                <w:rFonts w:asciiTheme="minorBidi" w:hAnsiTheme="minorBidi"/>
                <w:b/>
                <w:bCs/>
                <w:color w:val="548DD4" w:themeColor="text2" w:themeTint="99"/>
              </w:rPr>
            </w:pPr>
            <w:r w:rsidRPr="00123BFD">
              <w:rPr>
                <w:rFonts w:asciiTheme="minorBidi" w:hAnsiTheme="minorBidi"/>
              </w:rPr>
              <w:t>4</w:t>
            </w:r>
          </w:p>
        </w:tc>
        <w:tc>
          <w:tcPr>
            <w:tcW w:w="3261" w:type="dxa"/>
          </w:tcPr>
          <w:p w:rsidR="00133CE7" w:rsidRPr="00123BFD" w:rsidRDefault="00133CE7" w:rsidP="00AB2276">
            <w:pPr>
              <w:bidi w:val="0"/>
              <w:cnfStyle w:val="000000000000"/>
              <w:rPr>
                <w:rFonts w:asciiTheme="minorBidi" w:hAnsiTheme="minorBidi"/>
                <w:b/>
                <w:bCs/>
                <w:color w:val="548DD4" w:themeColor="text2" w:themeTint="99"/>
              </w:rPr>
            </w:pPr>
            <w:r w:rsidRPr="00123BFD">
              <w:rPr>
                <w:rFonts w:asciiTheme="minorBidi" w:hAnsiTheme="minorBidi"/>
                <w:b/>
                <w:bCs/>
              </w:rPr>
              <w:t>(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signed</w:t>
            </w:r>
            <w:r w:rsidRPr="00123BFD">
              <w:rPr>
                <w:rFonts w:asciiTheme="minorBidi" w:hAnsiTheme="minorBidi"/>
                <w:b/>
                <w:bCs/>
              </w:rPr>
              <w:t>/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unsigned</w:t>
            </w:r>
            <w:r w:rsidRPr="00123BFD">
              <w:rPr>
                <w:rFonts w:asciiTheme="minorBidi" w:hAnsiTheme="minorBidi"/>
                <w:b/>
                <w:bCs/>
              </w:rPr>
              <w:t xml:space="preserve">) 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float</w:t>
            </w:r>
          </w:p>
        </w:tc>
      </w:tr>
      <w:tr w:rsidR="00133CE7" w:rsidRPr="00123BFD" w:rsidTr="00AB2276">
        <w:trPr>
          <w:cnfStyle w:val="000000100000"/>
          <w:jc w:val="right"/>
        </w:trPr>
        <w:tc>
          <w:tcPr>
            <w:cnfStyle w:val="001000000000"/>
            <w:tcW w:w="3827" w:type="dxa"/>
          </w:tcPr>
          <w:p w:rsidR="00133CE7" w:rsidRPr="00123BFD" w:rsidRDefault="00133CE7" w:rsidP="00AB2276">
            <w:pPr>
              <w:jc w:val="center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  <w:rtl/>
              </w:rPr>
              <w:t>דיוק של עד 15 ספרות</w:t>
            </w:r>
          </w:p>
        </w:tc>
        <w:tc>
          <w:tcPr>
            <w:tcW w:w="2126" w:type="dxa"/>
          </w:tcPr>
          <w:p w:rsidR="00133CE7" w:rsidRPr="00123BFD" w:rsidRDefault="00133CE7" w:rsidP="00AB2276">
            <w:pPr>
              <w:bidi w:val="0"/>
              <w:jc w:val="center"/>
              <w:cnfStyle w:val="000000100000"/>
              <w:rPr>
                <w:rFonts w:asciiTheme="minorBidi" w:hAnsiTheme="minorBidi"/>
                <w:b/>
                <w:bCs/>
                <w:color w:val="548DD4" w:themeColor="text2" w:themeTint="99"/>
              </w:rPr>
            </w:pPr>
            <w:r w:rsidRPr="00123BFD">
              <w:rPr>
                <w:rFonts w:asciiTheme="minorBidi" w:hAnsiTheme="minorBidi"/>
              </w:rPr>
              <w:t>4</w:t>
            </w:r>
          </w:p>
        </w:tc>
        <w:tc>
          <w:tcPr>
            <w:tcW w:w="3261" w:type="dxa"/>
          </w:tcPr>
          <w:p w:rsidR="00133CE7" w:rsidRPr="00123BFD" w:rsidRDefault="00133CE7" w:rsidP="00AB2276">
            <w:pPr>
              <w:bidi w:val="0"/>
              <w:cnfStyle w:val="000000100000"/>
              <w:rPr>
                <w:rFonts w:asciiTheme="minorBidi" w:hAnsiTheme="minorBidi"/>
                <w:b/>
                <w:bCs/>
                <w:color w:val="548DD4" w:themeColor="text2" w:themeTint="99"/>
              </w:rPr>
            </w:pPr>
            <w:r w:rsidRPr="00123BFD">
              <w:rPr>
                <w:rFonts w:asciiTheme="minorBidi" w:hAnsiTheme="minorBidi"/>
                <w:b/>
                <w:bCs/>
              </w:rPr>
              <w:t>(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signed</w:t>
            </w:r>
            <w:r w:rsidRPr="00123BFD">
              <w:rPr>
                <w:rFonts w:asciiTheme="minorBidi" w:hAnsiTheme="minorBidi"/>
                <w:b/>
                <w:bCs/>
              </w:rPr>
              <w:t>/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unsigned</w:t>
            </w:r>
            <w:r w:rsidRPr="00123BFD">
              <w:rPr>
                <w:rFonts w:asciiTheme="minorBidi" w:hAnsiTheme="minorBidi"/>
                <w:b/>
                <w:bCs/>
              </w:rPr>
              <w:t xml:space="preserve">) 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double</w:t>
            </w:r>
          </w:p>
        </w:tc>
      </w:tr>
      <w:tr w:rsidR="00133CE7" w:rsidRPr="00123BFD" w:rsidTr="00AB2276">
        <w:trPr>
          <w:jc w:val="right"/>
        </w:trPr>
        <w:tc>
          <w:tcPr>
            <w:cnfStyle w:val="001000000000"/>
            <w:tcW w:w="9214" w:type="dxa"/>
            <w:gridSpan w:val="3"/>
            <w:shd w:val="clear" w:color="auto" w:fill="D9D9D9" w:themeFill="background1" w:themeFillShade="D9"/>
          </w:tcPr>
          <w:p w:rsidR="00133CE7" w:rsidRPr="00123BFD" w:rsidRDefault="00133CE7" w:rsidP="00AB2276">
            <w:pPr>
              <w:bidi w:val="0"/>
              <w:jc w:val="center"/>
              <w:rPr>
                <w:rFonts w:asciiTheme="minorBidi" w:hAnsiTheme="minorBidi"/>
                <w:b w:val="0"/>
                <w:bCs w:val="0"/>
                <w:rtl/>
              </w:rPr>
            </w:pPr>
            <w:r w:rsidRPr="00123BFD">
              <w:rPr>
                <w:rFonts w:asciiTheme="minorBidi" w:hAnsiTheme="minorBidi"/>
                <w:rtl/>
              </w:rPr>
              <w:t>תווים</w:t>
            </w:r>
          </w:p>
        </w:tc>
      </w:tr>
      <w:tr w:rsidR="00133CE7" w:rsidRPr="00123BFD" w:rsidTr="00AB2276">
        <w:trPr>
          <w:cnfStyle w:val="000000100000"/>
          <w:jc w:val="right"/>
        </w:trPr>
        <w:tc>
          <w:tcPr>
            <w:cnfStyle w:val="001000000000"/>
            <w:tcW w:w="3827" w:type="dxa"/>
          </w:tcPr>
          <w:p w:rsidR="00133CE7" w:rsidRPr="00123BFD" w:rsidRDefault="00133CE7" w:rsidP="00AB2276">
            <w:pPr>
              <w:jc w:val="center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</w:rPr>
              <w:t>-128 ... 127</w:t>
            </w:r>
          </w:p>
          <w:p w:rsidR="00133CE7" w:rsidRPr="00123BFD" w:rsidRDefault="00133CE7" w:rsidP="00AB2276">
            <w:pPr>
              <w:jc w:val="center"/>
              <w:rPr>
                <w:rFonts w:asciiTheme="minorBidi" w:hAnsiTheme="minorBidi"/>
                <w:rtl/>
              </w:rPr>
            </w:pPr>
            <w:r w:rsidRPr="00123BFD">
              <w:rPr>
                <w:rFonts w:asciiTheme="minorBidi" w:hAnsiTheme="minorBidi"/>
                <w:rtl/>
              </w:rPr>
              <w:t xml:space="preserve">התו מזוהה לפי ערך </w:t>
            </w:r>
            <w:r w:rsidRPr="00123BFD">
              <w:rPr>
                <w:rFonts w:asciiTheme="minorBidi" w:hAnsiTheme="minorBidi"/>
              </w:rPr>
              <w:t>ASCII</w:t>
            </w:r>
          </w:p>
        </w:tc>
        <w:tc>
          <w:tcPr>
            <w:tcW w:w="2126" w:type="dxa"/>
          </w:tcPr>
          <w:p w:rsidR="00133CE7" w:rsidRPr="00123BFD" w:rsidRDefault="00133CE7" w:rsidP="00AB2276">
            <w:pPr>
              <w:bidi w:val="0"/>
              <w:jc w:val="center"/>
              <w:cnfStyle w:val="000000100000"/>
              <w:rPr>
                <w:rFonts w:asciiTheme="minorBidi" w:hAnsiTheme="minorBidi"/>
              </w:rPr>
            </w:pPr>
            <w:r w:rsidRPr="00123BFD">
              <w:rPr>
                <w:rFonts w:asciiTheme="minorBidi" w:hAnsiTheme="minorBidi"/>
              </w:rPr>
              <w:t>1</w:t>
            </w:r>
          </w:p>
        </w:tc>
        <w:tc>
          <w:tcPr>
            <w:tcW w:w="3261" w:type="dxa"/>
          </w:tcPr>
          <w:p w:rsidR="00133CE7" w:rsidRPr="00123BFD" w:rsidRDefault="00133CE7" w:rsidP="00AB2276">
            <w:pPr>
              <w:bidi w:val="0"/>
              <w:cnfStyle w:val="000000100000"/>
              <w:rPr>
                <w:rFonts w:asciiTheme="minorBidi" w:hAnsiTheme="minorBidi"/>
                <w:b/>
                <w:bCs/>
                <w:color w:val="4F81BD" w:themeColor="accent1"/>
              </w:rPr>
            </w:pPr>
            <w:r w:rsidRPr="00123BFD">
              <w:rPr>
                <w:rFonts w:asciiTheme="minorBidi" w:hAnsiTheme="minorBidi"/>
                <w:b/>
                <w:bCs/>
              </w:rPr>
              <w:t>(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signed</w:t>
            </w:r>
            <w:r w:rsidRPr="00123BFD">
              <w:rPr>
                <w:rFonts w:asciiTheme="minorBidi" w:hAnsiTheme="minorBidi"/>
                <w:b/>
                <w:bCs/>
              </w:rPr>
              <w:t>/</w:t>
            </w:r>
            <w:r w:rsidRPr="00123BFD">
              <w:rPr>
                <w:rFonts w:asciiTheme="minorBidi" w:hAnsiTheme="minorBidi"/>
                <w:b/>
                <w:bCs/>
                <w:color w:val="548DD4" w:themeColor="text2" w:themeTint="99"/>
              </w:rPr>
              <w:t>unsigned</w:t>
            </w:r>
            <w:r w:rsidRPr="00123BFD">
              <w:rPr>
                <w:rFonts w:asciiTheme="minorBidi" w:hAnsiTheme="minorBidi"/>
                <w:b/>
                <w:bCs/>
              </w:rPr>
              <w:t xml:space="preserve">) </w:t>
            </w:r>
            <w:r w:rsidRPr="00123BFD">
              <w:rPr>
                <w:rFonts w:asciiTheme="minorBidi" w:hAnsiTheme="minorBidi"/>
                <w:b/>
                <w:bCs/>
                <w:color w:val="4F81BD" w:themeColor="accent1"/>
              </w:rPr>
              <w:t>char</w:t>
            </w:r>
          </w:p>
        </w:tc>
      </w:tr>
    </w:tbl>
    <w:p w:rsidR="00133CE7" w:rsidRDefault="00133CE7" w:rsidP="009B2F1D">
      <w:pPr>
        <w:bidi w:val="0"/>
        <w:rPr>
          <w:rFonts w:asciiTheme="minorBidi" w:hAnsiTheme="minorBidi"/>
          <w:rtl/>
        </w:rPr>
      </w:pPr>
    </w:p>
    <w:p w:rsidR="00133CE7" w:rsidRDefault="00133CE7" w:rsidP="005E0221">
      <w:pPr>
        <w:pStyle w:val="Heading2"/>
        <w:rPr>
          <w:rtl/>
        </w:rPr>
      </w:pPr>
    </w:p>
    <w:p w:rsidR="00133CE7" w:rsidRDefault="00133CE7" w:rsidP="005E0221">
      <w:pPr>
        <w:pStyle w:val="Heading2"/>
        <w:rPr>
          <w:rtl/>
        </w:rPr>
      </w:pPr>
      <w:r w:rsidRPr="00123BFD">
        <w:rPr>
          <w:rtl/>
        </w:rPr>
        <w:t xml:space="preserve">ערכי </w:t>
      </w:r>
      <w:r w:rsidRPr="005E0221">
        <w:rPr>
          <w:rFonts w:asciiTheme="minorBidi" w:hAnsiTheme="minorBidi"/>
        </w:rPr>
        <w:t>ASCII</w:t>
      </w:r>
      <w:r w:rsidRPr="00123BFD">
        <w:rPr>
          <w:rtl/>
        </w:rPr>
        <w:t>:</w:t>
      </w:r>
    </w:p>
    <w:p w:rsidR="00133CE7" w:rsidRDefault="00133CE7" w:rsidP="00133CE7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 xml:space="preserve">ישנו סטנדרט בשם </w:t>
      </w:r>
      <w:r>
        <w:rPr>
          <w:rFonts w:hint="cs"/>
        </w:rPr>
        <w:t>ASCII</w:t>
      </w:r>
      <w:r>
        <w:rPr>
          <w:rFonts w:hint="cs"/>
          <w:rtl/>
        </w:rPr>
        <w:t>, שקובע מספר ייחודי, חד-חד ערכי לכל תו.</w:t>
      </w:r>
    </w:p>
    <w:p w:rsidR="00133CE7" w:rsidRDefault="00133CE7" w:rsidP="00133CE7">
      <w:pPr>
        <w:pStyle w:val="ListParagraph"/>
        <w:numPr>
          <w:ilvl w:val="0"/>
          <w:numId w:val="12"/>
        </w:numPr>
        <w:jc w:val="both"/>
      </w:pPr>
      <w:r>
        <w:rPr>
          <w:rFonts w:hint="cs"/>
          <w:rtl/>
        </w:rPr>
        <w:t>ניתן לתת ערך למשתנה מטיפוס תו על ידי המספר של התו או על ידי התו תחום בגרש יחיד.</w:t>
      </w:r>
    </w:p>
    <w:p w:rsidR="00133CE7" w:rsidRDefault="00133CE7" w:rsidP="00133CE7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 xml:space="preserve">ערך מספרי הוא אותו הערך כמו התו המתאים לו בקוד </w:t>
      </w:r>
      <w:r>
        <w:rPr>
          <w:rFonts w:hint="cs"/>
        </w:rPr>
        <w:t>ASCII</w:t>
      </w:r>
      <w:r>
        <w:rPr>
          <w:rFonts w:hint="cs"/>
          <w:rtl/>
        </w:rPr>
        <w:t>.</w:t>
      </w:r>
    </w:p>
    <w:p w:rsidR="00133CE7" w:rsidRDefault="00133CE7" w:rsidP="00FD09E8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>תווים שמייצגים ספרות מופיעים ברצף החל מערך 4</w:t>
      </w:r>
      <w:r w:rsidR="00FD09E8">
        <w:rPr>
          <w:rFonts w:hint="cs"/>
          <w:rtl/>
        </w:rPr>
        <w:t>8</w:t>
      </w:r>
      <w:r>
        <w:rPr>
          <w:rFonts w:hint="cs"/>
          <w:rtl/>
        </w:rPr>
        <w:t xml:space="preserve"> לספרה 0 ועד לספרה 9 שערכה 57.</w:t>
      </w:r>
    </w:p>
    <w:p w:rsidR="00133CE7" w:rsidRDefault="00133CE7" w:rsidP="00133CE7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>גם תווים קטנים (</w:t>
      </w:r>
      <w:r>
        <w:t>'a'-'z'</w:t>
      </w:r>
      <w:r>
        <w:rPr>
          <w:rFonts w:hint="cs"/>
          <w:rtl/>
        </w:rPr>
        <w:t>) וגדולים (</w:t>
      </w:r>
      <w:r>
        <w:t>'A'-'Z'</w:t>
      </w:r>
      <w:r>
        <w:rPr>
          <w:rFonts w:hint="cs"/>
          <w:rtl/>
        </w:rPr>
        <w:t>) מופיעים ברצף.</w:t>
      </w:r>
    </w:p>
    <w:p w:rsidR="00133CE7" w:rsidRPr="005E0221" w:rsidRDefault="00133CE7" w:rsidP="00133CE7">
      <w:pPr>
        <w:pStyle w:val="ListParagraph"/>
        <w:numPr>
          <w:ilvl w:val="0"/>
          <w:numId w:val="12"/>
        </w:numPr>
        <w:rPr>
          <w:rtl/>
        </w:rPr>
      </w:pPr>
      <w:r>
        <w:rPr>
          <w:rFonts w:hint="cs"/>
          <w:rtl/>
        </w:rPr>
        <w:t xml:space="preserve">ערך של תו קטן (לדוגמא </w:t>
      </w:r>
      <w:r>
        <w:t>'g'</w:t>
      </w:r>
      <w:r>
        <w:rPr>
          <w:rFonts w:hint="cs"/>
          <w:rtl/>
        </w:rPr>
        <w:t xml:space="preserve">) שונה מערכו של תו גדול (לדוגמא </w:t>
      </w:r>
      <w:r>
        <w:t>'G'</w:t>
      </w:r>
      <w:r>
        <w:rPr>
          <w:rFonts w:hint="cs"/>
          <w:rtl/>
        </w:rPr>
        <w:t>).</w:t>
      </w:r>
    </w:p>
    <w:p w:rsidR="00133CE7" w:rsidRPr="00123BFD" w:rsidRDefault="00133CE7" w:rsidP="00B459AA">
      <w:pPr>
        <w:bidi w:val="0"/>
        <w:rPr>
          <w:rFonts w:asciiTheme="minorBidi" w:hAnsiTheme="minorBidi"/>
        </w:rPr>
      </w:pPr>
      <w:r w:rsidRPr="00123BFD">
        <w:rPr>
          <w:rFonts w:asciiTheme="minorBidi" w:hAnsiTheme="minorBidi"/>
          <w:noProof/>
        </w:rPr>
        <w:lastRenderedPageBreak/>
        <w:drawing>
          <wp:inline distT="0" distB="0" distL="0" distR="0">
            <wp:extent cx="5274310" cy="349077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0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CE7" w:rsidRPr="00123BFD" w:rsidRDefault="00133CE7" w:rsidP="00173C95">
      <w:pPr>
        <w:pStyle w:val="Heading1"/>
        <w:rPr>
          <w:rtl/>
        </w:rPr>
      </w:pPr>
      <w:r w:rsidRPr="00123BFD">
        <w:rPr>
          <w:rtl/>
        </w:rPr>
        <w:t xml:space="preserve">שם מזהה </w:t>
      </w:r>
      <w:r>
        <w:rPr>
          <w:rFonts w:hint="cs"/>
          <w:rtl/>
        </w:rPr>
        <w:t>(</w:t>
      </w:r>
      <w:r w:rsidRPr="008B0D6A">
        <w:rPr>
          <w:rFonts w:asciiTheme="minorBidi" w:hAnsiTheme="minorBidi" w:cstheme="minorBidi"/>
        </w:rPr>
        <w:t>Identifier</w:t>
      </w:r>
      <w:r>
        <w:rPr>
          <w:rFonts w:hint="cs"/>
          <w:rtl/>
        </w:rPr>
        <w:t xml:space="preserve">) </w:t>
      </w:r>
      <w:r w:rsidRPr="00123BFD">
        <w:rPr>
          <w:rtl/>
        </w:rPr>
        <w:t xml:space="preserve">של משתנה: </w:t>
      </w:r>
    </w:p>
    <w:p w:rsidR="00133CE7" w:rsidRDefault="00133CE7" w:rsidP="00133CE7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123BFD">
        <w:rPr>
          <w:rFonts w:asciiTheme="minorBidi" w:hAnsiTheme="minorBidi"/>
          <w:rtl/>
        </w:rPr>
        <w:t xml:space="preserve">הוא שם ייחודי </w:t>
      </w:r>
      <w:r>
        <w:rPr>
          <w:rFonts w:asciiTheme="minorBidi" w:hAnsiTheme="minorBidi" w:hint="cs"/>
          <w:rtl/>
        </w:rPr>
        <w:t xml:space="preserve">שמתאים </w:t>
      </w:r>
      <w:r w:rsidRPr="00123BFD">
        <w:rPr>
          <w:rFonts w:asciiTheme="minorBidi" w:hAnsiTheme="minorBidi"/>
          <w:rtl/>
        </w:rPr>
        <w:t>לאותה פיסת מידע.</w:t>
      </w:r>
    </w:p>
    <w:p w:rsidR="00133CE7" w:rsidRPr="00123BFD" w:rsidRDefault="00133CE7" w:rsidP="00133CE7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אסור ליצור שני מזהים עם שמות זהים, גם אם יש להם טיפוסים שונים.</w:t>
      </w:r>
    </w:p>
    <w:p w:rsidR="00133CE7" w:rsidRPr="00123BFD" w:rsidRDefault="00133CE7" w:rsidP="00133CE7">
      <w:pPr>
        <w:pStyle w:val="ListParagraph"/>
        <w:numPr>
          <w:ilvl w:val="0"/>
          <w:numId w:val="2"/>
        </w:numPr>
        <w:ind w:left="360"/>
        <w:jc w:val="both"/>
        <w:rPr>
          <w:rFonts w:asciiTheme="minorBidi" w:hAnsiTheme="minorBidi"/>
        </w:rPr>
      </w:pPr>
      <w:r w:rsidRPr="00123BFD">
        <w:rPr>
          <w:rFonts w:asciiTheme="minorBidi" w:hAnsiTheme="minorBidi"/>
          <w:rtl/>
        </w:rPr>
        <w:t xml:space="preserve">השם </w:t>
      </w:r>
      <w:r w:rsidRPr="00123BFD">
        <w:rPr>
          <w:rFonts w:asciiTheme="minorBidi" w:hAnsiTheme="minorBidi"/>
          <w:b/>
          <w:bCs/>
          <w:rtl/>
        </w:rPr>
        <w:t>מזהה</w:t>
      </w:r>
      <w:r w:rsidRPr="00123BFD">
        <w:rPr>
          <w:rFonts w:asciiTheme="minorBidi" w:hAnsiTheme="minorBidi"/>
          <w:rtl/>
        </w:rPr>
        <w:t xml:space="preserve"> את פיסת המידע ומכאן שמו </w:t>
      </w:r>
      <w:r w:rsidRPr="00123BFD">
        <w:rPr>
          <w:rFonts w:asciiTheme="minorBidi" w:hAnsiTheme="minorBidi"/>
        </w:rPr>
        <w:t>Identifier</w:t>
      </w:r>
      <w:r w:rsidRPr="00123BFD">
        <w:rPr>
          <w:rFonts w:asciiTheme="minorBidi" w:hAnsiTheme="minorBidi"/>
          <w:rtl/>
        </w:rPr>
        <w:t xml:space="preserve"> (מהמילה </w:t>
      </w:r>
      <w:r w:rsidRPr="00123BFD">
        <w:rPr>
          <w:rFonts w:asciiTheme="minorBidi" w:hAnsiTheme="minorBidi"/>
        </w:rPr>
        <w:t>Identify</w:t>
      </w:r>
      <w:r w:rsidRPr="00123BFD">
        <w:rPr>
          <w:rFonts w:asciiTheme="minorBidi" w:hAnsiTheme="minorBidi"/>
          <w:rtl/>
        </w:rPr>
        <w:t>).</w:t>
      </w:r>
    </w:p>
    <w:p w:rsidR="00133CE7" w:rsidRPr="00123BFD" w:rsidRDefault="00133CE7" w:rsidP="00133CE7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123BFD">
        <w:rPr>
          <w:rFonts w:asciiTheme="minorBidi" w:hAnsiTheme="minorBidi"/>
          <w:rtl/>
        </w:rPr>
        <w:t xml:space="preserve">השם מבדיל אותו משאר המשתנים, לכן </w:t>
      </w:r>
      <w:r w:rsidRPr="00C65F9C">
        <w:rPr>
          <w:rFonts w:asciiTheme="minorBidi" w:hAnsiTheme="minorBidi"/>
          <w:b/>
          <w:bCs/>
          <w:rtl/>
        </w:rPr>
        <w:t>חשוב לבחור בשם משמעותי</w:t>
      </w:r>
      <w:r w:rsidRPr="00123BFD">
        <w:rPr>
          <w:rFonts w:asciiTheme="minorBidi" w:hAnsiTheme="minorBidi"/>
          <w:rtl/>
        </w:rPr>
        <w:t>.</w:t>
      </w:r>
    </w:p>
    <w:p w:rsidR="00133CE7" w:rsidRDefault="00133CE7" w:rsidP="00133CE7">
      <w:pPr>
        <w:pStyle w:val="ListParagraph"/>
        <w:numPr>
          <w:ilvl w:val="0"/>
          <w:numId w:val="2"/>
        </w:numPr>
        <w:ind w:left="360"/>
        <w:jc w:val="both"/>
        <w:rPr>
          <w:rFonts w:asciiTheme="minorBidi" w:hAnsiTheme="minorBidi"/>
        </w:rPr>
      </w:pPr>
      <w:r w:rsidRPr="00123BFD">
        <w:rPr>
          <w:rFonts w:asciiTheme="minorBidi" w:hAnsiTheme="minorBidi"/>
          <w:rtl/>
        </w:rPr>
        <w:t>שם מזהה לא יכול להיות מילה שמורה (ולכן תמיד יופיע בכתב שחור).</w:t>
      </w:r>
    </w:p>
    <w:p w:rsidR="00133CE7" w:rsidRPr="00123BFD" w:rsidRDefault="00133CE7" w:rsidP="00133CE7">
      <w:pPr>
        <w:pStyle w:val="ListParagraph"/>
        <w:numPr>
          <w:ilvl w:val="0"/>
          <w:numId w:val="2"/>
        </w:numPr>
        <w:ind w:left="360"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מילה שמורה היא מזהה ששייך לשפת </w:t>
      </w:r>
      <w:r>
        <w:rPr>
          <w:rFonts w:asciiTheme="minorBidi" w:hAnsiTheme="minorBidi" w:hint="cs"/>
        </w:rPr>
        <w:t>C</w:t>
      </w:r>
      <w:r>
        <w:rPr>
          <w:rFonts w:asciiTheme="minorBidi" w:hAnsiTheme="minorBidi" w:hint="cs"/>
          <w:rtl/>
        </w:rPr>
        <w:t xml:space="preserve"> (כגון שמות הטיפוסים) שכדי למנוע דו משמעות והתנגשות, נאסר עלינו להשתמש בהם כמזהים.</w:t>
      </w:r>
    </w:p>
    <w:p w:rsidR="00133CE7" w:rsidRPr="00123BFD" w:rsidRDefault="00133CE7" w:rsidP="00133CE7">
      <w:pPr>
        <w:pStyle w:val="ListParagraph"/>
        <w:numPr>
          <w:ilvl w:val="0"/>
          <w:numId w:val="2"/>
        </w:numPr>
        <w:ind w:left="360"/>
        <w:jc w:val="both"/>
        <w:rPr>
          <w:rFonts w:asciiTheme="minorBidi" w:hAnsiTheme="minorBidi"/>
        </w:rPr>
      </w:pPr>
      <w:r w:rsidRPr="00123BFD">
        <w:rPr>
          <w:rFonts w:asciiTheme="minorBidi" w:hAnsiTheme="minorBidi"/>
          <w:rtl/>
        </w:rPr>
        <w:t>שם מזהה מורכב אך ורק מרצף של תווים לטיניים (</w:t>
      </w:r>
      <w:r w:rsidRPr="00123BFD">
        <w:rPr>
          <w:rFonts w:asciiTheme="minorBidi" w:hAnsiTheme="minorBidi"/>
        </w:rPr>
        <w:t>a-z , A-Z</w:t>
      </w:r>
      <w:r w:rsidRPr="00123BFD">
        <w:rPr>
          <w:rFonts w:asciiTheme="minorBidi" w:hAnsiTheme="minorBidi"/>
          <w:rtl/>
        </w:rPr>
        <w:t>), ספרות ו\או קווים תחתונים ( _ ).</w:t>
      </w:r>
    </w:p>
    <w:p w:rsidR="00133CE7" w:rsidRDefault="00133CE7" w:rsidP="00133CE7">
      <w:pPr>
        <w:pStyle w:val="ListParagraph"/>
        <w:numPr>
          <w:ilvl w:val="0"/>
          <w:numId w:val="2"/>
        </w:numPr>
        <w:ind w:left="360"/>
        <w:jc w:val="both"/>
        <w:rPr>
          <w:rFonts w:asciiTheme="minorBidi" w:hAnsiTheme="minorBidi"/>
        </w:rPr>
      </w:pPr>
      <w:r w:rsidRPr="00123BFD">
        <w:rPr>
          <w:rFonts w:asciiTheme="minorBidi" w:hAnsiTheme="minorBidi"/>
          <w:rtl/>
        </w:rPr>
        <w:t>שם מזהה לא יכול להתחיל בספרה.</w:t>
      </w:r>
    </w:p>
    <w:p w:rsidR="00133CE7" w:rsidRPr="00123BFD" w:rsidRDefault="00133CE7" w:rsidP="00133CE7">
      <w:pPr>
        <w:pStyle w:val="ListParagraph"/>
        <w:numPr>
          <w:ilvl w:val="0"/>
          <w:numId w:val="2"/>
        </w:numPr>
        <w:ind w:left="360"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למזהה יכול להיות מורכב ממקסימום של 255 תוים.</w:t>
      </w:r>
    </w:p>
    <w:p w:rsidR="00133CE7" w:rsidRPr="00123BFD" w:rsidRDefault="00133CE7" w:rsidP="00133CE7">
      <w:pPr>
        <w:pStyle w:val="ListParagraph"/>
        <w:numPr>
          <w:ilvl w:val="0"/>
          <w:numId w:val="2"/>
        </w:numPr>
        <w:ind w:left="360"/>
        <w:jc w:val="both"/>
        <w:rPr>
          <w:rFonts w:asciiTheme="minorBidi" w:hAnsiTheme="minorBidi"/>
        </w:rPr>
      </w:pPr>
      <w:r w:rsidRPr="00123BFD">
        <w:rPr>
          <w:rFonts w:asciiTheme="minorBidi" w:hAnsiTheme="minorBidi"/>
          <w:rtl/>
        </w:rPr>
        <w:t>רווחים, סימני פיסוק (ובפרט: פסיקים ומקפים) לא יכולים להופיע בשמות מזהים.</w:t>
      </w:r>
    </w:p>
    <w:p w:rsidR="00133CE7" w:rsidRPr="00123BFD" w:rsidRDefault="00133CE7" w:rsidP="00133CE7">
      <w:pPr>
        <w:pStyle w:val="ListParagraph"/>
        <w:numPr>
          <w:ilvl w:val="0"/>
          <w:numId w:val="2"/>
        </w:numPr>
        <w:ind w:left="360"/>
        <w:jc w:val="both"/>
        <w:rPr>
          <w:rFonts w:asciiTheme="minorBidi" w:hAnsiTheme="minorBidi"/>
        </w:rPr>
      </w:pPr>
      <w:r w:rsidRPr="00123BFD">
        <w:rPr>
          <w:rFonts w:asciiTheme="minorBidi" w:hAnsiTheme="minorBidi"/>
          <w:rtl/>
        </w:rPr>
        <w:t xml:space="preserve">שם המזהה הוא </w:t>
      </w:r>
      <w:r w:rsidRPr="00123BFD">
        <w:rPr>
          <w:rFonts w:asciiTheme="minorBidi" w:hAnsiTheme="minorBidi"/>
        </w:rPr>
        <w:t>Case Sensitive</w:t>
      </w:r>
      <w:r w:rsidRPr="00123BFD">
        <w:rPr>
          <w:rFonts w:asciiTheme="minorBidi" w:hAnsiTheme="minorBidi"/>
          <w:rtl/>
        </w:rPr>
        <w:t xml:space="preserve">: מזהה שנכתב באותיות קטנות שונה ממזהה שנכתב באותיות גדולות. לדוגמא, המזהים הבאים שונים זה מזה: </w:t>
      </w:r>
      <w:r w:rsidRPr="00123BFD">
        <w:rPr>
          <w:rFonts w:asciiTheme="minorBidi" w:hAnsiTheme="minorBidi"/>
        </w:rPr>
        <w:t>Number1, number1, NUMBER1, nUmBeR1</w:t>
      </w:r>
      <w:r w:rsidRPr="00123BFD">
        <w:rPr>
          <w:rFonts w:asciiTheme="minorBidi" w:hAnsiTheme="minorBidi"/>
          <w:rtl/>
        </w:rPr>
        <w:t>.</w:t>
      </w:r>
    </w:p>
    <w:p w:rsidR="00133CE7" w:rsidRPr="00123BFD" w:rsidRDefault="00133CE7" w:rsidP="00FA145C">
      <w:pPr>
        <w:jc w:val="both"/>
        <w:rPr>
          <w:rFonts w:asciiTheme="minorBidi" w:hAnsiTheme="minorBidi"/>
          <w:rtl/>
        </w:rPr>
      </w:pPr>
    </w:p>
    <w:p w:rsidR="00133CE7" w:rsidRPr="00123BFD" w:rsidRDefault="00133CE7">
      <w:pPr>
        <w:bidi w:val="0"/>
        <w:rPr>
          <w:rFonts w:asciiTheme="minorBidi" w:hAnsiTheme="minorBidi"/>
        </w:rPr>
      </w:pPr>
      <w:r w:rsidRPr="00123BFD">
        <w:rPr>
          <w:rFonts w:asciiTheme="minorBidi" w:hAnsiTheme="minorBidi"/>
          <w:rtl/>
        </w:rPr>
        <w:br w:type="page"/>
      </w:r>
    </w:p>
    <w:p w:rsidR="00133CE7" w:rsidRPr="00123BFD" w:rsidRDefault="00133CE7" w:rsidP="00133CE7">
      <w:pPr>
        <w:pStyle w:val="Heading1"/>
        <w:numPr>
          <w:ilvl w:val="0"/>
          <w:numId w:val="5"/>
        </w:numPr>
        <w:ind w:left="360"/>
        <w:rPr>
          <w:rFonts w:asciiTheme="minorBidi" w:hAnsiTheme="minorBidi" w:cstheme="minorBidi"/>
          <w:rtl/>
        </w:rPr>
      </w:pPr>
      <w:r w:rsidRPr="00123BFD">
        <w:rPr>
          <w:rFonts w:asciiTheme="minorBidi" w:hAnsiTheme="minorBidi" w:cstheme="minorBidi"/>
          <w:rtl/>
        </w:rPr>
        <w:lastRenderedPageBreak/>
        <w:t xml:space="preserve">הגדרת משתנים בשפת </w:t>
      </w:r>
      <w:r w:rsidRPr="00123BFD">
        <w:rPr>
          <w:rFonts w:asciiTheme="minorBidi" w:hAnsiTheme="minorBidi" w:cstheme="minorBidi"/>
        </w:rPr>
        <w:t>C</w:t>
      </w:r>
      <w:r w:rsidRPr="00123BFD">
        <w:rPr>
          <w:rFonts w:asciiTheme="minorBidi" w:hAnsiTheme="minorBidi" w:cstheme="minorBidi"/>
          <w:rtl/>
        </w:rPr>
        <w:t>:</w:t>
      </w:r>
    </w:p>
    <w:p w:rsidR="00133CE7" w:rsidRDefault="00133CE7" w:rsidP="00046456">
      <w:pPr>
        <w:pStyle w:val="ListParagraph"/>
        <w:ind w:left="360"/>
        <w:jc w:val="both"/>
        <w:rPr>
          <w:rFonts w:asciiTheme="minorBidi" w:hAnsiTheme="minorBidi"/>
        </w:rPr>
      </w:pPr>
    </w:p>
    <w:p w:rsidR="00133CE7" w:rsidRDefault="00133CE7" w:rsidP="00133CE7">
      <w:pPr>
        <w:pStyle w:val="ListParagraph"/>
        <w:numPr>
          <w:ilvl w:val="0"/>
          <w:numId w:val="4"/>
        </w:numPr>
        <w:ind w:left="360"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כדי לאחסן ערך, חובה עלינו לבחור בטיפוס הערך ולתת לו שם מזהה ייחודי.</w:t>
      </w:r>
    </w:p>
    <w:p w:rsidR="00133CE7" w:rsidRPr="0038371D" w:rsidRDefault="00133CE7" w:rsidP="00133CE7">
      <w:pPr>
        <w:pStyle w:val="ListParagraph"/>
        <w:numPr>
          <w:ilvl w:val="0"/>
          <w:numId w:val="4"/>
        </w:numPr>
        <w:ind w:left="360"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בשפת </w:t>
      </w:r>
      <w:r>
        <w:rPr>
          <w:rFonts w:asciiTheme="minorBidi" w:hAnsiTheme="minorBidi" w:hint="cs"/>
        </w:rPr>
        <w:t>C</w:t>
      </w:r>
      <w:r>
        <w:rPr>
          <w:rFonts w:asciiTheme="minorBidi" w:hAnsiTheme="minorBidi" w:hint="cs"/>
          <w:rtl/>
        </w:rPr>
        <w:t xml:space="preserve">, </w:t>
      </w:r>
      <w:r w:rsidRPr="00FD663F">
        <w:rPr>
          <w:rFonts w:asciiTheme="minorBidi" w:hAnsiTheme="minorBidi" w:hint="cs"/>
          <w:rtl/>
        </w:rPr>
        <w:t>ניתן "ליצור" משתנים חדשים אך ורק בהתחלת התוכנית. פעולה זאת נקראת הגדרת משתנים.</w:t>
      </w:r>
    </w:p>
    <w:p w:rsidR="00133CE7" w:rsidRDefault="00133CE7" w:rsidP="00133CE7">
      <w:pPr>
        <w:pStyle w:val="ListParagraph"/>
        <w:numPr>
          <w:ilvl w:val="0"/>
          <w:numId w:val="4"/>
        </w:numPr>
        <w:ind w:left="360"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כדי להגדיר משתנה חדש, יש לכתוב את הטיפוס שלו ולאחריו את המזהה של המשתנה. בסוף יש חובה לרשום את התו נקודה פסיק ;</w:t>
      </w:r>
    </w:p>
    <w:p w:rsidR="00133CE7" w:rsidRPr="00B62834" w:rsidRDefault="00133CE7" w:rsidP="00046456">
      <w:pPr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דוגמאות:</w:t>
      </w:r>
    </w:p>
    <w:p w:rsidR="00133CE7" w:rsidRDefault="00133CE7" w:rsidP="000464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Number1;</w:t>
      </w:r>
      <w:r w:rsidRPr="00B62834"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133CE7" w:rsidRDefault="00133CE7" w:rsidP="000464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short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Age;</w:t>
      </w:r>
    </w:p>
    <w:p w:rsidR="00133CE7" w:rsidRDefault="00133CE7" w:rsidP="00046456">
      <w:pPr>
        <w:bidi w:val="0"/>
        <w:spacing w:line="240" w:lineRule="auto"/>
        <w:jc w:val="both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unsigned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 xml:space="preserve"> id;</w:t>
      </w:r>
    </w:p>
    <w:p w:rsidR="00133CE7" w:rsidRDefault="00133CE7" w:rsidP="00133CE7">
      <w:pPr>
        <w:pStyle w:val="ListParagraph"/>
        <w:numPr>
          <w:ilvl w:val="0"/>
          <w:numId w:val="4"/>
        </w:numPr>
        <w:ind w:left="360"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ניתן להגדיר משתנים מאותו טיפוס באותה השורה, יש להפריד את המזהים שלהם בפסיק.</w:t>
      </w:r>
    </w:p>
    <w:p w:rsidR="00133CE7" w:rsidRDefault="00133CE7" w:rsidP="00046456">
      <w:pPr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דוגמאות:</w:t>
      </w:r>
    </w:p>
    <w:p w:rsidR="00133CE7" w:rsidRDefault="00133CE7" w:rsidP="000464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Number1, Number2, Number3, Number4;</w:t>
      </w:r>
    </w:p>
    <w:p w:rsidR="00133CE7" w:rsidRDefault="00133CE7" w:rsidP="000464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average, height, width;</w:t>
      </w:r>
    </w:p>
    <w:p w:rsidR="00133CE7" w:rsidRDefault="00133CE7" w:rsidP="000464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33CE7" w:rsidRDefault="00133CE7" w:rsidP="00133CE7">
      <w:pPr>
        <w:pStyle w:val="ListParagraph"/>
        <w:numPr>
          <w:ilvl w:val="0"/>
          <w:numId w:val="4"/>
        </w:numPr>
        <w:ind w:left="360"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ניתן להוסיף רווחים או טאבים כראות עיניכם </w:t>
      </w:r>
      <w:r w:rsidRPr="00FF66C8">
        <w:rPr>
          <w:rFonts w:asciiTheme="minorBidi" w:hAnsiTheme="minorBidi" w:hint="cs"/>
          <w:b/>
          <w:bCs/>
          <w:rtl/>
        </w:rPr>
        <w:t>בין</w:t>
      </w:r>
      <w:r>
        <w:rPr>
          <w:rFonts w:asciiTheme="minorBidi" w:hAnsiTheme="minorBidi" w:hint="cs"/>
          <w:rtl/>
        </w:rPr>
        <w:t xml:space="preserve"> המזהים, הטיפוסים, הפסיקים או הנקודה פסיק שבסוף.</w:t>
      </w:r>
    </w:p>
    <w:p w:rsidR="00133CE7" w:rsidRDefault="00133CE7" w:rsidP="00046456">
      <w:pPr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דוגמאות:</w:t>
      </w:r>
    </w:p>
    <w:p w:rsidR="00133CE7" w:rsidRDefault="00133CE7" w:rsidP="000464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short</w:t>
      </w:r>
      <w:r>
        <w:rPr>
          <w:rFonts w:ascii="Courier New" w:hAnsi="Courier New" w:cs="Courier New"/>
          <w:noProof/>
          <w:sz w:val="20"/>
          <w:szCs w:val="20"/>
        </w:rPr>
        <w:t xml:space="preserve">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Age            ;</w:t>
      </w:r>
    </w:p>
    <w:p w:rsidR="00133CE7" w:rsidRPr="00FF66C8" w:rsidRDefault="00133CE7" w:rsidP="00046456">
      <w:pPr>
        <w:bidi w:val="0"/>
        <w:jc w:val="both"/>
        <w:rPr>
          <w:rFonts w:asciiTheme="minorBidi" w:hAnsiTheme="minorBidi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                          average   ,height   ,      width;</w:t>
      </w:r>
    </w:p>
    <w:p w:rsidR="00133CE7" w:rsidRDefault="00133CE7" w:rsidP="00133CE7">
      <w:pPr>
        <w:pStyle w:val="ListParagraph"/>
        <w:numPr>
          <w:ilvl w:val="0"/>
          <w:numId w:val="4"/>
        </w:numPr>
        <w:ind w:left="360"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אין חובה לרשום את הגדרות המשתנים במספר שורות. ניתן לרשום את כולם באותה השורה, כאשר בסיום כל הגדרת משתנים מאותו הטיפוס, יהיה התו נקודה פסיק.</w:t>
      </w:r>
    </w:p>
    <w:p w:rsidR="00133CE7" w:rsidRDefault="00133CE7" w:rsidP="00046456">
      <w:pPr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דוגמא:</w:t>
      </w:r>
    </w:p>
    <w:p w:rsidR="00133CE7" w:rsidRDefault="00133CE7" w:rsidP="0004645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Number1,Age;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unsigned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long</w:t>
      </w:r>
      <w:r>
        <w:rPr>
          <w:rFonts w:ascii="Courier New" w:hAnsi="Courier New" w:cs="Courier New"/>
          <w:noProof/>
          <w:sz w:val="20"/>
          <w:szCs w:val="20"/>
        </w:rPr>
        <w:t xml:space="preserve"> id;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char</w:t>
      </w:r>
      <w:r>
        <w:rPr>
          <w:rFonts w:ascii="Courier New" w:hAnsi="Courier New" w:cs="Courier New"/>
          <w:noProof/>
          <w:sz w:val="20"/>
          <w:szCs w:val="20"/>
        </w:rPr>
        <w:t xml:space="preserve"> my_Character;</w:t>
      </w:r>
    </w:p>
    <w:p w:rsidR="00133CE7" w:rsidRDefault="00133CE7" w:rsidP="00AF7323">
      <w:pPr>
        <w:pStyle w:val="ListParagraph"/>
        <w:ind w:left="360"/>
        <w:jc w:val="both"/>
        <w:rPr>
          <w:rFonts w:asciiTheme="minorBidi" w:hAnsiTheme="minorBidi"/>
        </w:rPr>
      </w:pPr>
    </w:p>
    <w:p w:rsidR="00133CE7" w:rsidRDefault="00133CE7" w:rsidP="00133CE7">
      <w:pPr>
        <w:pStyle w:val="ListParagraph"/>
        <w:numPr>
          <w:ilvl w:val="0"/>
          <w:numId w:val="4"/>
        </w:numPr>
        <w:ind w:left="360"/>
        <w:jc w:val="both"/>
        <w:rPr>
          <w:rFonts w:asciiTheme="minorBidi" w:hAnsiTheme="minorBidi"/>
        </w:rPr>
      </w:pPr>
      <w:r w:rsidRPr="00AF7323">
        <w:rPr>
          <w:rFonts w:asciiTheme="minorBidi" w:hAnsiTheme="minorBidi" w:hint="cs"/>
          <w:rtl/>
        </w:rPr>
        <w:t>משמעות</w:t>
      </w:r>
      <w:r>
        <w:rPr>
          <w:rFonts w:asciiTheme="minorBidi" w:hAnsiTheme="minorBidi" w:hint="cs"/>
          <w:rtl/>
        </w:rPr>
        <w:t>ו של התו ; הוא סיום הוראה. הוא יבוא בסיום הגדרת משתנים או הוראות, כפי שנלמד בהמשך.</w:t>
      </w:r>
    </w:p>
    <w:p w:rsidR="00133CE7" w:rsidRPr="00457FE6" w:rsidRDefault="00133CE7" w:rsidP="00133CE7">
      <w:pPr>
        <w:pStyle w:val="ListParagraph"/>
        <w:numPr>
          <w:ilvl w:val="0"/>
          <w:numId w:val="4"/>
        </w:numPr>
        <w:ind w:left="360"/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ניתן לרשום ; מספר פעמים בסוף הוראה או בשורה ריקה, אך לא יהיה לכך משמעות.</w:t>
      </w:r>
      <w:r>
        <w:rPr>
          <w:noProof/>
        </w:rPr>
        <w:br w:type="page"/>
      </w:r>
    </w:p>
    <w:p w:rsidR="00133CE7" w:rsidRPr="00BB52EA" w:rsidRDefault="00133CE7" w:rsidP="00834814">
      <w:pPr>
        <w:autoSpaceDE w:val="0"/>
        <w:autoSpaceDN w:val="0"/>
        <w:adjustRightInd w:val="0"/>
        <w:spacing w:after="0" w:line="240" w:lineRule="auto"/>
        <w:ind w:firstLine="720"/>
        <w:rPr>
          <w:rtl/>
        </w:rPr>
      </w:pPr>
      <w:r>
        <w:rPr>
          <w:rFonts w:hint="cs"/>
          <w:rtl/>
        </w:rPr>
        <w:lastRenderedPageBreak/>
        <w:t xml:space="preserve">רשימת מילים שמורות בשפת </w:t>
      </w:r>
      <w:r>
        <w:rPr>
          <w:rFonts w:hint="cs"/>
        </w:rPr>
        <w:t>C</w:t>
      </w:r>
    </w:p>
    <w:p w:rsidR="00133CE7" w:rsidRDefault="00133CE7" w:rsidP="00834814">
      <w:pPr>
        <w:autoSpaceDE w:val="0"/>
        <w:autoSpaceDN w:val="0"/>
        <w:bidi w:val="0"/>
        <w:adjustRightInd w:val="0"/>
        <w:spacing w:after="0" w:line="240" w:lineRule="auto"/>
        <w:ind w:firstLine="720"/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6"/>
        <w:gridCol w:w="6542"/>
      </w:tblGrid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optional local declaration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break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used to exit loop and used to exit switch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choice in a switch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declaration of a type character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const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prefix declaration meaning variable can not be changed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continue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 to bottom of loop in for, while and do loops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default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optional last case of a switch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executable statement, do-while loop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double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declaration double precision floating point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else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executable statement, part of "if" structure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enum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declaration of enumeration type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extern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prefix declaration meaning variable is defined externally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declaration of floating point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for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executable statement, for loop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goto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jump within function to a label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executable statement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declaration of integer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long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prefix declaration applying to many types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register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prefix declaration meaning keep variable in register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return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executable statement with or without a value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short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prefix declaration applying to many types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signed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prefix declaration applying to some types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sizeof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operator applying to variables and types, gives size in bytes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static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prefix declaration to make local variable static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struct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declaration of a structure, like a record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switch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executable statement for cases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typedef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creates a new type name for an existing type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union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declaration of variables that are in the same memory locations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unsigned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prefix declaration applying to some types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declaration of a typeless variable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volatile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prefix declaration meaning the variable can be changed at any time</w:t>
            </w:r>
          </w:p>
        </w:tc>
      </w:tr>
      <w:tr w:rsidR="00133CE7" w:rsidRPr="00834814" w:rsidTr="0083481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while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33CE7" w:rsidRPr="00834814" w:rsidRDefault="00133CE7" w:rsidP="0083481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34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executable statement, while loop or do-while loop</w:t>
            </w:r>
          </w:p>
        </w:tc>
      </w:tr>
    </w:tbl>
    <w:p w:rsidR="00133CE7" w:rsidRDefault="00133CE7" w:rsidP="00834814">
      <w:pPr>
        <w:autoSpaceDE w:val="0"/>
        <w:autoSpaceDN w:val="0"/>
        <w:bidi w:val="0"/>
        <w:adjustRightInd w:val="0"/>
        <w:spacing w:after="0" w:line="240" w:lineRule="auto"/>
        <w:ind w:firstLine="720"/>
        <w:sectPr w:rsidR="00133CE7" w:rsidSect="00955120">
          <w:headerReference w:type="default" r:id="rId8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p w:rsidR="00834814" w:rsidRPr="006B5D81" w:rsidRDefault="00834814" w:rsidP="00834814">
      <w:pPr>
        <w:autoSpaceDE w:val="0"/>
        <w:autoSpaceDN w:val="0"/>
        <w:bidi w:val="0"/>
        <w:adjustRightInd w:val="0"/>
        <w:spacing w:after="0" w:line="240" w:lineRule="auto"/>
        <w:ind w:firstLine="720"/>
      </w:pPr>
    </w:p>
    <w:sectPr w:rsidR="00834814" w:rsidRPr="006B5D81" w:rsidSect="00C252E6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0034" w:rsidRDefault="00BB0034" w:rsidP="001848A1">
      <w:pPr>
        <w:spacing w:after="0" w:line="240" w:lineRule="auto"/>
      </w:pPr>
      <w:r>
        <w:separator/>
      </w:r>
    </w:p>
  </w:endnote>
  <w:endnote w:type="continuationSeparator" w:id="1">
    <w:p w:rsidR="00BB0034" w:rsidRDefault="00BB0034" w:rsidP="00184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0034" w:rsidRDefault="00BB0034" w:rsidP="001848A1">
      <w:pPr>
        <w:spacing w:after="0" w:line="240" w:lineRule="auto"/>
      </w:pPr>
      <w:r>
        <w:separator/>
      </w:r>
    </w:p>
  </w:footnote>
  <w:footnote w:type="continuationSeparator" w:id="1">
    <w:p w:rsidR="00BB0034" w:rsidRDefault="00BB0034" w:rsidP="00184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3CE7" w:rsidRDefault="00133CE7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133CE7" w:rsidRDefault="00133CE7" w:rsidP="003C07E1">
    <w:pPr>
      <w:pStyle w:val="Header"/>
      <w:jc w:val="center"/>
      <w:rPr>
        <w:rtl/>
      </w:rPr>
    </w:pPr>
    <w:r>
      <w:rPr>
        <w:rFonts w:hint="cs"/>
        <w:rtl/>
      </w:rPr>
      <w:t>יחידה 2: טיפוסי נתונים ומשתנים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1599" w:rsidRDefault="001848A1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1848A1" w:rsidRDefault="001848A1" w:rsidP="003C07E1">
    <w:pPr>
      <w:pStyle w:val="Header"/>
      <w:jc w:val="center"/>
      <w:rPr>
        <w:rtl/>
      </w:rPr>
    </w:pPr>
    <w:r>
      <w:rPr>
        <w:rFonts w:hint="cs"/>
        <w:rtl/>
      </w:rPr>
      <w:t xml:space="preserve">יחידה </w:t>
    </w:r>
    <w:r w:rsidR="003C07E1">
      <w:rPr>
        <w:rFonts w:hint="cs"/>
        <w:rtl/>
      </w:rPr>
      <w:t>2</w:t>
    </w:r>
    <w:r w:rsidR="00F41599">
      <w:rPr>
        <w:rFonts w:hint="cs"/>
        <w:rtl/>
      </w:rPr>
      <w:t>: טיפוסי נתונים ומשתנים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10557"/>
    <w:multiLevelType w:val="hybridMultilevel"/>
    <w:tmpl w:val="0450C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4F3F2E"/>
    <w:multiLevelType w:val="multilevel"/>
    <w:tmpl w:val="9D207E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>
    <w:nsid w:val="18AE1375"/>
    <w:multiLevelType w:val="hybridMultilevel"/>
    <w:tmpl w:val="47CE0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446440"/>
    <w:multiLevelType w:val="hybridMultilevel"/>
    <w:tmpl w:val="5E3C7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79049D"/>
    <w:multiLevelType w:val="hybridMultilevel"/>
    <w:tmpl w:val="32066B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98221B7"/>
    <w:multiLevelType w:val="hybridMultilevel"/>
    <w:tmpl w:val="31D89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E95B43"/>
    <w:multiLevelType w:val="hybridMultilevel"/>
    <w:tmpl w:val="04C67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FF0A73"/>
    <w:multiLevelType w:val="hybridMultilevel"/>
    <w:tmpl w:val="818EB3FE"/>
    <w:lvl w:ilvl="0" w:tplc="245E6E6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5808AC"/>
    <w:multiLevelType w:val="hybridMultilevel"/>
    <w:tmpl w:val="9DC65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817545"/>
    <w:multiLevelType w:val="hybridMultilevel"/>
    <w:tmpl w:val="45728B7E"/>
    <w:lvl w:ilvl="0" w:tplc="6A18A440">
      <w:start w:val="3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105679"/>
    <w:multiLevelType w:val="hybridMultilevel"/>
    <w:tmpl w:val="8FB45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F04800"/>
    <w:multiLevelType w:val="hybridMultilevel"/>
    <w:tmpl w:val="818EB3FE"/>
    <w:lvl w:ilvl="0" w:tplc="245E6E6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CB1942"/>
    <w:multiLevelType w:val="hybridMultilevel"/>
    <w:tmpl w:val="1B90B636"/>
    <w:lvl w:ilvl="0" w:tplc="245E6E6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99370E"/>
    <w:multiLevelType w:val="hybridMultilevel"/>
    <w:tmpl w:val="C8749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513476"/>
    <w:multiLevelType w:val="hybridMultilevel"/>
    <w:tmpl w:val="C3D43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7"/>
  </w:num>
  <w:num w:numId="7">
    <w:abstractNumId w:val="12"/>
  </w:num>
  <w:num w:numId="8">
    <w:abstractNumId w:val="11"/>
  </w:num>
  <w:num w:numId="9">
    <w:abstractNumId w:val="9"/>
  </w:num>
  <w:num w:numId="10">
    <w:abstractNumId w:val="10"/>
  </w:num>
  <w:num w:numId="11">
    <w:abstractNumId w:val="4"/>
  </w:num>
  <w:num w:numId="12">
    <w:abstractNumId w:val="0"/>
  </w:num>
  <w:num w:numId="13">
    <w:abstractNumId w:val="8"/>
  </w:num>
  <w:num w:numId="14">
    <w:abstractNumId w:val="14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48A1"/>
    <w:rsid w:val="00046456"/>
    <w:rsid w:val="000545FE"/>
    <w:rsid w:val="00064D79"/>
    <w:rsid w:val="00076B7C"/>
    <w:rsid w:val="00080873"/>
    <w:rsid w:val="00081B72"/>
    <w:rsid w:val="0009455E"/>
    <w:rsid w:val="000D3871"/>
    <w:rsid w:val="000E4D37"/>
    <w:rsid w:val="00116DDF"/>
    <w:rsid w:val="00122142"/>
    <w:rsid w:val="00123BFD"/>
    <w:rsid w:val="00133CE7"/>
    <w:rsid w:val="00160353"/>
    <w:rsid w:val="00166F6B"/>
    <w:rsid w:val="00173C95"/>
    <w:rsid w:val="001848A1"/>
    <w:rsid w:val="00197AA6"/>
    <w:rsid w:val="001C2323"/>
    <w:rsid w:val="001E419D"/>
    <w:rsid w:val="002012DD"/>
    <w:rsid w:val="00233F15"/>
    <w:rsid w:val="0024417B"/>
    <w:rsid w:val="002530C2"/>
    <w:rsid w:val="002556D9"/>
    <w:rsid w:val="00275290"/>
    <w:rsid w:val="0029725D"/>
    <w:rsid w:val="002A401F"/>
    <w:rsid w:val="002D1495"/>
    <w:rsid w:val="002D7CAF"/>
    <w:rsid w:val="002F18AB"/>
    <w:rsid w:val="0030053B"/>
    <w:rsid w:val="003132CC"/>
    <w:rsid w:val="00317383"/>
    <w:rsid w:val="00360886"/>
    <w:rsid w:val="00370328"/>
    <w:rsid w:val="0038371D"/>
    <w:rsid w:val="003A3B37"/>
    <w:rsid w:val="003B00D3"/>
    <w:rsid w:val="003C07E1"/>
    <w:rsid w:val="003C7E8E"/>
    <w:rsid w:val="003F1FB8"/>
    <w:rsid w:val="004340CF"/>
    <w:rsid w:val="004436C4"/>
    <w:rsid w:val="00457FE6"/>
    <w:rsid w:val="004643E0"/>
    <w:rsid w:val="004764F1"/>
    <w:rsid w:val="004C0AFF"/>
    <w:rsid w:val="004C4F64"/>
    <w:rsid w:val="004D1157"/>
    <w:rsid w:val="004D2D71"/>
    <w:rsid w:val="004F0D51"/>
    <w:rsid w:val="00573D73"/>
    <w:rsid w:val="00582D85"/>
    <w:rsid w:val="00592659"/>
    <w:rsid w:val="005B3751"/>
    <w:rsid w:val="005C3B6A"/>
    <w:rsid w:val="005D3AF2"/>
    <w:rsid w:val="005E0221"/>
    <w:rsid w:val="005F4852"/>
    <w:rsid w:val="00624205"/>
    <w:rsid w:val="00626214"/>
    <w:rsid w:val="006364D4"/>
    <w:rsid w:val="0065436E"/>
    <w:rsid w:val="00686CE0"/>
    <w:rsid w:val="006B5D81"/>
    <w:rsid w:val="006C158F"/>
    <w:rsid w:val="006C2174"/>
    <w:rsid w:val="006C69F4"/>
    <w:rsid w:val="006D432B"/>
    <w:rsid w:val="006D63D5"/>
    <w:rsid w:val="006E3C34"/>
    <w:rsid w:val="006F6118"/>
    <w:rsid w:val="007113DB"/>
    <w:rsid w:val="00745000"/>
    <w:rsid w:val="007610A8"/>
    <w:rsid w:val="00780A9A"/>
    <w:rsid w:val="00790F20"/>
    <w:rsid w:val="007915CD"/>
    <w:rsid w:val="007A0B0D"/>
    <w:rsid w:val="007D0368"/>
    <w:rsid w:val="00834814"/>
    <w:rsid w:val="00860E92"/>
    <w:rsid w:val="00862C4C"/>
    <w:rsid w:val="00862CE0"/>
    <w:rsid w:val="00866FBF"/>
    <w:rsid w:val="00882907"/>
    <w:rsid w:val="008864C4"/>
    <w:rsid w:val="00895F9E"/>
    <w:rsid w:val="008B0D6A"/>
    <w:rsid w:val="008F6566"/>
    <w:rsid w:val="00900ACB"/>
    <w:rsid w:val="00912A14"/>
    <w:rsid w:val="00937F7D"/>
    <w:rsid w:val="0096222E"/>
    <w:rsid w:val="00964A02"/>
    <w:rsid w:val="00981D80"/>
    <w:rsid w:val="00985F71"/>
    <w:rsid w:val="00992D8D"/>
    <w:rsid w:val="009B2F1D"/>
    <w:rsid w:val="009B66DA"/>
    <w:rsid w:val="009F22F2"/>
    <w:rsid w:val="00A2068F"/>
    <w:rsid w:val="00A42402"/>
    <w:rsid w:val="00A6207B"/>
    <w:rsid w:val="00A65DA1"/>
    <w:rsid w:val="00A80796"/>
    <w:rsid w:val="00AB2276"/>
    <w:rsid w:val="00AB2F5F"/>
    <w:rsid w:val="00AF7323"/>
    <w:rsid w:val="00B147AE"/>
    <w:rsid w:val="00B14EEB"/>
    <w:rsid w:val="00B25D35"/>
    <w:rsid w:val="00B34D91"/>
    <w:rsid w:val="00B459AA"/>
    <w:rsid w:val="00B60119"/>
    <w:rsid w:val="00B62834"/>
    <w:rsid w:val="00B64FA6"/>
    <w:rsid w:val="00B71CF2"/>
    <w:rsid w:val="00BB0034"/>
    <w:rsid w:val="00BB52EA"/>
    <w:rsid w:val="00C05BE0"/>
    <w:rsid w:val="00C252E6"/>
    <w:rsid w:val="00C32753"/>
    <w:rsid w:val="00C65F9C"/>
    <w:rsid w:val="00C9069B"/>
    <w:rsid w:val="00C91887"/>
    <w:rsid w:val="00CD4BC8"/>
    <w:rsid w:val="00D13F48"/>
    <w:rsid w:val="00D20428"/>
    <w:rsid w:val="00D3541F"/>
    <w:rsid w:val="00D6406E"/>
    <w:rsid w:val="00DD1BF0"/>
    <w:rsid w:val="00E04D68"/>
    <w:rsid w:val="00E05322"/>
    <w:rsid w:val="00E31BC5"/>
    <w:rsid w:val="00E31F5C"/>
    <w:rsid w:val="00E359BB"/>
    <w:rsid w:val="00E36AD6"/>
    <w:rsid w:val="00E374C3"/>
    <w:rsid w:val="00E5717E"/>
    <w:rsid w:val="00EA3C3C"/>
    <w:rsid w:val="00EC0468"/>
    <w:rsid w:val="00F22DFF"/>
    <w:rsid w:val="00F41599"/>
    <w:rsid w:val="00FA145C"/>
    <w:rsid w:val="00FC1873"/>
    <w:rsid w:val="00FD09E8"/>
    <w:rsid w:val="00FD663F"/>
    <w:rsid w:val="00FE668E"/>
    <w:rsid w:val="00FF1412"/>
    <w:rsid w:val="00FF6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8A1"/>
    <w:pPr>
      <w:bidi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F7D"/>
    <w:pPr>
      <w:keepNext/>
      <w:keepLines/>
      <w:spacing w:before="480" w:after="0"/>
      <w:outlineLvl w:val="0"/>
    </w:pPr>
    <w:rPr>
      <w:rFonts w:asciiTheme="majorHAnsi" w:eastAsiaTheme="majorEastAsia" w:hAnsiTheme="majorHAnsi" w:cs="Arial"/>
      <w:b/>
      <w:bCs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45C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6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48A1"/>
    <w:rPr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48A1"/>
    <w:rPr>
      <w:szCs w:val="28"/>
    </w:rPr>
  </w:style>
  <w:style w:type="table" w:styleId="TableGrid">
    <w:name w:val="Table Grid"/>
    <w:basedOn w:val="TableNormal"/>
    <w:uiPriority w:val="59"/>
    <w:rsid w:val="003132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6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541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A145C"/>
    <w:rPr>
      <w:rFonts w:asciiTheme="majorHAnsi" w:eastAsiaTheme="majorEastAsia" w:hAnsiTheme="majorHAnsi"/>
      <w:b/>
      <w:bCs/>
      <w:sz w:val="26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7F7D"/>
    <w:rPr>
      <w:rFonts w:asciiTheme="majorHAnsi" w:eastAsiaTheme="majorEastAsia" w:hAnsiTheme="majorHAnsi" w:cs="Arial"/>
      <w:b/>
      <w:bCs/>
      <w:sz w:val="28"/>
      <w:szCs w:val="36"/>
      <w:u w:val="single"/>
    </w:rPr>
  </w:style>
  <w:style w:type="table" w:styleId="LightList-Accent1">
    <w:name w:val="Light List Accent 1"/>
    <w:basedOn w:val="TableNormal"/>
    <w:uiPriority w:val="61"/>
    <w:rsid w:val="00E359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17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909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12</cp:revision>
  <dcterms:created xsi:type="dcterms:W3CDTF">2011-10-02T07:30:00Z</dcterms:created>
  <dcterms:modified xsi:type="dcterms:W3CDTF">2011-11-13T08:54:00Z</dcterms:modified>
</cp:coreProperties>
</file>