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xq4xwphdhlc" w:id="0"/>
      <w:bookmarkEnd w:id="0"/>
      <w:r w:rsidDel="00000000" w:rsidR="00000000" w:rsidRPr="00000000">
        <w:rPr>
          <w:rtl w:val="0"/>
        </w:rPr>
        <w:t xml:space="preserve">Phase 1: Brainstorming &amp; Ideation Phase (Page 1 of 3) - AI StudyBuddy (LearnMate)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hqfzn9fvony" w:id="1"/>
      <w:bookmarkEnd w:id="1"/>
      <w:r w:rsidDel="00000000" w:rsidR="00000000" w:rsidRPr="00000000">
        <w:rPr>
          <w:rtl w:val="0"/>
        </w:rPr>
        <w:t xml:space="preserve">1. Executive Summary &amp; Vision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modern educational landscape presents significant hurdles for students who must navigate vast quantities of reading materials, lecture notes, and digital documentation. Traditional study methods often involve manual summarizing, time-consuming flashcard creation, and arbitrary schedule generation.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AI StudyBuddy (LearnMate)</w:t>
      </w:r>
      <w:r w:rsidDel="00000000" w:rsidR="00000000" w:rsidRPr="00000000">
        <w:rPr>
          <w:rtl w:val="0"/>
        </w:rPr>
        <w:t xml:space="preserve"> is conceived as an intelligent, AI-powered educational companion designed to bridge this gap. By harnessing the capabilities of Google’s advanced Generative AI (Gemini API) alongside a robust Node.js and Express backend with MongoDB, the platform automates and personalizes the entire learning lifecycle.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jxc7lqox19" w:id="2"/>
      <w:bookmarkEnd w:id="2"/>
      <w:r w:rsidDel="00000000" w:rsidR="00000000" w:rsidRPr="00000000">
        <w:rPr>
          <w:rtl w:val="0"/>
        </w:rPr>
        <w:t xml:space="preserve">Core Objectives: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 Cognitive Load:</w:t>
      </w:r>
      <w:r w:rsidDel="00000000" w:rsidR="00000000" w:rsidRPr="00000000">
        <w:rPr>
          <w:rtl w:val="0"/>
        </w:rPr>
        <w:t xml:space="preserve"> Automate the extraction of core concepts from dense academic texts.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 Retention:</w:t>
      </w:r>
      <w:r w:rsidDel="00000000" w:rsidR="00000000" w:rsidRPr="00000000">
        <w:rPr>
          <w:rtl w:val="0"/>
        </w:rPr>
        <w:t xml:space="preserve"> Dynamically generate interactive flashcards and targeted self-assessment quizzes.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 Learning:</w:t>
      </w:r>
      <w:r w:rsidDel="00000000" w:rsidR="00000000" w:rsidRPr="00000000">
        <w:rPr>
          <w:rtl w:val="0"/>
        </w:rPr>
        <w:t xml:space="preserve"> Formulate structured, adaptable study schedules tailored to individual student goals and timelines.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sajov6aj4dc" w:id="3"/>
      <w:bookmarkEnd w:id="3"/>
      <w:r w:rsidDel="00000000" w:rsidR="00000000" w:rsidRPr="00000000">
        <w:rPr>
          <w:rtl w:val="0"/>
        </w:rPr>
        <w:t xml:space="preserve">2. Problem Statement &amp; Market Context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Students across undergraduate and graduate levels encounter several persistent bottlenecks during exam preparation and daily coursework: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Overload:</w:t>
      </w:r>
      <w:r w:rsidDel="00000000" w:rsidR="00000000" w:rsidRPr="00000000">
        <w:rPr>
          <w:rtl w:val="0"/>
        </w:rPr>
        <w:t xml:space="preserve"> Course modules often comprise hundreds of pages of unstructured text, making it difficult to isolate high-yield exam topics.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Inefficient Revision Prep:</w:t>
      </w:r>
      <w:r w:rsidDel="00000000" w:rsidR="00000000" w:rsidRPr="00000000">
        <w:rPr>
          <w:rtl w:val="0"/>
        </w:rPr>
        <w:t xml:space="preserve"> Manually authoring flashcards and practice questions consumes valuable hours that could be better spent on active recall and problem-solving.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Structured Guidance:</w:t>
      </w:r>
      <w:r w:rsidDel="00000000" w:rsidR="00000000" w:rsidRPr="00000000">
        <w:rPr>
          <w:rtl w:val="0"/>
        </w:rPr>
        <w:t xml:space="preserve"> Self-paced learners frequently struggle to create balanced, realistic study calendars without professional academic counseling.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v9wnfuku8egf" w:id="4"/>
      <w:bookmarkEnd w:id="4"/>
      <w:r w:rsidDel="00000000" w:rsidR="00000000" w:rsidRPr="00000000">
        <w:rPr>
          <w:rtl w:val="0"/>
        </w:rPr>
        <w:t xml:space="preserve">3. Proposed Solution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 resolve these challenges, AI StudyBuddy introduces a unified web-based backend and API ecosystem that seamlessly links document ingestion with generative artificial intelligence.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Processing Pipeline:</w:t>
      </w:r>
      <w:r w:rsidDel="00000000" w:rsidR="00000000" w:rsidRPr="00000000">
        <w:rPr>
          <w:rtl w:val="0"/>
        </w:rPr>
        <w:t xml:space="preserve"> Users upload study resources, which are securely stored and parsed by the backend.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AI-Driven Transformation:</w:t>
      </w:r>
      <w:r w:rsidDel="00000000" w:rsidR="00000000" w:rsidRPr="00000000">
        <w:rPr>
          <w:rtl w:val="0"/>
        </w:rPr>
        <w:t xml:space="preserve"> Extracted content is piped directly into Google Gemini models configured with specialized academic prompting prompts.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Output Delivery:</w:t>
      </w:r>
      <w:r w:rsidDel="00000000" w:rsidR="00000000" w:rsidRPr="00000000">
        <w:rPr>
          <w:rtl w:val="0"/>
        </w:rPr>
        <w:t xml:space="preserve"> Results are returned in clean JSON formats suitable for frontend consumption or direct API testing via Postman and Thunder Client.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i w:val="1"/>
          <w:iCs w:val="1"/>
          <w:rtl w:val="0"/>
        </w:rPr>
        <w:t xml:space="preserve">(Continued on Page 2)</w:t>
      </w:r>
      <w:r w:rsidDel="00000000" w:rsidR="00000000" w:rsidRPr="00000000">
        <w:rPr>
          <w:rtl w:val="0"/>
        </w:rPr>
        <w:t xml:space="preserve"> # Phase 1: Brainstorming &amp; Ideation Phase (Page 2 of 3) - AI StudyBuddy (LearnMate)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4nqtm36g9at" w:id="5"/>
      <w:bookmarkEnd w:id="5"/>
      <w:r w:rsidDel="00000000" w:rsidR="00000000" w:rsidRPr="00000000">
        <w:rPr>
          <w:rtl w:val="0"/>
        </w:rPr>
        <w:t xml:space="preserve">4. Stakeholder Analysis &amp; User Persona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Understanding the end-user is critical to defining the feature set of LearnMate. We have identified two primary user personas: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sdepv6ie8k4e" w:id="6"/>
      <w:bookmarkEnd w:id="6"/>
      <w:r w:rsidDel="00000000" w:rsidR="00000000" w:rsidRPr="00000000">
        <w:rPr>
          <w:rtl w:val="0"/>
        </w:rPr>
        <w:t xml:space="preserve">Persona A: The Undergraduate Student (Primary User)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Demographics:</w:t>
      </w:r>
      <w:r w:rsidDel="00000000" w:rsidR="00000000" w:rsidRPr="00000000">
        <w:rPr>
          <w:rtl w:val="0"/>
        </w:rPr>
        <w:t xml:space="preserve"> Third-year B.Sc. Computer Science student balancing coursework, practical coding assignments, and upcoming examinations.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Limited time, heavy semester syllabi, stress during exam weeks.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Quick summaries of complex technical chapters, instant flashcards for definitions, and customized revision timetables.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6y8yeumygs9" w:id="7"/>
      <w:bookmarkEnd w:id="7"/>
      <w:r w:rsidDel="00000000" w:rsidR="00000000" w:rsidRPr="00000000">
        <w:rPr>
          <w:rtl w:val="0"/>
        </w:rPr>
        <w:t xml:space="preserve">Persona B: The System Administrator (Secondary User)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Demographics:</w:t>
      </w:r>
      <w:r w:rsidDel="00000000" w:rsidR="00000000" w:rsidRPr="00000000">
        <w:rPr>
          <w:rtl w:val="0"/>
        </w:rPr>
        <w:t xml:space="preserve"> Faculty member, teaching assistant, or platform administrator.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Points:</w:t>
      </w:r>
      <w:r w:rsidDel="00000000" w:rsidR="00000000" w:rsidRPr="00000000">
        <w:rPr>
          <w:rtl w:val="0"/>
        </w:rPr>
        <w:t xml:space="preserve"> Difficulty monitoring platform usage, managing registered student accounts, and auditing uploaded learning materials.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Dedicated administrative control panel to oversee user roles, track system activity, and ensure content compliance.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g28cs7kxtyoa" w:id="8"/>
      <w:bookmarkEnd w:id="8"/>
      <w:r w:rsidDel="00000000" w:rsidR="00000000" w:rsidRPr="00000000">
        <w:rPr>
          <w:rtl w:val="0"/>
        </w:rPr>
        <w:t xml:space="preserve">5. Scope &amp; Feature Ideation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During the brainstorming sessions, several core epics and features were scoped for initial development: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 1: User Onboarding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Secure user registration with salted password hashing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Stateless session management utilizing JSON Web Tokens (JWT).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Role-based authorization rules separating standard students from administrative users.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 2: Material Ingestion &amp;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Multipart form-data file uploads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Secure local/cloud directory structuring for uploaded documents.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Database persistence tracking file metadata, upload timestamps, and owner references.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 3: Generative AI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Automated document summarization endpoint.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Flashcard generator yielding question-and-answer pairs.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Multiple-choice quiz generator with correct answer keys.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Study plan generator creating day-by-day learning milestones.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i w:val="1"/>
          <w:iCs w:val="1"/>
          <w:rtl w:val="0"/>
        </w:rPr>
        <w:t xml:space="preserve">(Continued on Page 3)</w:t>
      </w:r>
      <w:r w:rsidDel="00000000" w:rsidR="00000000" w:rsidRPr="00000000">
        <w:rPr>
          <w:rtl w:val="0"/>
        </w:rPr>
        <w:t xml:space="preserve"> # Phase 1: Brainstorming &amp; Ideation Phase (Page 3 of 3) - AI StudyBuddy (LearnMate)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4r0ohu95vir9" w:id="9"/>
      <w:bookmarkEnd w:id="9"/>
      <w:r w:rsidDel="00000000" w:rsidR="00000000" w:rsidRPr="00000000">
        <w:rPr>
          <w:rtl w:val="0"/>
        </w:rPr>
        <w:t xml:space="preserve">6. Risk Assessment &amp; Mitigation Strategies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Every software ideation phase must account for potential technical and operational risks: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generation requests could fail if Google Gemini rate limits are exceeded.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robust error handling, retry logic, and request throttling in the utility wrapper.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Privacy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Unauthorized access to uploaded study documents or user credentials.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Enforce strict JWT verification middleware and role-based access checks on all protected routes.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Large File Overhead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Oversized PDF or document uploads exhausting server memory.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multer</w:t>
            </w:r>
            <w:r w:rsidDel="00000000" w:rsidR="00000000" w:rsidRPr="00000000">
              <w:rPr>
                <w:rtl w:val="0"/>
              </w:rPr>
              <w:t xml:space="preserve"> file size limits and validate file mime types prior to storage processing.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40r4wvin10f6" w:id="10"/>
      <w:bookmarkEnd w:id="10"/>
      <w:r w:rsidDel="00000000" w:rsidR="00000000" w:rsidRPr="00000000">
        <w:rPr>
          <w:rtl w:val="0"/>
        </w:rPr>
        <w:t xml:space="preserve">7. Project Success Metrics &amp; Future Roadmap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 gauge the success of the AI StudyBuddy platform upon completion of the 8-phase lifecycle, the following metrics will be tracked: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Response Reliability:</w:t>
      </w:r>
      <w:r w:rsidDel="00000000" w:rsidR="00000000" w:rsidRPr="00000000">
        <w:rPr>
          <w:rtl w:val="0"/>
        </w:rPr>
        <w:t xml:space="preserve"> 95%+ success rate across authentication and AI generation endpoints.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Speed:</w:t>
      </w:r>
      <w:r w:rsidDel="00000000" w:rsidR="00000000" w:rsidRPr="00000000">
        <w:rPr>
          <w:rtl w:val="0"/>
        </w:rPr>
        <w:t xml:space="preserve"> Sub-5-second average turnaround time for standard document summarization and quiz generation.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Expansion Roadmap: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Integration of vector databases (RAG - Retrieval-Augmented Generation) for contextual multi-document querying.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Frontend React/Next.js dashboard implementation for immersive graphical user interaction.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Multi-language support for regional academic curricula.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