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rPr>
      </w:pPr>
      <w:bookmarkStart w:colFirst="0" w:colLast="0" w:name="_ig8gdoy2iqv3" w:id="0"/>
      <w:bookmarkEnd w:id="0"/>
      <w:r w:rsidDel="00000000" w:rsidR="00000000" w:rsidRPr="00000000">
        <w:rPr>
          <w:rFonts w:ascii="Calibri" w:cs="Calibri" w:eastAsia="Calibri" w:hAnsi="Calibri"/>
          <w:rtl w:val="0"/>
        </w:rPr>
        <w:t xml:space="preserve">Why Wasting an Hour on Data Every Week Is Hurting Your Business</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Some companies have policies requiring stand-up meetings every day or week just to understand what happened the previous day or week. While the practice is common, it comes with a major caveat - too much time is spent talking rather than acting. Often, the data available doesn’t directly translate into actionable insights, forcing teams to spend additional time digging through every pinch of information to make sense of it. This creates a lot of resistance in decision-making.</w:t>
      </w:r>
    </w:p>
    <w:p w:rsidR="00000000" w:rsidDel="00000000" w:rsidP="00000000" w:rsidRDefault="00000000" w:rsidRPr="00000000" w14:paraId="00000004">
      <w:pPr>
        <w:pStyle w:val="Heading2"/>
        <w:rPr>
          <w:rFonts w:ascii="Calibri" w:cs="Calibri" w:eastAsia="Calibri" w:hAnsi="Calibri"/>
        </w:rPr>
      </w:pPr>
      <w:bookmarkStart w:colFirst="0" w:colLast="0" w:name="_ubz3j1d6t4ff" w:id="1"/>
      <w:bookmarkEnd w:id="1"/>
      <w:r w:rsidDel="00000000" w:rsidR="00000000" w:rsidRPr="00000000">
        <w:rPr>
          <w:rFonts w:ascii="Calibri" w:cs="Calibri" w:eastAsia="Calibri" w:hAnsi="Calibri"/>
          <w:rtl w:val="0"/>
        </w:rPr>
        <w:t xml:space="preserve">An Hour of Countless Data Pulls</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We took it to </w:t>
      </w:r>
      <w:hyperlink r:id="rId6">
        <w:r w:rsidDel="00000000" w:rsidR="00000000" w:rsidRPr="00000000">
          <w:rPr>
            <w:rFonts w:ascii="Calibri" w:cs="Calibri" w:eastAsia="Calibri" w:hAnsi="Calibri"/>
            <w:color w:val="1155cc"/>
            <w:u w:val="single"/>
            <w:rtl w:val="0"/>
          </w:rPr>
          <w:t xml:space="preserve">LinkedIn</w:t>
        </w:r>
      </w:hyperlink>
      <w:r w:rsidDel="00000000" w:rsidR="00000000" w:rsidRPr="00000000">
        <w:rPr>
          <w:rFonts w:ascii="Calibri" w:cs="Calibri" w:eastAsia="Calibri" w:hAnsi="Calibri"/>
          <w:rtl w:val="0"/>
        </w:rPr>
        <w:t xml:space="preserve"> to showcase how a senior manager at a major chipmaking firm would spend an hour every Thursday pulling data from various sources, reading emails, and talking to team members to understand the past week’s activities.</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What does that hour represent? It’s an hour of countless data requests and pulls, scouring through multiple emails, databases, and communication platforms, and yes, crunching numbers to make sense of it all. It also involves getting briefed by associates in person or over calls, creating a ripple effect that eats into each associate and manager’s productive work hours. In short: it’s a classic example of lost time.</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This isn’t an isolated case. We’ve seen most managers and unit heads rely on such weekly briefings to take corrective actions. While the intent is to boost efficiency and improve decision-making, the cost, in time and focus, is disproportionately high and we need something out of the ordinary to fix that.</w:t>
      </w:r>
    </w:p>
    <w:p w:rsidR="00000000" w:rsidDel="00000000" w:rsidP="00000000" w:rsidRDefault="00000000" w:rsidRPr="00000000" w14:paraId="0000000A">
      <w:pPr>
        <w:pStyle w:val="Heading2"/>
        <w:rPr>
          <w:rFonts w:ascii="Calibri" w:cs="Calibri" w:eastAsia="Calibri" w:hAnsi="Calibri"/>
        </w:rPr>
      </w:pPr>
      <w:bookmarkStart w:colFirst="0" w:colLast="0" w:name="_mp1f01ak8ohp" w:id="2"/>
      <w:bookmarkEnd w:id="2"/>
      <w:r w:rsidDel="00000000" w:rsidR="00000000" w:rsidRPr="00000000">
        <w:rPr>
          <w:rFonts w:ascii="Calibri" w:cs="Calibri" w:eastAsia="Calibri" w:hAnsi="Calibri"/>
          <w:rtl w:val="0"/>
        </w:rPr>
        <w:t xml:space="preserve">The Day Everything Changed</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Then came the next Thursday. An associate suggested a platform that could integrate, pull, and unify all the data in one place, instantly.</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Enter ZUUZ: a revolutionary AI-powered Enterprise Data Search platform designed to save hours of effort and simplify complex data workflows. Legend has it (well, almost) that the associate recommended ZUUZ to the senior manager as a single solution to unify all the data he needed, dramatically reducing the time spent on data gathering, back-and-forth communication, and dashboard prep.</w:t>
      </w:r>
    </w:p>
    <w:p w:rsidR="00000000" w:rsidDel="00000000" w:rsidP="00000000" w:rsidRDefault="00000000" w:rsidRPr="00000000" w14:paraId="0000000E">
      <w:pPr>
        <w:pStyle w:val="Heading2"/>
        <w:rPr>
          <w:rFonts w:ascii="Calibri" w:cs="Calibri" w:eastAsia="Calibri" w:hAnsi="Calibri"/>
        </w:rPr>
      </w:pPr>
      <w:bookmarkStart w:colFirst="0" w:colLast="0" w:name="_jps0z13p7lng" w:id="3"/>
      <w:bookmarkEnd w:id="3"/>
      <w:r w:rsidDel="00000000" w:rsidR="00000000" w:rsidRPr="00000000">
        <w:rPr>
          <w:rtl w:val="0"/>
        </w:rPr>
      </w:r>
    </w:p>
    <w:p w:rsidR="00000000" w:rsidDel="00000000" w:rsidP="00000000" w:rsidRDefault="00000000" w:rsidRPr="00000000" w14:paraId="0000000F">
      <w:pPr>
        <w:pStyle w:val="Heading2"/>
        <w:rPr>
          <w:rFonts w:ascii="Calibri" w:cs="Calibri" w:eastAsia="Calibri" w:hAnsi="Calibri"/>
        </w:rPr>
      </w:pPr>
      <w:bookmarkStart w:colFirst="0" w:colLast="0" w:name="_s1ujoyy7wpq5" w:id="4"/>
      <w:bookmarkEnd w:id="4"/>
      <w:r w:rsidDel="00000000" w:rsidR="00000000" w:rsidRPr="00000000">
        <w:rPr>
          <w:rFonts w:ascii="Calibri" w:cs="Calibri" w:eastAsia="Calibri" w:hAnsi="Calibri"/>
          <w:rtl w:val="0"/>
        </w:rPr>
        <w:t xml:space="preserve">ZUUZ Integrates 500+ SaaS Tools For All Your Business Use Cases</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Traditionally, teams hop from emails to analytics dashboards to CRMs, ERPs, Slack, Teams, and more to find what they need. It’s a tedious and time-consuming process even before you start processing that data for insights.</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ZUUZ changes that equation. It brings data from 500+ SaaS and business tools onto a single unified platform, eliminating the endless digging through spreadsheets, inboxes, and dashboards. Instead, it offers a clean, visually appealing interface that’s ready to act on with just one click.</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Here’s what changes once you upgrade to ZUUZ:</w:t>
      </w:r>
    </w:p>
    <w:p w:rsidR="00000000" w:rsidDel="00000000" w:rsidP="00000000" w:rsidRDefault="00000000" w:rsidRPr="00000000" w14:paraId="00000014">
      <w:pPr>
        <w:numPr>
          <w:ilvl w:val="0"/>
          <w:numId w:val="1"/>
        </w:numPr>
        <w:ind w:left="720" w:hanging="360"/>
        <w:rPr>
          <w:rFonts w:ascii="Calibri" w:cs="Calibri" w:eastAsia="Calibri" w:hAnsi="Calibri"/>
        </w:rPr>
      </w:pPr>
      <w:r w:rsidDel="00000000" w:rsidR="00000000" w:rsidRPr="00000000">
        <w:rPr>
          <w:rFonts w:ascii="Calibri" w:cs="Calibri" w:eastAsia="Calibri" w:hAnsi="Calibri"/>
          <w:b w:val="1"/>
          <w:rtl w:val="0"/>
        </w:rPr>
        <w:t xml:space="preserve">Aerial View:</w:t>
      </w:r>
      <w:r w:rsidDel="00000000" w:rsidR="00000000" w:rsidRPr="00000000">
        <w:rPr>
          <w:rFonts w:ascii="Calibri" w:cs="Calibri" w:eastAsia="Calibri" w:hAnsi="Calibri"/>
          <w:rtl w:val="0"/>
        </w:rPr>
        <w:t xml:space="preserve"> ZUUZ gives you a snapshot of performance at a glance. No more hours lost in manual data crunching.</w:t>
      </w:r>
    </w:p>
    <w:p w:rsidR="00000000" w:rsidDel="00000000" w:rsidP="00000000" w:rsidRDefault="00000000" w:rsidRPr="00000000" w14:paraId="00000015">
      <w:pPr>
        <w:numPr>
          <w:ilvl w:val="0"/>
          <w:numId w:val="1"/>
        </w:numPr>
        <w:ind w:left="720" w:hanging="360"/>
        <w:rPr>
          <w:rFonts w:ascii="Calibri" w:cs="Calibri" w:eastAsia="Calibri" w:hAnsi="Calibri"/>
        </w:rPr>
      </w:pPr>
      <w:r w:rsidDel="00000000" w:rsidR="00000000" w:rsidRPr="00000000">
        <w:rPr>
          <w:rFonts w:ascii="Calibri" w:cs="Calibri" w:eastAsia="Calibri" w:hAnsi="Calibri"/>
          <w:b w:val="1"/>
          <w:rtl w:val="0"/>
        </w:rPr>
        <w:t xml:space="preserve">Team Highlights:</w:t>
      </w:r>
      <w:r w:rsidDel="00000000" w:rsidR="00000000" w:rsidRPr="00000000">
        <w:rPr>
          <w:rFonts w:ascii="Calibri" w:cs="Calibri" w:eastAsia="Calibri" w:hAnsi="Calibri"/>
          <w:rtl w:val="0"/>
        </w:rPr>
        <w:t xml:space="preserve"> Whether your team is 10 or 100, updates are summarized and streamlined so you can focus on what matters.</w:t>
      </w:r>
    </w:p>
    <w:p w:rsidR="00000000" w:rsidDel="00000000" w:rsidP="00000000" w:rsidRDefault="00000000" w:rsidRPr="00000000" w14:paraId="00000016">
      <w:pPr>
        <w:numPr>
          <w:ilvl w:val="0"/>
          <w:numId w:val="1"/>
        </w:numPr>
        <w:ind w:left="720" w:hanging="360"/>
        <w:rPr>
          <w:rFonts w:ascii="Calibri" w:cs="Calibri" w:eastAsia="Calibri" w:hAnsi="Calibri"/>
        </w:rPr>
      </w:pPr>
      <w:r w:rsidDel="00000000" w:rsidR="00000000" w:rsidRPr="00000000">
        <w:rPr>
          <w:rFonts w:ascii="Calibri" w:cs="Calibri" w:eastAsia="Calibri" w:hAnsi="Calibri"/>
          <w:b w:val="1"/>
          <w:rtl w:val="0"/>
        </w:rPr>
        <w:t xml:space="preserve">AI-Powered Automation: </w:t>
      </w:r>
      <w:r w:rsidDel="00000000" w:rsidR="00000000" w:rsidRPr="00000000">
        <w:rPr>
          <w:rFonts w:ascii="Calibri" w:cs="Calibri" w:eastAsia="Calibri" w:hAnsi="Calibri"/>
          <w:rtl w:val="0"/>
        </w:rPr>
        <w:t xml:space="preserve">Repetitive tasks like scheduling meetings or sending reports are handled by AI agents — freeing both your time and mind.</w:t>
      </w:r>
    </w:p>
    <w:p w:rsidR="00000000" w:rsidDel="00000000" w:rsidP="00000000" w:rsidRDefault="00000000" w:rsidRPr="00000000" w14:paraId="00000017">
      <w:pPr>
        <w:numPr>
          <w:ilvl w:val="0"/>
          <w:numId w:val="1"/>
        </w:numPr>
        <w:ind w:left="720" w:hanging="360"/>
        <w:rPr>
          <w:rFonts w:ascii="Calibri" w:cs="Calibri" w:eastAsia="Calibri" w:hAnsi="Calibri"/>
        </w:rPr>
      </w:pPr>
      <w:r w:rsidDel="00000000" w:rsidR="00000000" w:rsidRPr="00000000">
        <w:rPr>
          <w:rFonts w:ascii="Calibri" w:cs="Calibri" w:eastAsia="Calibri" w:hAnsi="Calibri"/>
          <w:b w:val="1"/>
          <w:rtl w:val="0"/>
        </w:rPr>
        <w:t xml:space="preserve">Unified Data</w:t>
      </w:r>
      <w:r w:rsidDel="00000000" w:rsidR="00000000" w:rsidRPr="00000000">
        <w:rPr>
          <w:rFonts w:ascii="Calibri" w:cs="Calibri" w:eastAsia="Calibri" w:hAnsi="Calibri"/>
          <w:rtl w:val="0"/>
        </w:rPr>
        <w:t xml:space="preserve">: ZUUZ uses NLP to understand your queries in plain language and find the right files, reports, or metrics instantly.</w:t>
        <w:br w:type="textWrapping"/>
      </w:r>
    </w:p>
    <w:p w:rsidR="00000000" w:rsidDel="00000000" w:rsidP="00000000" w:rsidRDefault="00000000" w:rsidRPr="00000000" w14:paraId="00000018">
      <w:pPr>
        <w:pStyle w:val="Heading2"/>
        <w:rPr>
          <w:rFonts w:ascii="Calibri" w:cs="Calibri" w:eastAsia="Calibri" w:hAnsi="Calibri"/>
        </w:rPr>
      </w:pPr>
      <w:bookmarkStart w:colFirst="0" w:colLast="0" w:name="_dkagr84ojoh8" w:id="5"/>
      <w:bookmarkEnd w:id="5"/>
      <w:r w:rsidDel="00000000" w:rsidR="00000000" w:rsidRPr="00000000">
        <w:rPr>
          <w:rFonts w:ascii="Calibri" w:cs="Calibri" w:eastAsia="Calibri" w:hAnsi="Calibri"/>
          <w:rtl w:val="0"/>
        </w:rPr>
        <w:t xml:space="preserve">Why Saving Time Isn’t Just a Convenience</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We often say ZUUZ saves time, but why does that matter? Because wasted time compounds. Manually switching between tools is overwhelming, stressful, and counterproductive. It steals focus from strategic work and drains mental bandwidth.</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With ZUUZ, teams reclaim strategic focus. It provides both aerial and granular data views, meaning decisions can be made in seconds, not hours. Imagine deciding whether to invest in a product or campaign without waiting for reports to be compiled, that’s the power of instant insights</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Repetitive work isn’t just time-consuming; it’s mentally exhausting. It erodes cognitive capacity, slows execution, and delays decision-making. ZUUZ removes that load, allowing teams to channel their energy where it matters most.</w:t>
      </w:r>
    </w:p>
    <w:p w:rsidR="00000000" w:rsidDel="00000000" w:rsidP="00000000" w:rsidRDefault="00000000" w:rsidRPr="00000000" w14:paraId="0000001E">
      <w:pPr>
        <w:pStyle w:val="Heading2"/>
        <w:rPr>
          <w:rFonts w:ascii="Calibri" w:cs="Calibri" w:eastAsia="Calibri" w:hAnsi="Calibri"/>
        </w:rPr>
      </w:pPr>
      <w:bookmarkStart w:colFirst="0" w:colLast="0" w:name="_6w6eslqusf7k" w:id="6"/>
      <w:bookmarkEnd w:id="6"/>
      <w:r w:rsidDel="00000000" w:rsidR="00000000" w:rsidRPr="00000000">
        <w:rPr>
          <w:rtl w:val="0"/>
        </w:rPr>
      </w:r>
    </w:p>
    <w:p w:rsidR="00000000" w:rsidDel="00000000" w:rsidP="00000000" w:rsidRDefault="00000000" w:rsidRPr="00000000" w14:paraId="0000001F">
      <w:pPr>
        <w:pStyle w:val="Heading2"/>
        <w:rPr>
          <w:rFonts w:ascii="Calibri" w:cs="Calibri" w:eastAsia="Calibri" w:hAnsi="Calibri"/>
        </w:rPr>
      </w:pPr>
      <w:bookmarkStart w:colFirst="0" w:colLast="0" w:name="_qpib9za4kliw" w:id="7"/>
      <w:bookmarkEnd w:id="7"/>
      <w:r w:rsidDel="00000000" w:rsidR="00000000" w:rsidRPr="00000000">
        <w:rPr>
          <w:rFonts w:ascii="Calibri" w:cs="Calibri" w:eastAsia="Calibri" w:hAnsi="Calibri"/>
          <w:rtl w:val="0"/>
        </w:rPr>
        <w:t xml:space="preserve">ZUUZ Isn’t Just a Tool — It’s a Platform for Growth</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The senior manager’s story isn’t unique. Across industries and geographies, professionals face the same data chaos every week. ZUUZ eliminates these resistive forces, offering a single intelligence platform that enables real-time decision-making, improves collaboration, and sharpens organizational agility.</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By shifting to ZUUZ, businesses don’t just save time, they unlock growth, speed, and clarity.</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posts/zuuz-ai_every-thursday-a-senior-manager-at-a-major-activity-7385941403241168896-5GDx?utm_source=share&amp;utm_medium=member_desktop&amp;rcm=ACoAACXftQkBsNgxKrsjVUaddUw2PBIZqzdg-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