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D04" w:rsidRPr="00FB3E6B" w:rsidRDefault="00EA6D04" w:rsidP="00EA6D04">
      <w:pPr>
        <w:spacing w:line="240" w:lineRule="auto"/>
        <w:jc w:val="center"/>
        <w:rPr>
          <w:rFonts w:cs="Times New Roman"/>
          <w:szCs w:val="24"/>
        </w:rPr>
      </w:pPr>
      <w:r w:rsidRPr="00FB3E6B">
        <w:rPr>
          <w:rFonts w:cs="Times New Roman"/>
          <w:szCs w:val="24"/>
        </w:rPr>
        <w:t>UNIVERSIDAD DE EL SALVADOR</w:t>
      </w:r>
    </w:p>
    <w:p w:rsidR="00EA6D04" w:rsidRPr="00FB3E6B" w:rsidRDefault="00EA6D04" w:rsidP="00EA6D04">
      <w:pPr>
        <w:spacing w:line="240" w:lineRule="auto"/>
        <w:jc w:val="center"/>
        <w:rPr>
          <w:rFonts w:cs="Times New Roman"/>
          <w:szCs w:val="24"/>
        </w:rPr>
      </w:pPr>
      <w:r w:rsidRPr="00FB3E6B">
        <w:rPr>
          <w:rFonts w:cs="Times New Roman"/>
          <w:szCs w:val="24"/>
        </w:rPr>
        <w:t>FACULTAD MULTIDISCIPLINARIA PARACENTRAL.</w:t>
      </w:r>
    </w:p>
    <w:p w:rsidR="00EA6D04" w:rsidRPr="00FB3E6B" w:rsidRDefault="00EA6D04" w:rsidP="00EA6D04">
      <w:pPr>
        <w:spacing w:line="240" w:lineRule="auto"/>
        <w:jc w:val="center"/>
        <w:rPr>
          <w:rFonts w:cs="Times New Roman"/>
          <w:szCs w:val="24"/>
        </w:rPr>
      </w:pPr>
      <w:r w:rsidRPr="00FB3E6B">
        <w:rPr>
          <w:rFonts w:cs="Times New Roman"/>
          <w:szCs w:val="24"/>
        </w:rPr>
        <w:t>DEPARTAMENTO DE INFORMÁTICA.</w:t>
      </w:r>
    </w:p>
    <w:p w:rsidR="00EA6D04" w:rsidRPr="00FB3E6B" w:rsidRDefault="00EA6D04" w:rsidP="00EA6D04">
      <w:pPr>
        <w:spacing w:line="240" w:lineRule="auto"/>
        <w:jc w:val="center"/>
        <w:rPr>
          <w:rFonts w:cs="Times New Roman"/>
          <w:szCs w:val="24"/>
        </w:rPr>
      </w:pPr>
      <w:r w:rsidRPr="00FB3E6B">
        <w:rPr>
          <w:rFonts w:cs="Times New Roman"/>
          <w:szCs w:val="24"/>
        </w:rPr>
        <w:t>INGENIERÍA DE SISTEMAS INFORMÁTICOS.</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noProof/>
          <w:szCs w:val="24"/>
          <w:lang w:val="es-MX" w:eastAsia="es-MX"/>
        </w:rPr>
        <w:drawing>
          <wp:inline distT="0" distB="0" distL="0" distR="0" wp14:anchorId="4A73F2B9" wp14:editId="5D3381C4">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szCs w:val="24"/>
        </w:rPr>
        <w:t>SISTEMA INFORMÁTICO PARA LA ADMINISTRACIÓN DEL GRUPO PROMESA DIVINO NIÑO, EN EL MUNICIPIO DE SAN VICENTE, DEPARTAMENTO DE SAN VICENTE.</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szCs w:val="24"/>
        </w:rPr>
        <w:t>PRESENTADO POR:</w:t>
      </w:r>
    </w:p>
    <w:p w:rsidR="00EA6D04" w:rsidRPr="00FB3E6B" w:rsidRDefault="00EA6D04" w:rsidP="00EA6D04">
      <w:pPr>
        <w:spacing w:line="240" w:lineRule="auto"/>
        <w:jc w:val="center"/>
        <w:rPr>
          <w:rFonts w:cs="Times New Roman"/>
          <w:szCs w:val="24"/>
        </w:rPr>
      </w:pPr>
      <w:r w:rsidRPr="00FB3E6B">
        <w:rPr>
          <w:rFonts w:cs="Times New Roman"/>
          <w:szCs w:val="24"/>
        </w:rPr>
        <w:t xml:space="preserve">INGRID MARÍA AYALA MORALES </w:t>
      </w:r>
      <w:r w:rsidRPr="00FB3E6B">
        <w:rPr>
          <w:rFonts w:cs="Times New Roman"/>
          <w:szCs w:val="24"/>
        </w:rPr>
        <w:tab/>
      </w:r>
      <w:r w:rsidRPr="00FB3E6B">
        <w:rPr>
          <w:rFonts w:cs="Times New Roman"/>
          <w:szCs w:val="24"/>
        </w:rPr>
        <w:tab/>
      </w:r>
      <w:r w:rsidRPr="00FB3E6B">
        <w:rPr>
          <w:rFonts w:cs="Times New Roman"/>
          <w:szCs w:val="24"/>
        </w:rPr>
        <w:tab/>
        <w:t>AM12113</w:t>
      </w:r>
    </w:p>
    <w:p w:rsidR="00EA6D04" w:rsidRPr="00FB3E6B" w:rsidRDefault="00EA6D04" w:rsidP="00EA6D04">
      <w:pPr>
        <w:spacing w:line="240" w:lineRule="auto"/>
        <w:jc w:val="center"/>
        <w:rPr>
          <w:rFonts w:cs="Times New Roman"/>
          <w:szCs w:val="24"/>
        </w:rPr>
      </w:pPr>
      <w:r w:rsidRPr="00FB3E6B">
        <w:rPr>
          <w:rFonts w:cs="Times New Roman"/>
          <w:szCs w:val="24"/>
        </w:rPr>
        <w:t xml:space="preserve">ALEJANDRO ANTONIO HENRÍQUEZ MERINO </w:t>
      </w:r>
      <w:r w:rsidRPr="00FB3E6B">
        <w:rPr>
          <w:rFonts w:cs="Times New Roman"/>
          <w:szCs w:val="24"/>
        </w:rPr>
        <w:tab/>
        <w:t>HM11015</w:t>
      </w:r>
    </w:p>
    <w:p w:rsidR="00EA6D04" w:rsidRPr="00FB3E6B" w:rsidRDefault="00EA6D04" w:rsidP="00EA6D04">
      <w:pPr>
        <w:spacing w:line="240" w:lineRule="auto"/>
        <w:jc w:val="center"/>
        <w:rPr>
          <w:rFonts w:cs="Times New Roman"/>
          <w:szCs w:val="24"/>
        </w:rPr>
      </w:pPr>
      <w:r w:rsidRPr="00FB3E6B">
        <w:rPr>
          <w:rFonts w:cs="Times New Roman"/>
          <w:szCs w:val="24"/>
        </w:rPr>
        <w:t xml:space="preserve">CARLOS RENÉ RUIZ MORAZÁN </w:t>
      </w:r>
      <w:r w:rsidRPr="00FB3E6B">
        <w:rPr>
          <w:rFonts w:cs="Times New Roman"/>
          <w:szCs w:val="24"/>
        </w:rPr>
        <w:tab/>
      </w:r>
      <w:r w:rsidRPr="00FB3E6B">
        <w:rPr>
          <w:rFonts w:cs="Times New Roman"/>
          <w:szCs w:val="24"/>
        </w:rPr>
        <w:tab/>
      </w:r>
      <w:r w:rsidRPr="00FB3E6B">
        <w:rPr>
          <w:rFonts w:cs="Times New Roman"/>
          <w:szCs w:val="24"/>
        </w:rPr>
        <w:tab/>
        <w:t>RM12099</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szCs w:val="24"/>
        </w:rPr>
        <w:t>DOCENTES ASESORES:</w:t>
      </w:r>
    </w:p>
    <w:p w:rsidR="00EA6D04" w:rsidRPr="00FB3E6B" w:rsidRDefault="00EA6D04" w:rsidP="00EA6D04">
      <w:pPr>
        <w:spacing w:line="240" w:lineRule="auto"/>
        <w:jc w:val="center"/>
        <w:rPr>
          <w:rFonts w:cs="Times New Roman"/>
          <w:szCs w:val="24"/>
        </w:rPr>
      </w:pPr>
      <w:r w:rsidRPr="00FB3E6B">
        <w:rPr>
          <w:rFonts w:cs="Times New Roman"/>
          <w:szCs w:val="24"/>
        </w:rPr>
        <w:t>ING. YANCY ELIZABETH MARTÍNEZ DE MOLINA.</w:t>
      </w:r>
    </w:p>
    <w:p w:rsidR="00EA6D04" w:rsidRPr="00FB3E6B" w:rsidRDefault="00EA6D04" w:rsidP="00EA6D04">
      <w:pPr>
        <w:spacing w:line="240" w:lineRule="auto"/>
        <w:jc w:val="center"/>
        <w:rPr>
          <w:rFonts w:cs="Times New Roman"/>
          <w:szCs w:val="24"/>
        </w:rPr>
      </w:pPr>
      <w:r w:rsidRPr="00FB3E6B">
        <w:rPr>
          <w:rFonts w:cs="Times New Roman"/>
          <w:szCs w:val="24"/>
        </w:rPr>
        <w:t>MSC. JOSSUE HUMBERTO HENRÍQUEZ GARCÍA.</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p>
    <w:p w:rsidR="00EA6D04" w:rsidRPr="00FB3E6B" w:rsidRDefault="00EA6D04" w:rsidP="00C47F6A">
      <w:pPr>
        <w:spacing w:line="240" w:lineRule="auto"/>
        <w:jc w:val="center"/>
        <w:rPr>
          <w:rFonts w:cs="Times New Roman"/>
          <w:szCs w:val="24"/>
        </w:rPr>
      </w:pPr>
      <w:r>
        <w:rPr>
          <w:rFonts w:cs="Times New Roman"/>
          <w:szCs w:val="24"/>
        </w:rPr>
        <w:t>SAN VICENTE, 1</w:t>
      </w:r>
      <w:r w:rsidR="00A75600">
        <w:rPr>
          <w:rFonts w:cs="Times New Roman"/>
          <w:szCs w:val="24"/>
        </w:rPr>
        <w:t>5</w:t>
      </w:r>
      <w:r w:rsidRPr="00FB3E6B">
        <w:rPr>
          <w:rFonts w:cs="Times New Roman"/>
          <w:szCs w:val="24"/>
        </w:rPr>
        <w:t xml:space="preserve"> DE </w:t>
      </w:r>
      <w:r w:rsidR="00A75600">
        <w:rPr>
          <w:rFonts w:cs="Times New Roman"/>
          <w:szCs w:val="24"/>
        </w:rPr>
        <w:t>NOVIEMBRE</w:t>
      </w:r>
      <w:r w:rsidRPr="00FB3E6B">
        <w:rPr>
          <w:rFonts w:cs="Times New Roman"/>
          <w:szCs w:val="24"/>
        </w:rPr>
        <w:t xml:space="preserve"> DE 2016.</w:t>
      </w:r>
      <w:r w:rsidR="00C47F6A">
        <w:rPr>
          <w:rFonts w:cs="Times New Roman"/>
          <w:szCs w:val="24"/>
        </w:rPr>
        <w:br w:type="page"/>
      </w:r>
    </w:p>
    <w:sdt>
      <w:sdtPr>
        <w:rPr>
          <w:rFonts w:asciiTheme="minorHAnsi" w:eastAsiaTheme="minorHAnsi" w:hAnsiTheme="minorHAnsi" w:cstheme="minorBidi"/>
          <w:b w:val="0"/>
          <w:bCs w:val="0"/>
          <w:color w:val="auto"/>
          <w:sz w:val="22"/>
          <w:szCs w:val="22"/>
          <w:lang w:val="es-ES" w:eastAsia="en-US"/>
        </w:rPr>
        <w:id w:val="202995696"/>
        <w:docPartObj>
          <w:docPartGallery w:val="Table of Contents"/>
          <w:docPartUnique/>
        </w:docPartObj>
      </w:sdtPr>
      <w:sdtEndPr>
        <w:rPr>
          <w:rFonts w:ascii="Times New Roman" w:hAnsi="Times New Roman" w:cs="Times New Roman"/>
          <w:sz w:val="24"/>
        </w:rPr>
      </w:sdtEndPr>
      <w:sdtContent>
        <w:p w:rsidR="00871741" w:rsidRPr="00EC418A" w:rsidRDefault="00871741">
          <w:pPr>
            <w:pStyle w:val="TtuloTDC"/>
            <w:rPr>
              <w:rFonts w:ascii="Times New Roman" w:hAnsi="Times New Roman" w:cs="Times New Roman"/>
              <w:color w:val="5F497A" w:themeColor="accent4" w:themeShade="BF"/>
              <w:sz w:val="24"/>
              <w:szCs w:val="24"/>
            </w:rPr>
          </w:pPr>
          <w:r w:rsidRPr="00871741">
            <w:rPr>
              <w:color w:val="5F497A" w:themeColor="accent4" w:themeShade="BF"/>
              <w:lang w:val="es-ES"/>
            </w:rPr>
            <w:t>Índice</w:t>
          </w:r>
        </w:p>
        <w:p w:rsidR="00151DE7" w:rsidRDefault="00871741">
          <w:pPr>
            <w:pStyle w:val="TDC1"/>
            <w:tabs>
              <w:tab w:val="right" w:leader="dot" w:pos="8827"/>
            </w:tabs>
            <w:rPr>
              <w:rFonts w:asciiTheme="minorHAnsi" w:eastAsiaTheme="minorEastAsia" w:hAnsiTheme="minorHAnsi"/>
              <w:noProof/>
              <w:sz w:val="22"/>
              <w:lang w:eastAsia="es-SV"/>
            </w:rPr>
          </w:pPr>
          <w:r w:rsidRPr="00EC418A">
            <w:rPr>
              <w:rFonts w:cs="Times New Roman"/>
              <w:szCs w:val="24"/>
            </w:rPr>
            <w:fldChar w:fldCharType="begin"/>
          </w:r>
          <w:r w:rsidRPr="00EC418A">
            <w:rPr>
              <w:rFonts w:cs="Times New Roman"/>
              <w:szCs w:val="24"/>
            </w:rPr>
            <w:instrText xml:space="preserve"> TOC \o "1-3" \h \z \u </w:instrText>
          </w:r>
          <w:r w:rsidRPr="00EC418A">
            <w:rPr>
              <w:rFonts w:cs="Times New Roman"/>
              <w:szCs w:val="24"/>
            </w:rPr>
            <w:fldChar w:fldCharType="separate"/>
          </w:r>
          <w:hyperlink w:anchor="_Toc464637315" w:history="1">
            <w:r w:rsidR="00151DE7" w:rsidRPr="00310EA9">
              <w:rPr>
                <w:rStyle w:val="Hipervnculo"/>
                <w:noProof/>
              </w:rPr>
              <w:t>Introducción</w:t>
            </w:r>
            <w:r w:rsidR="00151DE7">
              <w:rPr>
                <w:noProof/>
                <w:webHidden/>
              </w:rPr>
              <w:tab/>
            </w:r>
            <w:r w:rsidR="00151DE7">
              <w:rPr>
                <w:noProof/>
                <w:webHidden/>
              </w:rPr>
              <w:fldChar w:fldCharType="begin"/>
            </w:r>
            <w:r w:rsidR="00151DE7">
              <w:rPr>
                <w:noProof/>
                <w:webHidden/>
              </w:rPr>
              <w:instrText xml:space="preserve"> PAGEREF _Toc464637315 \h </w:instrText>
            </w:r>
            <w:r w:rsidR="00151DE7">
              <w:rPr>
                <w:noProof/>
                <w:webHidden/>
              </w:rPr>
            </w:r>
            <w:r w:rsidR="00151DE7">
              <w:rPr>
                <w:noProof/>
                <w:webHidden/>
              </w:rPr>
              <w:fldChar w:fldCharType="separate"/>
            </w:r>
            <w:r w:rsidR="00EF1AA5">
              <w:rPr>
                <w:noProof/>
                <w:webHidden/>
              </w:rPr>
              <w:t>v</w:t>
            </w:r>
            <w:r w:rsidR="00151DE7">
              <w:rPr>
                <w:noProof/>
                <w:webHidden/>
              </w:rPr>
              <w:fldChar w:fldCharType="end"/>
            </w:r>
          </w:hyperlink>
        </w:p>
        <w:p w:rsidR="00151DE7" w:rsidRDefault="00727F35">
          <w:pPr>
            <w:pStyle w:val="TDC1"/>
            <w:tabs>
              <w:tab w:val="right" w:leader="dot" w:pos="8827"/>
            </w:tabs>
            <w:rPr>
              <w:rFonts w:asciiTheme="minorHAnsi" w:eastAsiaTheme="minorEastAsia" w:hAnsiTheme="minorHAnsi"/>
              <w:noProof/>
              <w:sz w:val="22"/>
              <w:lang w:eastAsia="es-SV"/>
            </w:rPr>
          </w:pPr>
          <w:hyperlink w:anchor="_Toc464637316" w:history="1">
            <w:r w:rsidR="00151DE7" w:rsidRPr="00310EA9">
              <w:rPr>
                <w:rStyle w:val="Hipervnculo"/>
                <w:noProof/>
              </w:rPr>
              <w:t>Generalidades</w:t>
            </w:r>
            <w:r w:rsidR="00151DE7">
              <w:rPr>
                <w:noProof/>
                <w:webHidden/>
              </w:rPr>
              <w:tab/>
            </w:r>
            <w:r w:rsidR="00151DE7">
              <w:rPr>
                <w:noProof/>
                <w:webHidden/>
              </w:rPr>
              <w:fldChar w:fldCharType="begin"/>
            </w:r>
            <w:r w:rsidR="00151DE7">
              <w:rPr>
                <w:noProof/>
                <w:webHidden/>
              </w:rPr>
              <w:instrText xml:space="preserve"> PAGEREF _Toc464637316 \h </w:instrText>
            </w:r>
            <w:r w:rsidR="00151DE7">
              <w:rPr>
                <w:noProof/>
                <w:webHidden/>
              </w:rPr>
            </w:r>
            <w:r w:rsidR="00151DE7">
              <w:rPr>
                <w:noProof/>
                <w:webHidden/>
              </w:rPr>
              <w:fldChar w:fldCharType="separate"/>
            </w:r>
            <w:r w:rsidR="00EF1AA5">
              <w:rPr>
                <w:noProof/>
                <w:webHidden/>
              </w:rPr>
              <w:t>6</w:t>
            </w:r>
            <w:r w:rsidR="00151DE7">
              <w:rPr>
                <w:noProof/>
                <w:webHidden/>
              </w:rPr>
              <w:fldChar w:fldCharType="end"/>
            </w:r>
          </w:hyperlink>
        </w:p>
        <w:p w:rsidR="00151DE7" w:rsidRDefault="00727F35">
          <w:pPr>
            <w:pStyle w:val="TDC2"/>
            <w:tabs>
              <w:tab w:val="right" w:leader="dot" w:pos="8827"/>
            </w:tabs>
            <w:rPr>
              <w:rFonts w:asciiTheme="minorHAnsi" w:eastAsiaTheme="minorEastAsia" w:hAnsiTheme="minorHAnsi"/>
              <w:noProof/>
              <w:sz w:val="22"/>
              <w:lang w:eastAsia="es-SV"/>
            </w:rPr>
          </w:pPr>
          <w:hyperlink w:anchor="_Toc464637317" w:history="1">
            <w:r w:rsidR="00151DE7" w:rsidRPr="00310EA9">
              <w:rPr>
                <w:rStyle w:val="Hipervnculo"/>
                <w:noProof/>
              </w:rPr>
              <w:t>Objetivos</w:t>
            </w:r>
            <w:r w:rsidR="00151DE7">
              <w:rPr>
                <w:noProof/>
                <w:webHidden/>
              </w:rPr>
              <w:tab/>
            </w:r>
            <w:r w:rsidR="00151DE7">
              <w:rPr>
                <w:noProof/>
                <w:webHidden/>
              </w:rPr>
              <w:fldChar w:fldCharType="begin"/>
            </w:r>
            <w:r w:rsidR="00151DE7">
              <w:rPr>
                <w:noProof/>
                <w:webHidden/>
              </w:rPr>
              <w:instrText xml:space="preserve"> PAGEREF _Toc464637317 \h </w:instrText>
            </w:r>
            <w:r w:rsidR="00151DE7">
              <w:rPr>
                <w:noProof/>
                <w:webHidden/>
              </w:rPr>
            </w:r>
            <w:r w:rsidR="00151DE7">
              <w:rPr>
                <w:noProof/>
                <w:webHidden/>
              </w:rPr>
              <w:fldChar w:fldCharType="separate"/>
            </w:r>
            <w:r w:rsidR="00EF1AA5">
              <w:rPr>
                <w:noProof/>
                <w:webHidden/>
              </w:rPr>
              <w:t>6</w:t>
            </w:r>
            <w:r w:rsidR="00151DE7">
              <w:rPr>
                <w:noProof/>
                <w:webHidden/>
              </w:rPr>
              <w:fldChar w:fldCharType="end"/>
            </w:r>
          </w:hyperlink>
        </w:p>
        <w:p w:rsidR="00151DE7" w:rsidRDefault="00727F35">
          <w:pPr>
            <w:pStyle w:val="TDC3"/>
            <w:tabs>
              <w:tab w:val="right" w:leader="dot" w:pos="8827"/>
            </w:tabs>
            <w:rPr>
              <w:rFonts w:asciiTheme="minorHAnsi" w:eastAsiaTheme="minorEastAsia" w:hAnsiTheme="minorHAnsi"/>
              <w:noProof/>
              <w:sz w:val="22"/>
              <w:lang w:eastAsia="es-SV"/>
            </w:rPr>
          </w:pPr>
          <w:hyperlink w:anchor="_Toc464637318" w:history="1">
            <w:r w:rsidR="00151DE7" w:rsidRPr="00310EA9">
              <w:rPr>
                <w:rStyle w:val="Hipervnculo"/>
                <w:noProof/>
              </w:rPr>
              <w:t>Gene</w:t>
            </w:r>
            <w:r w:rsidR="00151DE7" w:rsidRPr="00310EA9">
              <w:rPr>
                <w:rStyle w:val="Hipervnculo"/>
                <w:rFonts w:cs="Times New Roman"/>
                <w:noProof/>
              </w:rPr>
              <w:t>r</w:t>
            </w:r>
            <w:r w:rsidR="00151DE7" w:rsidRPr="00310EA9">
              <w:rPr>
                <w:rStyle w:val="Hipervnculo"/>
                <w:noProof/>
              </w:rPr>
              <w:t>al.</w:t>
            </w:r>
            <w:r w:rsidR="00151DE7">
              <w:rPr>
                <w:noProof/>
                <w:webHidden/>
              </w:rPr>
              <w:tab/>
            </w:r>
            <w:r w:rsidR="00151DE7">
              <w:rPr>
                <w:noProof/>
                <w:webHidden/>
              </w:rPr>
              <w:fldChar w:fldCharType="begin"/>
            </w:r>
            <w:r w:rsidR="00151DE7">
              <w:rPr>
                <w:noProof/>
                <w:webHidden/>
              </w:rPr>
              <w:instrText xml:space="preserve"> PAGEREF _Toc464637318 \h </w:instrText>
            </w:r>
            <w:r w:rsidR="00151DE7">
              <w:rPr>
                <w:noProof/>
                <w:webHidden/>
              </w:rPr>
            </w:r>
            <w:r w:rsidR="00151DE7">
              <w:rPr>
                <w:noProof/>
                <w:webHidden/>
              </w:rPr>
              <w:fldChar w:fldCharType="separate"/>
            </w:r>
            <w:r w:rsidR="00EF1AA5">
              <w:rPr>
                <w:noProof/>
                <w:webHidden/>
              </w:rPr>
              <w:t>6</w:t>
            </w:r>
            <w:r w:rsidR="00151DE7">
              <w:rPr>
                <w:noProof/>
                <w:webHidden/>
              </w:rPr>
              <w:fldChar w:fldCharType="end"/>
            </w:r>
          </w:hyperlink>
        </w:p>
        <w:p w:rsidR="00151DE7" w:rsidRDefault="00727F35">
          <w:pPr>
            <w:pStyle w:val="TDC3"/>
            <w:tabs>
              <w:tab w:val="right" w:leader="dot" w:pos="8827"/>
            </w:tabs>
            <w:rPr>
              <w:rFonts w:asciiTheme="minorHAnsi" w:eastAsiaTheme="minorEastAsia" w:hAnsiTheme="minorHAnsi"/>
              <w:noProof/>
              <w:sz w:val="22"/>
              <w:lang w:eastAsia="es-SV"/>
            </w:rPr>
          </w:pPr>
          <w:hyperlink w:anchor="_Toc464637319" w:history="1">
            <w:r w:rsidR="00151DE7" w:rsidRPr="00310EA9">
              <w:rPr>
                <w:rStyle w:val="Hipervnculo"/>
                <w:noProof/>
              </w:rPr>
              <w:t>Específicos.</w:t>
            </w:r>
            <w:r w:rsidR="00151DE7">
              <w:rPr>
                <w:noProof/>
                <w:webHidden/>
              </w:rPr>
              <w:tab/>
            </w:r>
            <w:r w:rsidR="00151DE7">
              <w:rPr>
                <w:noProof/>
                <w:webHidden/>
              </w:rPr>
              <w:fldChar w:fldCharType="begin"/>
            </w:r>
            <w:r w:rsidR="00151DE7">
              <w:rPr>
                <w:noProof/>
                <w:webHidden/>
              </w:rPr>
              <w:instrText xml:space="preserve"> PAGEREF _Toc464637319 \h </w:instrText>
            </w:r>
            <w:r w:rsidR="00151DE7">
              <w:rPr>
                <w:noProof/>
                <w:webHidden/>
              </w:rPr>
            </w:r>
            <w:r w:rsidR="00151DE7">
              <w:rPr>
                <w:noProof/>
                <w:webHidden/>
              </w:rPr>
              <w:fldChar w:fldCharType="separate"/>
            </w:r>
            <w:r w:rsidR="00EF1AA5">
              <w:rPr>
                <w:noProof/>
                <w:webHidden/>
              </w:rPr>
              <w:t>6</w:t>
            </w:r>
            <w:r w:rsidR="00151DE7">
              <w:rPr>
                <w:noProof/>
                <w:webHidden/>
              </w:rPr>
              <w:fldChar w:fldCharType="end"/>
            </w:r>
          </w:hyperlink>
        </w:p>
        <w:p w:rsidR="00151DE7" w:rsidRDefault="00727F35">
          <w:pPr>
            <w:pStyle w:val="TDC2"/>
            <w:tabs>
              <w:tab w:val="right" w:leader="dot" w:pos="8827"/>
            </w:tabs>
            <w:rPr>
              <w:rFonts w:asciiTheme="minorHAnsi" w:eastAsiaTheme="minorEastAsia" w:hAnsiTheme="minorHAnsi"/>
              <w:noProof/>
              <w:sz w:val="22"/>
              <w:lang w:eastAsia="es-SV"/>
            </w:rPr>
          </w:pPr>
          <w:hyperlink w:anchor="_Toc464637320" w:history="1">
            <w:r w:rsidR="00151DE7" w:rsidRPr="00310EA9">
              <w:rPr>
                <w:rStyle w:val="Hipervnculo"/>
                <w:noProof/>
              </w:rPr>
              <w:t>Justificación</w:t>
            </w:r>
            <w:r w:rsidR="00151DE7">
              <w:rPr>
                <w:noProof/>
                <w:webHidden/>
              </w:rPr>
              <w:tab/>
            </w:r>
            <w:r w:rsidR="00151DE7">
              <w:rPr>
                <w:noProof/>
                <w:webHidden/>
              </w:rPr>
              <w:fldChar w:fldCharType="begin"/>
            </w:r>
            <w:r w:rsidR="00151DE7">
              <w:rPr>
                <w:noProof/>
                <w:webHidden/>
              </w:rPr>
              <w:instrText xml:space="preserve"> PAGEREF _Toc464637320 \h </w:instrText>
            </w:r>
            <w:r w:rsidR="00151DE7">
              <w:rPr>
                <w:noProof/>
                <w:webHidden/>
              </w:rPr>
            </w:r>
            <w:r w:rsidR="00151DE7">
              <w:rPr>
                <w:noProof/>
                <w:webHidden/>
              </w:rPr>
              <w:fldChar w:fldCharType="separate"/>
            </w:r>
            <w:r w:rsidR="00EF1AA5">
              <w:rPr>
                <w:noProof/>
                <w:webHidden/>
              </w:rPr>
              <w:t>7</w:t>
            </w:r>
            <w:r w:rsidR="00151DE7">
              <w:rPr>
                <w:noProof/>
                <w:webHidden/>
              </w:rPr>
              <w:fldChar w:fldCharType="end"/>
            </w:r>
          </w:hyperlink>
        </w:p>
        <w:p w:rsidR="00151DE7" w:rsidRDefault="00727F35">
          <w:pPr>
            <w:pStyle w:val="TDC2"/>
            <w:tabs>
              <w:tab w:val="right" w:leader="dot" w:pos="8827"/>
            </w:tabs>
            <w:rPr>
              <w:rFonts w:asciiTheme="minorHAnsi" w:eastAsiaTheme="minorEastAsia" w:hAnsiTheme="minorHAnsi"/>
              <w:noProof/>
              <w:sz w:val="22"/>
              <w:lang w:eastAsia="es-SV"/>
            </w:rPr>
          </w:pPr>
          <w:hyperlink w:anchor="_Toc464637321" w:history="1">
            <w:r w:rsidR="00151DE7" w:rsidRPr="00310EA9">
              <w:rPr>
                <w:rStyle w:val="Hipervnculo"/>
                <w:noProof/>
              </w:rPr>
              <w:t>Alcances</w:t>
            </w:r>
            <w:r w:rsidR="00151DE7">
              <w:rPr>
                <w:noProof/>
                <w:webHidden/>
              </w:rPr>
              <w:tab/>
            </w:r>
            <w:r w:rsidR="00151DE7">
              <w:rPr>
                <w:noProof/>
                <w:webHidden/>
              </w:rPr>
              <w:fldChar w:fldCharType="begin"/>
            </w:r>
            <w:r w:rsidR="00151DE7">
              <w:rPr>
                <w:noProof/>
                <w:webHidden/>
              </w:rPr>
              <w:instrText xml:space="preserve"> PAGEREF _Toc464637321 \h </w:instrText>
            </w:r>
            <w:r w:rsidR="00151DE7">
              <w:rPr>
                <w:noProof/>
                <w:webHidden/>
              </w:rPr>
            </w:r>
            <w:r w:rsidR="00151DE7">
              <w:rPr>
                <w:noProof/>
                <w:webHidden/>
              </w:rPr>
              <w:fldChar w:fldCharType="separate"/>
            </w:r>
            <w:r w:rsidR="00EF1AA5">
              <w:rPr>
                <w:noProof/>
                <w:webHidden/>
              </w:rPr>
              <w:t>11</w:t>
            </w:r>
            <w:r w:rsidR="00151DE7">
              <w:rPr>
                <w:noProof/>
                <w:webHidden/>
              </w:rPr>
              <w:fldChar w:fldCharType="end"/>
            </w:r>
          </w:hyperlink>
        </w:p>
        <w:p w:rsidR="00151DE7" w:rsidRDefault="00727F35">
          <w:pPr>
            <w:pStyle w:val="TDC2"/>
            <w:tabs>
              <w:tab w:val="right" w:leader="dot" w:pos="8827"/>
            </w:tabs>
            <w:rPr>
              <w:rFonts w:asciiTheme="minorHAnsi" w:eastAsiaTheme="minorEastAsia" w:hAnsiTheme="minorHAnsi"/>
              <w:noProof/>
              <w:sz w:val="22"/>
              <w:lang w:eastAsia="es-SV"/>
            </w:rPr>
          </w:pPr>
          <w:hyperlink w:anchor="_Toc464637322" w:history="1">
            <w:r w:rsidR="00151DE7" w:rsidRPr="00310EA9">
              <w:rPr>
                <w:rStyle w:val="Hipervnculo"/>
                <w:noProof/>
              </w:rPr>
              <w:t>Limitaciones.</w:t>
            </w:r>
            <w:r w:rsidR="00151DE7">
              <w:rPr>
                <w:noProof/>
                <w:webHidden/>
              </w:rPr>
              <w:tab/>
            </w:r>
            <w:r w:rsidR="00151DE7">
              <w:rPr>
                <w:noProof/>
                <w:webHidden/>
              </w:rPr>
              <w:fldChar w:fldCharType="begin"/>
            </w:r>
            <w:r w:rsidR="00151DE7">
              <w:rPr>
                <w:noProof/>
                <w:webHidden/>
              </w:rPr>
              <w:instrText xml:space="preserve"> PAGEREF _Toc464637322 \h </w:instrText>
            </w:r>
            <w:r w:rsidR="00151DE7">
              <w:rPr>
                <w:noProof/>
                <w:webHidden/>
              </w:rPr>
            </w:r>
            <w:r w:rsidR="00151DE7">
              <w:rPr>
                <w:noProof/>
                <w:webHidden/>
              </w:rPr>
              <w:fldChar w:fldCharType="separate"/>
            </w:r>
            <w:r w:rsidR="00EF1AA5">
              <w:rPr>
                <w:noProof/>
                <w:webHidden/>
              </w:rPr>
              <w:t>26</w:t>
            </w:r>
            <w:r w:rsidR="00151DE7">
              <w:rPr>
                <w:noProof/>
                <w:webHidden/>
              </w:rPr>
              <w:fldChar w:fldCharType="end"/>
            </w:r>
          </w:hyperlink>
        </w:p>
        <w:p w:rsidR="00151DE7" w:rsidRDefault="00727F35">
          <w:pPr>
            <w:pStyle w:val="TDC1"/>
            <w:tabs>
              <w:tab w:val="left" w:pos="440"/>
              <w:tab w:val="right" w:leader="dot" w:pos="8827"/>
            </w:tabs>
            <w:rPr>
              <w:rFonts w:asciiTheme="minorHAnsi" w:eastAsiaTheme="minorEastAsia" w:hAnsiTheme="minorHAnsi"/>
              <w:noProof/>
              <w:sz w:val="22"/>
              <w:lang w:eastAsia="es-SV"/>
            </w:rPr>
          </w:pPr>
          <w:hyperlink w:anchor="_Toc464637323" w:history="1">
            <w:r w:rsidR="00151DE7" w:rsidRPr="00310EA9">
              <w:rPr>
                <w:rStyle w:val="Hipervnculo"/>
                <w:noProof/>
                <w14:scene3d>
                  <w14:camera w14:prst="orthographicFront"/>
                  <w14:lightRig w14:rig="threePt" w14:dir="t">
                    <w14:rot w14:lat="0" w14:lon="0" w14:rev="0"/>
                  </w14:lightRig>
                </w14:scene3d>
              </w:rPr>
              <w:t>1</w:t>
            </w:r>
            <w:r w:rsidR="00151DE7">
              <w:rPr>
                <w:rFonts w:asciiTheme="minorHAnsi" w:eastAsiaTheme="minorEastAsia" w:hAnsiTheme="minorHAnsi"/>
                <w:noProof/>
                <w:sz w:val="22"/>
                <w:lang w:eastAsia="es-SV"/>
              </w:rPr>
              <w:tab/>
            </w:r>
            <w:r w:rsidR="00151DE7" w:rsidRPr="00310EA9">
              <w:rPr>
                <w:rStyle w:val="Hipervnculo"/>
                <w:noProof/>
              </w:rPr>
              <w:t>Capítulo I: Investigación Preliminar</w:t>
            </w:r>
            <w:r w:rsidR="00151DE7">
              <w:rPr>
                <w:noProof/>
                <w:webHidden/>
              </w:rPr>
              <w:tab/>
            </w:r>
            <w:r w:rsidR="00151DE7">
              <w:rPr>
                <w:noProof/>
                <w:webHidden/>
              </w:rPr>
              <w:fldChar w:fldCharType="begin"/>
            </w:r>
            <w:r w:rsidR="00151DE7">
              <w:rPr>
                <w:noProof/>
                <w:webHidden/>
              </w:rPr>
              <w:instrText xml:space="preserve"> PAGEREF _Toc464637323 \h </w:instrText>
            </w:r>
            <w:r w:rsidR="00151DE7">
              <w:rPr>
                <w:noProof/>
                <w:webHidden/>
              </w:rPr>
            </w:r>
            <w:r w:rsidR="00151DE7">
              <w:rPr>
                <w:noProof/>
                <w:webHidden/>
              </w:rPr>
              <w:fldChar w:fldCharType="separate"/>
            </w:r>
            <w:r w:rsidR="00EF1AA5">
              <w:rPr>
                <w:noProof/>
                <w:webHidden/>
              </w:rPr>
              <w:t>27</w:t>
            </w:r>
            <w:r w:rsidR="00151DE7">
              <w:rPr>
                <w:noProof/>
                <w:webHidden/>
              </w:rPr>
              <w:fldChar w:fldCharType="end"/>
            </w:r>
          </w:hyperlink>
        </w:p>
        <w:p w:rsidR="00151DE7" w:rsidRDefault="00727F35">
          <w:pPr>
            <w:pStyle w:val="TDC2"/>
            <w:tabs>
              <w:tab w:val="left" w:pos="880"/>
              <w:tab w:val="right" w:leader="dot" w:pos="8827"/>
            </w:tabs>
            <w:rPr>
              <w:rFonts w:asciiTheme="minorHAnsi" w:eastAsiaTheme="minorEastAsia" w:hAnsiTheme="minorHAnsi"/>
              <w:noProof/>
              <w:sz w:val="22"/>
              <w:lang w:eastAsia="es-SV"/>
            </w:rPr>
          </w:pPr>
          <w:hyperlink w:anchor="_Toc464637324" w:history="1">
            <w:r w:rsidR="00151DE7" w:rsidRPr="00310EA9">
              <w:rPr>
                <w:rStyle w:val="Hipervnculo"/>
                <w:noProof/>
              </w:rPr>
              <w:t>1.1</w:t>
            </w:r>
            <w:r w:rsidR="00151DE7">
              <w:rPr>
                <w:rFonts w:asciiTheme="minorHAnsi" w:eastAsiaTheme="minorEastAsia" w:hAnsiTheme="minorHAnsi"/>
                <w:noProof/>
                <w:sz w:val="22"/>
                <w:lang w:eastAsia="es-SV"/>
              </w:rPr>
              <w:tab/>
            </w:r>
            <w:r w:rsidR="00151DE7" w:rsidRPr="00310EA9">
              <w:rPr>
                <w:rStyle w:val="Hipervnculo"/>
                <w:noProof/>
              </w:rPr>
              <w:t>Marco Teórico</w:t>
            </w:r>
            <w:r w:rsidR="00151DE7">
              <w:rPr>
                <w:noProof/>
                <w:webHidden/>
              </w:rPr>
              <w:tab/>
            </w:r>
            <w:r w:rsidR="00151DE7">
              <w:rPr>
                <w:noProof/>
                <w:webHidden/>
              </w:rPr>
              <w:fldChar w:fldCharType="begin"/>
            </w:r>
            <w:r w:rsidR="00151DE7">
              <w:rPr>
                <w:noProof/>
                <w:webHidden/>
              </w:rPr>
              <w:instrText xml:space="preserve"> PAGEREF _Toc464637324 \h </w:instrText>
            </w:r>
            <w:r w:rsidR="00151DE7">
              <w:rPr>
                <w:noProof/>
                <w:webHidden/>
              </w:rPr>
            </w:r>
            <w:r w:rsidR="00151DE7">
              <w:rPr>
                <w:noProof/>
                <w:webHidden/>
              </w:rPr>
              <w:fldChar w:fldCharType="separate"/>
            </w:r>
            <w:r w:rsidR="00EF1AA5">
              <w:rPr>
                <w:noProof/>
                <w:webHidden/>
              </w:rPr>
              <w:t>27</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25" w:history="1">
            <w:r w:rsidR="00151DE7" w:rsidRPr="00310EA9">
              <w:rPr>
                <w:rStyle w:val="Hipervnculo"/>
                <w:noProof/>
              </w:rPr>
              <w:t>1.1.1</w:t>
            </w:r>
            <w:r w:rsidR="00151DE7">
              <w:rPr>
                <w:rFonts w:asciiTheme="minorHAnsi" w:eastAsiaTheme="minorEastAsia" w:hAnsiTheme="minorHAnsi"/>
                <w:noProof/>
                <w:sz w:val="22"/>
                <w:lang w:eastAsia="es-SV"/>
              </w:rPr>
              <w:tab/>
            </w:r>
            <w:r w:rsidR="00151DE7" w:rsidRPr="00310EA9">
              <w:rPr>
                <w:rStyle w:val="Hipervnculo"/>
                <w:noProof/>
              </w:rPr>
              <w:t>Aplicación Web</w:t>
            </w:r>
            <w:r w:rsidR="00151DE7">
              <w:rPr>
                <w:noProof/>
                <w:webHidden/>
              </w:rPr>
              <w:tab/>
            </w:r>
            <w:r w:rsidR="00151DE7">
              <w:rPr>
                <w:noProof/>
                <w:webHidden/>
              </w:rPr>
              <w:fldChar w:fldCharType="begin"/>
            </w:r>
            <w:r w:rsidR="00151DE7">
              <w:rPr>
                <w:noProof/>
                <w:webHidden/>
              </w:rPr>
              <w:instrText xml:space="preserve"> PAGEREF _Toc464637325 \h </w:instrText>
            </w:r>
            <w:r w:rsidR="00151DE7">
              <w:rPr>
                <w:noProof/>
                <w:webHidden/>
              </w:rPr>
            </w:r>
            <w:r w:rsidR="00151DE7">
              <w:rPr>
                <w:noProof/>
                <w:webHidden/>
              </w:rPr>
              <w:fldChar w:fldCharType="separate"/>
            </w:r>
            <w:r w:rsidR="00EF1AA5">
              <w:rPr>
                <w:noProof/>
                <w:webHidden/>
              </w:rPr>
              <w:t>27</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26" w:history="1">
            <w:r w:rsidR="00151DE7" w:rsidRPr="00310EA9">
              <w:rPr>
                <w:rStyle w:val="Hipervnculo"/>
                <w:noProof/>
              </w:rPr>
              <w:t>1.1.2</w:t>
            </w:r>
            <w:r w:rsidR="00151DE7">
              <w:rPr>
                <w:rFonts w:asciiTheme="minorHAnsi" w:eastAsiaTheme="minorEastAsia" w:hAnsiTheme="minorHAnsi"/>
                <w:noProof/>
                <w:sz w:val="22"/>
                <w:lang w:eastAsia="es-SV"/>
              </w:rPr>
              <w:tab/>
            </w:r>
            <w:r w:rsidR="00151DE7" w:rsidRPr="00310EA9">
              <w:rPr>
                <w:rStyle w:val="Hipervnculo"/>
                <w:noProof/>
              </w:rPr>
              <w:t>Metodologías para el desarrollo de software</w:t>
            </w:r>
            <w:r w:rsidR="00151DE7">
              <w:rPr>
                <w:noProof/>
                <w:webHidden/>
              </w:rPr>
              <w:tab/>
            </w:r>
            <w:r w:rsidR="00151DE7">
              <w:rPr>
                <w:noProof/>
                <w:webHidden/>
              </w:rPr>
              <w:fldChar w:fldCharType="begin"/>
            </w:r>
            <w:r w:rsidR="00151DE7">
              <w:rPr>
                <w:noProof/>
                <w:webHidden/>
              </w:rPr>
              <w:instrText xml:space="preserve"> PAGEREF _Toc464637326 \h </w:instrText>
            </w:r>
            <w:r w:rsidR="00151DE7">
              <w:rPr>
                <w:noProof/>
                <w:webHidden/>
              </w:rPr>
            </w:r>
            <w:r w:rsidR="00151DE7">
              <w:rPr>
                <w:noProof/>
                <w:webHidden/>
              </w:rPr>
              <w:fldChar w:fldCharType="separate"/>
            </w:r>
            <w:r w:rsidR="00EF1AA5">
              <w:rPr>
                <w:noProof/>
                <w:webHidden/>
              </w:rPr>
              <w:t>27</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27" w:history="1">
            <w:r w:rsidR="00151DE7" w:rsidRPr="00310EA9">
              <w:rPr>
                <w:rStyle w:val="Hipervnculo"/>
                <w:noProof/>
              </w:rPr>
              <w:t>1.1.3</w:t>
            </w:r>
            <w:r w:rsidR="00151DE7">
              <w:rPr>
                <w:rFonts w:asciiTheme="minorHAnsi" w:eastAsiaTheme="minorEastAsia" w:hAnsiTheme="minorHAnsi"/>
                <w:noProof/>
                <w:sz w:val="22"/>
                <w:lang w:eastAsia="es-SV"/>
              </w:rPr>
              <w:tab/>
            </w:r>
            <w:r w:rsidR="00151DE7" w:rsidRPr="00310EA9">
              <w:rPr>
                <w:rStyle w:val="Hipervnculo"/>
                <w:noProof/>
              </w:rPr>
              <w:t>Modelos Evolutivos</w:t>
            </w:r>
            <w:r w:rsidR="00151DE7">
              <w:rPr>
                <w:noProof/>
                <w:webHidden/>
              </w:rPr>
              <w:tab/>
            </w:r>
            <w:r w:rsidR="00151DE7">
              <w:rPr>
                <w:noProof/>
                <w:webHidden/>
              </w:rPr>
              <w:fldChar w:fldCharType="begin"/>
            </w:r>
            <w:r w:rsidR="00151DE7">
              <w:rPr>
                <w:noProof/>
                <w:webHidden/>
              </w:rPr>
              <w:instrText xml:space="preserve"> PAGEREF _Toc464637327 \h </w:instrText>
            </w:r>
            <w:r w:rsidR="00151DE7">
              <w:rPr>
                <w:noProof/>
                <w:webHidden/>
              </w:rPr>
            </w:r>
            <w:r w:rsidR="00151DE7">
              <w:rPr>
                <w:noProof/>
                <w:webHidden/>
              </w:rPr>
              <w:fldChar w:fldCharType="separate"/>
            </w:r>
            <w:r w:rsidR="00EF1AA5">
              <w:rPr>
                <w:noProof/>
                <w:webHidden/>
              </w:rPr>
              <w:t>28</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28" w:history="1">
            <w:r w:rsidR="00151DE7" w:rsidRPr="00310EA9">
              <w:rPr>
                <w:rStyle w:val="Hipervnculo"/>
                <w:noProof/>
              </w:rPr>
              <w:t>1.1.4</w:t>
            </w:r>
            <w:r w:rsidR="00151DE7">
              <w:rPr>
                <w:rFonts w:asciiTheme="minorHAnsi" w:eastAsiaTheme="minorEastAsia" w:hAnsiTheme="minorHAnsi"/>
                <w:noProof/>
                <w:sz w:val="22"/>
                <w:lang w:eastAsia="es-SV"/>
              </w:rPr>
              <w:tab/>
            </w:r>
            <w:r w:rsidR="00151DE7" w:rsidRPr="00310EA9">
              <w:rPr>
                <w:rStyle w:val="Hipervnculo"/>
                <w:noProof/>
              </w:rPr>
              <w:t>Factibilidad</w:t>
            </w:r>
            <w:r w:rsidR="00151DE7">
              <w:rPr>
                <w:noProof/>
                <w:webHidden/>
              </w:rPr>
              <w:tab/>
            </w:r>
            <w:r w:rsidR="00151DE7">
              <w:rPr>
                <w:noProof/>
                <w:webHidden/>
              </w:rPr>
              <w:fldChar w:fldCharType="begin"/>
            </w:r>
            <w:r w:rsidR="00151DE7">
              <w:rPr>
                <w:noProof/>
                <w:webHidden/>
              </w:rPr>
              <w:instrText xml:space="preserve"> PAGEREF _Toc464637328 \h </w:instrText>
            </w:r>
            <w:r w:rsidR="00151DE7">
              <w:rPr>
                <w:noProof/>
                <w:webHidden/>
              </w:rPr>
            </w:r>
            <w:r w:rsidR="00151DE7">
              <w:rPr>
                <w:noProof/>
                <w:webHidden/>
              </w:rPr>
              <w:fldChar w:fldCharType="separate"/>
            </w:r>
            <w:r w:rsidR="00EF1AA5">
              <w:rPr>
                <w:noProof/>
                <w:webHidden/>
              </w:rPr>
              <w:t>32</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29" w:history="1">
            <w:r w:rsidR="00151DE7" w:rsidRPr="00310EA9">
              <w:rPr>
                <w:rStyle w:val="Hipervnculo"/>
                <w:noProof/>
              </w:rPr>
              <w:t>1.1.5</w:t>
            </w:r>
            <w:r w:rsidR="00151DE7">
              <w:rPr>
                <w:rFonts w:asciiTheme="minorHAnsi" w:eastAsiaTheme="minorEastAsia" w:hAnsiTheme="minorHAnsi"/>
                <w:noProof/>
                <w:sz w:val="22"/>
                <w:lang w:eastAsia="es-SV"/>
              </w:rPr>
              <w:tab/>
            </w:r>
            <w:r w:rsidR="00151DE7" w:rsidRPr="00310EA9">
              <w:rPr>
                <w:rStyle w:val="Hipervnculo"/>
                <w:noProof/>
              </w:rPr>
              <w:t>Factibilidad técnica</w:t>
            </w:r>
            <w:r w:rsidR="00151DE7">
              <w:rPr>
                <w:noProof/>
                <w:webHidden/>
              </w:rPr>
              <w:tab/>
            </w:r>
            <w:r w:rsidR="00151DE7">
              <w:rPr>
                <w:noProof/>
                <w:webHidden/>
              </w:rPr>
              <w:fldChar w:fldCharType="begin"/>
            </w:r>
            <w:r w:rsidR="00151DE7">
              <w:rPr>
                <w:noProof/>
                <w:webHidden/>
              </w:rPr>
              <w:instrText xml:space="preserve"> PAGEREF _Toc464637329 \h </w:instrText>
            </w:r>
            <w:r w:rsidR="00151DE7">
              <w:rPr>
                <w:noProof/>
                <w:webHidden/>
              </w:rPr>
            </w:r>
            <w:r w:rsidR="00151DE7">
              <w:rPr>
                <w:noProof/>
                <w:webHidden/>
              </w:rPr>
              <w:fldChar w:fldCharType="separate"/>
            </w:r>
            <w:r w:rsidR="00EF1AA5">
              <w:rPr>
                <w:noProof/>
                <w:webHidden/>
              </w:rPr>
              <w:t>32</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30" w:history="1">
            <w:r w:rsidR="00151DE7" w:rsidRPr="00310EA9">
              <w:rPr>
                <w:rStyle w:val="Hipervnculo"/>
                <w:noProof/>
              </w:rPr>
              <w:t>1.1.6</w:t>
            </w:r>
            <w:r w:rsidR="00151DE7">
              <w:rPr>
                <w:rFonts w:asciiTheme="minorHAnsi" w:eastAsiaTheme="minorEastAsia" w:hAnsiTheme="minorHAnsi"/>
                <w:noProof/>
                <w:sz w:val="22"/>
                <w:lang w:eastAsia="es-SV"/>
              </w:rPr>
              <w:tab/>
            </w:r>
            <w:r w:rsidR="00151DE7" w:rsidRPr="00310EA9">
              <w:rPr>
                <w:rStyle w:val="Hipervnculo"/>
                <w:noProof/>
              </w:rPr>
              <w:t>Factibilidad operativa</w:t>
            </w:r>
            <w:r w:rsidR="00151DE7">
              <w:rPr>
                <w:noProof/>
                <w:webHidden/>
              </w:rPr>
              <w:tab/>
            </w:r>
            <w:r w:rsidR="00151DE7">
              <w:rPr>
                <w:noProof/>
                <w:webHidden/>
              </w:rPr>
              <w:fldChar w:fldCharType="begin"/>
            </w:r>
            <w:r w:rsidR="00151DE7">
              <w:rPr>
                <w:noProof/>
                <w:webHidden/>
              </w:rPr>
              <w:instrText xml:space="preserve"> PAGEREF _Toc464637330 \h </w:instrText>
            </w:r>
            <w:r w:rsidR="00151DE7">
              <w:rPr>
                <w:noProof/>
                <w:webHidden/>
              </w:rPr>
            </w:r>
            <w:r w:rsidR="00151DE7">
              <w:rPr>
                <w:noProof/>
                <w:webHidden/>
              </w:rPr>
              <w:fldChar w:fldCharType="separate"/>
            </w:r>
            <w:r w:rsidR="00EF1AA5">
              <w:rPr>
                <w:noProof/>
                <w:webHidden/>
              </w:rPr>
              <w:t>33</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31" w:history="1">
            <w:r w:rsidR="00151DE7" w:rsidRPr="00310EA9">
              <w:rPr>
                <w:rStyle w:val="Hipervnculo"/>
                <w:noProof/>
              </w:rPr>
              <w:t>1.1.7</w:t>
            </w:r>
            <w:r w:rsidR="00151DE7">
              <w:rPr>
                <w:rFonts w:asciiTheme="minorHAnsi" w:eastAsiaTheme="minorEastAsia" w:hAnsiTheme="minorHAnsi"/>
                <w:noProof/>
                <w:sz w:val="22"/>
                <w:lang w:eastAsia="es-SV"/>
              </w:rPr>
              <w:tab/>
            </w:r>
            <w:r w:rsidR="00151DE7" w:rsidRPr="00310EA9">
              <w:rPr>
                <w:rStyle w:val="Hipervnculo"/>
                <w:noProof/>
              </w:rPr>
              <w:t>Factibilidad económica</w:t>
            </w:r>
            <w:r w:rsidR="00151DE7">
              <w:rPr>
                <w:noProof/>
                <w:webHidden/>
              </w:rPr>
              <w:tab/>
            </w:r>
            <w:r w:rsidR="00151DE7">
              <w:rPr>
                <w:noProof/>
                <w:webHidden/>
              </w:rPr>
              <w:fldChar w:fldCharType="begin"/>
            </w:r>
            <w:r w:rsidR="00151DE7">
              <w:rPr>
                <w:noProof/>
                <w:webHidden/>
              </w:rPr>
              <w:instrText xml:space="preserve"> PAGEREF _Toc464637331 \h </w:instrText>
            </w:r>
            <w:r w:rsidR="00151DE7">
              <w:rPr>
                <w:noProof/>
                <w:webHidden/>
              </w:rPr>
            </w:r>
            <w:r w:rsidR="00151DE7">
              <w:rPr>
                <w:noProof/>
                <w:webHidden/>
              </w:rPr>
              <w:fldChar w:fldCharType="separate"/>
            </w:r>
            <w:r w:rsidR="00EF1AA5">
              <w:rPr>
                <w:noProof/>
                <w:webHidden/>
              </w:rPr>
              <w:t>33</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32" w:history="1">
            <w:r w:rsidR="00151DE7" w:rsidRPr="00310EA9">
              <w:rPr>
                <w:rStyle w:val="Hipervnculo"/>
                <w:noProof/>
              </w:rPr>
              <w:t>1.1.8</w:t>
            </w:r>
            <w:r w:rsidR="00151DE7">
              <w:rPr>
                <w:rFonts w:asciiTheme="minorHAnsi" w:eastAsiaTheme="minorEastAsia" w:hAnsiTheme="minorHAnsi"/>
                <w:noProof/>
                <w:sz w:val="22"/>
                <w:lang w:eastAsia="es-SV"/>
              </w:rPr>
              <w:tab/>
            </w:r>
            <w:r w:rsidR="00151DE7" w:rsidRPr="00310EA9">
              <w:rPr>
                <w:rStyle w:val="Hipervnculo"/>
                <w:noProof/>
              </w:rPr>
              <w:t>Depreciación</w:t>
            </w:r>
            <w:r w:rsidR="00151DE7">
              <w:rPr>
                <w:noProof/>
                <w:webHidden/>
              </w:rPr>
              <w:tab/>
            </w:r>
            <w:r w:rsidR="00151DE7">
              <w:rPr>
                <w:noProof/>
                <w:webHidden/>
              </w:rPr>
              <w:fldChar w:fldCharType="begin"/>
            </w:r>
            <w:r w:rsidR="00151DE7">
              <w:rPr>
                <w:noProof/>
                <w:webHidden/>
              </w:rPr>
              <w:instrText xml:space="preserve"> PAGEREF _Toc464637332 \h </w:instrText>
            </w:r>
            <w:r w:rsidR="00151DE7">
              <w:rPr>
                <w:noProof/>
                <w:webHidden/>
              </w:rPr>
            </w:r>
            <w:r w:rsidR="00151DE7">
              <w:rPr>
                <w:noProof/>
                <w:webHidden/>
              </w:rPr>
              <w:fldChar w:fldCharType="separate"/>
            </w:r>
            <w:r w:rsidR="00EF1AA5">
              <w:rPr>
                <w:noProof/>
                <w:webHidden/>
              </w:rPr>
              <w:t>34</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33" w:history="1">
            <w:r w:rsidR="00151DE7" w:rsidRPr="00310EA9">
              <w:rPr>
                <w:rStyle w:val="Hipervnculo"/>
                <w:noProof/>
              </w:rPr>
              <w:t>1.1.9</w:t>
            </w:r>
            <w:r w:rsidR="00151DE7">
              <w:rPr>
                <w:rFonts w:asciiTheme="minorHAnsi" w:eastAsiaTheme="minorEastAsia" w:hAnsiTheme="minorHAnsi"/>
                <w:noProof/>
                <w:sz w:val="22"/>
                <w:lang w:eastAsia="es-SV"/>
              </w:rPr>
              <w:tab/>
            </w:r>
            <w:r w:rsidR="00151DE7" w:rsidRPr="00310EA9">
              <w:rPr>
                <w:rStyle w:val="Hipervnculo"/>
                <w:noProof/>
              </w:rPr>
              <w:t>Valor Presente Neto (VPN)</w:t>
            </w:r>
            <w:r w:rsidR="00151DE7">
              <w:rPr>
                <w:noProof/>
                <w:webHidden/>
              </w:rPr>
              <w:tab/>
            </w:r>
            <w:r w:rsidR="00151DE7">
              <w:rPr>
                <w:noProof/>
                <w:webHidden/>
              </w:rPr>
              <w:fldChar w:fldCharType="begin"/>
            </w:r>
            <w:r w:rsidR="00151DE7">
              <w:rPr>
                <w:noProof/>
                <w:webHidden/>
              </w:rPr>
              <w:instrText xml:space="preserve"> PAGEREF _Toc464637333 \h </w:instrText>
            </w:r>
            <w:r w:rsidR="00151DE7">
              <w:rPr>
                <w:noProof/>
                <w:webHidden/>
              </w:rPr>
            </w:r>
            <w:r w:rsidR="00151DE7">
              <w:rPr>
                <w:noProof/>
                <w:webHidden/>
              </w:rPr>
              <w:fldChar w:fldCharType="separate"/>
            </w:r>
            <w:r w:rsidR="00EF1AA5">
              <w:rPr>
                <w:noProof/>
                <w:webHidden/>
              </w:rPr>
              <w:t>37</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34" w:history="1">
            <w:r w:rsidR="00151DE7" w:rsidRPr="00310EA9">
              <w:rPr>
                <w:rStyle w:val="Hipervnculo"/>
                <w:noProof/>
              </w:rPr>
              <w:t>1.1.10</w:t>
            </w:r>
            <w:r w:rsidR="00151DE7">
              <w:rPr>
                <w:rFonts w:asciiTheme="minorHAnsi" w:eastAsiaTheme="minorEastAsia" w:hAnsiTheme="minorHAnsi"/>
                <w:noProof/>
                <w:sz w:val="22"/>
                <w:lang w:eastAsia="es-SV"/>
              </w:rPr>
              <w:tab/>
            </w:r>
            <w:r w:rsidR="00151DE7" w:rsidRPr="00310EA9">
              <w:rPr>
                <w:rStyle w:val="Hipervnculo"/>
                <w:noProof/>
              </w:rPr>
              <w:t>Herramienta de identificación del problema</w:t>
            </w:r>
            <w:r w:rsidR="00151DE7">
              <w:rPr>
                <w:noProof/>
                <w:webHidden/>
              </w:rPr>
              <w:tab/>
            </w:r>
            <w:r w:rsidR="00151DE7">
              <w:rPr>
                <w:noProof/>
                <w:webHidden/>
              </w:rPr>
              <w:fldChar w:fldCharType="begin"/>
            </w:r>
            <w:r w:rsidR="00151DE7">
              <w:rPr>
                <w:noProof/>
                <w:webHidden/>
              </w:rPr>
              <w:instrText xml:space="preserve"> PAGEREF _Toc464637334 \h </w:instrText>
            </w:r>
            <w:r w:rsidR="00151DE7">
              <w:rPr>
                <w:noProof/>
                <w:webHidden/>
              </w:rPr>
            </w:r>
            <w:r w:rsidR="00151DE7">
              <w:rPr>
                <w:noProof/>
                <w:webHidden/>
              </w:rPr>
              <w:fldChar w:fldCharType="separate"/>
            </w:r>
            <w:r w:rsidR="00EF1AA5">
              <w:rPr>
                <w:noProof/>
                <w:webHidden/>
              </w:rPr>
              <w:t>38</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35" w:history="1">
            <w:r w:rsidR="00151DE7" w:rsidRPr="00310EA9">
              <w:rPr>
                <w:rStyle w:val="Hipervnculo"/>
                <w:noProof/>
              </w:rPr>
              <w:t>1.1.11</w:t>
            </w:r>
            <w:r w:rsidR="00151DE7">
              <w:rPr>
                <w:rFonts w:asciiTheme="minorHAnsi" w:eastAsiaTheme="minorEastAsia" w:hAnsiTheme="minorHAnsi"/>
                <w:noProof/>
                <w:sz w:val="22"/>
                <w:lang w:eastAsia="es-SV"/>
              </w:rPr>
              <w:tab/>
            </w:r>
            <w:r w:rsidR="00151DE7" w:rsidRPr="00310EA9">
              <w:rPr>
                <w:rStyle w:val="Hipervnculo"/>
                <w:noProof/>
              </w:rPr>
              <w:t>Árbol de problema</w:t>
            </w:r>
            <w:r w:rsidR="00151DE7">
              <w:rPr>
                <w:noProof/>
                <w:webHidden/>
              </w:rPr>
              <w:tab/>
            </w:r>
            <w:r w:rsidR="00151DE7">
              <w:rPr>
                <w:noProof/>
                <w:webHidden/>
              </w:rPr>
              <w:fldChar w:fldCharType="begin"/>
            </w:r>
            <w:r w:rsidR="00151DE7">
              <w:rPr>
                <w:noProof/>
                <w:webHidden/>
              </w:rPr>
              <w:instrText xml:space="preserve"> PAGEREF _Toc464637335 \h </w:instrText>
            </w:r>
            <w:r w:rsidR="00151DE7">
              <w:rPr>
                <w:noProof/>
                <w:webHidden/>
              </w:rPr>
            </w:r>
            <w:r w:rsidR="00151DE7">
              <w:rPr>
                <w:noProof/>
                <w:webHidden/>
              </w:rPr>
              <w:fldChar w:fldCharType="separate"/>
            </w:r>
            <w:r w:rsidR="00EF1AA5">
              <w:rPr>
                <w:noProof/>
                <w:webHidden/>
              </w:rPr>
              <w:t>39</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36" w:history="1">
            <w:r w:rsidR="00151DE7" w:rsidRPr="00310EA9">
              <w:rPr>
                <w:rStyle w:val="Hipervnculo"/>
                <w:noProof/>
              </w:rPr>
              <w:t>1.1.12</w:t>
            </w:r>
            <w:r w:rsidR="00151DE7">
              <w:rPr>
                <w:rFonts w:asciiTheme="minorHAnsi" w:eastAsiaTheme="minorEastAsia" w:hAnsiTheme="minorHAnsi"/>
                <w:noProof/>
                <w:sz w:val="22"/>
                <w:lang w:eastAsia="es-SV"/>
              </w:rPr>
              <w:tab/>
            </w:r>
            <w:r w:rsidR="00151DE7" w:rsidRPr="00310EA9">
              <w:rPr>
                <w:rStyle w:val="Hipervnculo"/>
                <w:noProof/>
              </w:rPr>
              <w:t>Herramienta de solución de problema</w:t>
            </w:r>
            <w:r w:rsidR="00151DE7">
              <w:rPr>
                <w:noProof/>
                <w:webHidden/>
              </w:rPr>
              <w:tab/>
            </w:r>
            <w:r w:rsidR="00151DE7">
              <w:rPr>
                <w:noProof/>
                <w:webHidden/>
              </w:rPr>
              <w:fldChar w:fldCharType="begin"/>
            </w:r>
            <w:r w:rsidR="00151DE7">
              <w:rPr>
                <w:noProof/>
                <w:webHidden/>
              </w:rPr>
              <w:instrText xml:space="preserve"> PAGEREF _Toc464637336 \h </w:instrText>
            </w:r>
            <w:r w:rsidR="00151DE7">
              <w:rPr>
                <w:noProof/>
                <w:webHidden/>
              </w:rPr>
            </w:r>
            <w:r w:rsidR="00151DE7">
              <w:rPr>
                <w:noProof/>
                <w:webHidden/>
              </w:rPr>
              <w:fldChar w:fldCharType="separate"/>
            </w:r>
            <w:r w:rsidR="00EF1AA5">
              <w:rPr>
                <w:noProof/>
                <w:webHidden/>
              </w:rPr>
              <w:t>44</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37" w:history="1">
            <w:r w:rsidR="00151DE7" w:rsidRPr="00310EA9">
              <w:rPr>
                <w:rStyle w:val="Hipervnculo"/>
                <w:noProof/>
              </w:rPr>
              <w:t>1.1.13</w:t>
            </w:r>
            <w:r w:rsidR="00151DE7">
              <w:rPr>
                <w:rFonts w:asciiTheme="minorHAnsi" w:eastAsiaTheme="minorEastAsia" w:hAnsiTheme="minorHAnsi"/>
                <w:noProof/>
                <w:sz w:val="22"/>
                <w:lang w:eastAsia="es-SV"/>
              </w:rPr>
              <w:tab/>
            </w:r>
            <w:r w:rsidR="00151DE7" w:rsidRPr="00310EA9">
              <w:rPr>
                <w:rStyle w:val="Hipervnculo"/>
                <w:noProof/>
              </w:rPr>
              <w:t>Diagrama de Pareto</w:t>
            </w:r>
            <w:r w:rsidR="00151DE7">
              <w:rPr>
                <w:noProof/>
                <w:webHidden/>
              </w:rPr>
              <w:tab/>
            </w:r>
            <w:r w:rsidR="00151DE7">
              <w:rPr>
                <w:noProof/>
                <w:webHidden/>
              </w:rPr>
              <w:fldChar w:fldCharType="begin"/>
            </w:r>
            <w:r w:rsidR="00151DE7">
              <w:rPr>
                <w:noProof/>
                <w:webHidden/>
              </w:rPr>
              <w:instrText xml:space="preserve"> PAGEREF _Toc464637337 \h </w:instrText>
            </w:r>
            <w:r w:rsidR="00151DE7">
              <w:rPr>
                <w:noProof/>
                <w:webHidden/>
              </w:rPr>
            </w:r>
            <w:r w:rsidR="00151DE7">
              <w:rPr>
                <w:noProof/>
                <w:webHidden/>
              </w:rPr>
              <w:fldChar w:fldCharType="separate"/>
            </w:r>
            <w:r w:rsidR="00EF1AA5">
              <w:rPr>
                <w:noProof/>
                <w:webHidden/>
              </w:rPr>
              <w:t>45</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38" w:history="1">
            <w:r w:rsidR="00151DE7" w:rsidRPr="00310EA9">
              <w:rPr>
                <w:rStyle w:val="Hipervnculo"/>
                <w:noProof/>
              </w:rPr>
              <w:t>1.1.14</w:t>
            </w:r>
            <w:r w:rsidR="00151DE7">
              <w:rPr>
                <w:rFonts w:asciiTheme="minorHAnsi" w:eastAsiaTheme="minorEastAsia" w:hAnsiTheme="minorHAnsi"/>
                <w:noProof/>
                <w:sz w:val="22"/>
                <w:lang w:eastAsia="es-SV"/>
              </w:rPr>
              <w:tab/>
            </w:r>
            <w:r w:rsidR="00151DE7" w:rsidRPr="00310EA9">
              <w:rPr>
                <w:rStyle w:val="Hipervnculo"/>
                <w:noProof/>
              </w:rPr>
              <w:t>Entrevista</w:t>
            </w:r>
            <w:r w:rsidR="00151DE7">
              <w:rPr>
                <w:noProof/>
                <w:webHidden/>
              </w:rPr>
              <w:tab/>
            </w:r>
            <w:r w:rsidR="00151DE7">
              <w:rPr>
                <w:noProof/>
                <w:webHidden/>
              </w:rPr>
              <w:fldChar w:fldCharType="begin"/>
            </w:r>
            <w:r w:rsidR="00151DE7">
              <w:rPr>
                <w:noProof/>
                <w:webHidden/>
              </w:rPr>
              <w:instrText xml:space="preserve"> PAGEREF _Toc464637338 \h </w:instrText>
            </w:r>
            <w:r w:rsidR="00151DE7">
              <w:rPr>
                <w:noProof/>
                <w:webHidden/>
              </w:rPr>
            </w:r>
            <w:r w:rsidR="00151DE7">
              <w:rPr>
                <w:noProof/>
                <w:webHidden/>
              </w:rPr>
              <w:fldChar w:fldCharType="separate"/>
            </w:r>
            <w:r w:rsidR="00EF1AA5">
              <w:rPr>
                <w:noProof/>
                <w:webHidden/>
              </w:rPr>
              <w:t>46</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39" w:history="1">
            <w:r w:rsidR="00151DE7" w:rsidRPr="00310EA9">
              <w:rPr>
                <w:rStyle w:val="Hipervnculo"/>
                <w:noProof/>
              </w:rPr>
              <w:t>1.1.15</w:t>
            </w:r>
            <w:r w:rsidR="00151DE7">
              <w:rPr>
                <w:rFonts w:asciiTheme="minorHAnsi" w:eastAsiaTheme="minorEastAsia" w:hAnsiTheme="minorHAnsi"/>
                <w:noProof/>
                <w:sz w:val="22"/>
                <w:lang w:eastAsia="es-SV"/>
              </w:rPr>
              <w:tab/>
            </w:r>
            <w:r w:rsidR="00151DE7" w:rsidRPr="00310EA9">
              <w:rPr>
                <w:rStyle w:val="Hipervnculo"/>
                <w:noProof/>
              </w:rPr>
              <w:t>Cuestionario</w:t>
            </w:r>
            <w:r w:rsidR="00151DE7">
              <w:rPr>
                <w:noProof/>
                <w:webHidden/>
              </w:rPr>
              <w:tab/>
            </w:r>
            <w:r w:rsidR="00151DE7">
              <w:rPr>
                <w:noProof/>
                <w:webHidden/>
              </w:rPr>
              <w:fldChar w:fldCharType="begin"/>
            </w:r>
            <w:r w:rsidR="00151DE7">
              <w:rPr>
                <w:noProof/>
                <w:webHidden/>
              </w:rPr>
              <w:instrText xml:space="preserve"> PAGEREF _Toc464637339 \h </w:instrText>
            </w:r>
            <w:r w:rsidR="00151DE7">
              <w:rPr>
                <w:noProof/>
                <w:webHidden/>
              </w:rPr>
            </w:r>
            <w:r w:rsidR="00151DE7">
              <w:rPr>
                <w:noProof/>
                <w:webHidden/>
              </w:rPr>
              <w:fldChar w:fldCharType="separate"/>
            </w:r>
            <w:r w:rsidR="00EF1AA5">
              <w:rPr>
                <w:noProof/>
                <w:webHidden/>
              </w:rPr>
              <w:t>47</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40" w:history="1">
            <w:r w:rsidR="00151DE7" w:rsidRPr="00310EA9">
              <w:rPr>
                <w:rStyle w:val="Hipervnculo"/>
                <w:noProof/>
              </w:rPr>
              <w:t>1.1.16</w:t>
            </w:r>
            <w:r w:rsidR="00151DE7">
              <w:rPr>
                <w:rFonts w:asciiTheme="minorHAnsi" w:eastAsiaTheme="minorEastAsia" w:hAnsiTheme="minorHAnsi"/>
                <w:noProof/>
                <w:sz w:val="22"/>
                <w:lang w:eastAsia="es-SV"/>
              </w:rPr>
              <w:tab/>
            </w:r>
            <w:r w:rsidR="00151DE7" w:rsidRPr="00310EA9">
              <w:rPr>
                <w:rStyle w:val="Hipervnculo"/>
                <w:noProof/>
              </w:rPr>
              <w:t>Unified Modeling Language (UML)</w:t>
            </w:r>
            <w:r w:rsidR="00151DE7">
              <w:rPr>
                <w:noProof/>
                <w:webHidden/>
              </w:rPr>
              <w:tab/>
            </w:r>
            <w:r w:rsidR="00151DE7">
              <w:rPr>
                <w:noProof/>
                <w:webHidden/>
              </w:rPr>
              <w:fldChar w:fldCharType="begin"/>
            </w:r>
            <w:r w:rsidR="00151DE7">
              <w:rPr>
                <w:noProof/>
                <w:webHidden/>
              </w:rPr>
              <w:instrText xml:space="preserve"> PAGEREF _Toc464637340 \h </w:instrText>
            </w:r>
            <w:r w:rsidR="00151DE7">
              <w:rPr>
                <w:noProof/>
                <w:webHidden/>
              </w:rPr>
            </w:r>
            <w:r w:rsidR="00151DE7">
              <w:rPr>
                <w:noProof/>
                <w:webHidden/>
              </w:rPr>
              <w:fldChar w:fldCharType="separate"/>
            </w:r>
            <w:r w:rsidR="00EF1AA5">
              <w:rPr>
                <w:noProof/>
                <w:webHidden/>
              </w:rPr>
              <w:t>48</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41" w:history="1">
            <w:r w:rsidR="00151DE7" w:rsidRPr="00310EA9">
              <w:rPr>
                <w:rStyle w:val="Hipervnculo"/>
                <w:noProof/>
              </w:rPr>
              <w:t>1.1.17</w:t>
            </w:r>
            <w:r w:rsidR="00151DE7">
              <w:rPr>
                <w:rFonts w:asciiTheme="minorHAnsi" w:eastAsiaTheme="minorEastAsia" w:hAnsiTheme="minorHAnsi"/>
                <w:noProof/>
                <w:sz w:val="22"/>
                <w:lang w:eastAsia="es-SV"/>
              </w:rPr>
              <w:tab/>
            </w:r>
            <w:r w:rsidR="00151DE7" w:rsidRPr="00310EA9">
              <w:rPr>
                <w:rStyle w:val="Hipervnculo"/>
                <w:noProof/>
              </w:rPr>
              <w:t>Base de datos</w:t>
            </w:r>
            <w:r w:rsidR="00151DE7">
              <w:rPr>
                <w:noProof/>
                <w:webHidden/>
              </w:rPr>
              <w:tab/>
            </w:r>
            <w:r w:rsidR="00151DE7">
              <w:rPr>
                <w:noProof/>
                <w:webHidden/>
              </w:rPr>
              <w:fldChar w:fldCharType="begin"/>
            </w:r>
            <w:r w:rsidR="00151DE7">
              <w:rPr>
                <w:noProof/>
                <w:webHidden/>
              </w:rPr>
              <w:instrText xml:space="preserve"> PAGEREF _Toc464637341 \h </w:instrText>
            </w:r>
            <w:r w:rsidR="00151DE7">
              <w:rPr>
                <w:noProof/>
                <w:webHidden/>
              </w:rPr>
            </w:r>
            <w:r w:rsidR="00151DE7">
              <w:rPr>
                <w:noProof/>
                <w:webHidden/>
              </w:rPr>
              <w:fldChar w:fldCharType="separate"/>
            </w:r>
            <w:r w:rsidR="00EF1AA5">
              <w:rPr>
                <w:noProof/>
                <w:webHidden/>
              </w:rPr>
              <w:t>49</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42" w:history="1">
            <w:r w:rsidR="00151DE7" w:rsidRPr="00310EA9">
              <w:rPr>
                <w:rStyle w:val="Hipervnculo"/>
                <w:noProof/>
              </w:rPr>
              <w:t>1.1.18</w:t>
            </w:r>
            <w:r w:rsidR="00151DE7">
              <w:rPr>
                <w:rFonts w:asciiTheme="minorHAnsi" w:eastAsiaTheme="minorEastAsia" w:hAnsiTheme="minorHAnsi"/>
                <w:noProof/>
                <w:sz w:val="22"/>
                <w:lang w:eastAsia="es-SV"/>
              </w:rPr>
              <w:tab/>
            </w:r>
            <w:r w:rsidR="00151DE7" w:rsidRPr="00310EA9">
              <w:rPr>
                <w:rStyle w:val="Hipervnculo"/>
                <w:noProof/>
              </w:rPr>
              <w:t>Pruebas</w:t>
            </w:r>
            <w:r w:rsidR="00151DE7">
              <w:rPr>
                <w:noProof/>
                <w:webHidden/>
              </w:rPr>
              <w:tab/>
            </w:r>
            <w:r w:rsidR="00151DE7">
              <w:rPr>
                <w:noProof/>
                <w:webHidden/>
              </w:rPr>
              <w:fldChar w:fldCharType="begin"/>
            </w:r>
            <w:r w:rsidR="00151DE7">
              <w:rPr>
                <w:noProof/>
                <w:webHidden/>
              </w:rPr>
              <w:instrText xml:space="preserve"> PAGEREF _Toc464637342 \h </w:instrText>
            </w:r>
            <w:r w:rsidR="00151DE7">
              <w:rPr>
                <w:noProof/>
                <w:webHidden/>
              </w:rPr>
            </w:r>
            <w:r w:rsidR="00151DE7">
              <w:rPr>
                <w:noProof/>
                <w:webHidden/>
              </w:rPr>
              <w:fldChar w:fldCharType="separate"/>
            </w:r>
            <w:r w:rsidR="00EF1AA5">
              <w:rPr>
                <w:noProof/>
                <w:webHidden/>
              </w:rPr>
              <w:t>49</w:t>
            </w:r>
            <w:r w:rsidR="00151DE7">
              <w:rPr>
                <w:noProof/>
                <w:webHidden/>
              </w:rPr>
              <w:fldChar w:fldCharType="end"/>
            </w:r>
          </w:hyperlink>
        </w:p>
        <w:p w:rsidR="00151DE7" w:rsidRDefault="00727F35">
          <w:pPr>
            <w:pStyle w:val="TDC2"/>
            <w:tabs>
              <w:tab w:val="left" w:pos="880"/>
              <w:tab w:val="right" w:leader="dot" w:pos="8827"/>
            </w:tabs>
            <w:rPr>
              <w:rFonts w:asciiTheme="minorHAnsi" w:eastAsiaTheme="minorEastAsia" w:hAnsiTheme="minorHAnsi"/>
              <w:noProof/>
              <w:sz w:val="22"/>
              <w:lang w:eastAsia="es-SV"/>
            </w:rPr>
          </w:pPr>
          <w:hyperlink w:anchor="_Toc464637343" w:history="1">
            <w:r w:rsidR="00151DE7" w:rsidRPr="00310EA9">
              <w:rPr>
                <w:rStyle w:val="Hipervnculo"/>
                <w:noProof/>
              </w:rPr>
              <w:t>1.2</w:t>
            </w:r>
            <w:r w:rsidR="00151DE7">
              <w:rPr>
                <w:rFonts w:asciiTheme="minorHAnsi" w:eastAsiaTheme="minorEastAsia" w:hAnsiTheme="minorHAnsi"/>
                <w:noProof/>
                <w:sz w:val="22"/>
                <w:lang w:eastAsia="es-SV"/>
              </w:rPr>
              <w:tab/>
            </w:r>
            <w:r w:rsidR="00151DE7" w:rsidRPr="00310EA9">
              <w:rPr>
                <w:rStyle w:val="Hipervnculo"/>
                <w:noProof/>
              </w:rPr>
              <w:t>Antecedentes de la institución</w:t>
            </w:r>
            <w:r w:rsidR="00151DE7">
              <w:rPr>
                <w:noProof/>
                <w:webHidden/>
              </w:rPr>
              <w:tab/>
            </w:r>
            <w:r w:rsidR="00151DE7">
              <w:rPr>
                <w:noProof/>
                <w:webHidden/>
              </w:rPr>
              <w:fldChar w:fldCharType="begin"/>
            </w:r>
            <w:r w:rsidR="00151DE7">
              <w:rPr>
                <w:noProof/>
                <w:webHidden/>
              </w:rPr>
              <w:instrText xml:space="preserve"> PAGEREF _Toc464637343 \h </w:instrText>
            </w:r>
            <w:r w:rsidR="00151DE7">
              <w:rPr>
                <w:noProof/>
                <w:webHidden/>
              </w:rPr>
            </w:r>
            <w:r w:rsidR="00151DE7">
              <w:rPr>
                <w:noProof/>
                <w:webHidden/>
              </w:rPr>
              <w:fldChar w:fldCharType="separate"/>
            </w:r>
            <w:r w:rsidR="00EF1AA5">
              <w:rPr>
                <w:noProof/>
                <w:webHidden/>
              </w:rPr>
              <w:t>51</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44" w:history="1">
            <w:r w:rsidR="00151DE7" w:rsidRPr="00310EA9">
              <w:rPr>
                <w:rStyle w:val="Hipervnculo"/>
                <w:noProof/>
              </w:rPr>
              <w:t>1.2.1</w:t>
            </w:r>
            <w:r w:rsidR="00151DE7">
              <w:rPr>
                <w:rFonts w:asciiTheme="minorHAnsi" w:eastAsiaTheme="minorEastAsia" w:hAnsiTheme="minorHAnsi"/>
                <w:noProof/>
                <w:sz w:val="22"/>
                <w:lang w:eastAsia="es-SV"/>
              </w:rPr>
              <w:tab/>
            </w:r>
            <w:r w:rsidR="00151DE7" w:rsidRPr="00310EA9">
              <w:rPr>
                <w:rStyle w:val="Hipervnculo"/>
                <w:noProof/>
              </w:rPr>
              <w:t>Historia</w:t>
            </w:r>
            <w:r w:rsidR="00151DE7">
              <w:rPr>
                <w:noProof/>
                <w:webHidden/>
              </w:rPr>
              <w:tab/>
            </w:r>
            <w:r w:rsidR="00151DE7">
              <w:rPr>
                <w:noProof/>
                <w:webHidden/>
              </w:rPr>
              <w:fldChar w:fldCharType="begin"/>
            </w:r>
            <w:r w:rsidR="00151DE7">
              <w:rPr>
                <w:noProof/>
                <w:webHidden/>
              </w:rPr>
              <w:instrText xml:space="preserve"> PAGEREF _Toc464637344 \h </w:instrText>
            </w:r>
            <w:r w:rsidR="00151DE7">
              <w:rPr>
                <w:noProof/>
                <w:webHidden/>
              </w:rPr>
            </w:r>
            <w:r w:rsidR="00151DE7">
              <w:rPr>
                <w:noProof/>
                <w:webHidden/>
              </w:rPr>
              <w:fldChar w:fldCharType="separate"/>
            </w:r>
            <w:r w:rsidR="00EF1AA5">
              <w:rPr>
                <w:noProof/>
                <w:webHidden/>
              </w:rPr>
              <w:t>51</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45" w:history="1">
            <w:r w:rsidR="00151DE7" w:rsidRPr="00310EA9">
              <w:rPr>
                <w:rStyle w:val="Hipervnculo"/>
                <w:noProof/>
              </w:rPr>
              <w:t>1.2.2</w:t>
            </w:r>
            <w:r w:rsidR="00151DE7">
              <w:rPr>
                <w:rFonts w:asciiTheme="minorHAnsi" w:eastAsiaTheme="minorEastAsia" w:hAnsiTheme="minorHAnsi"/>
                <w:noProof/>
                <w:sz w:val="22"/>
                <w:lang w:eastAsia="es-SV"/>
              </w:rPr>
              <w:tab/>
            </w:r>
            <w:r w:rsidR="00151DE7" w:rsidRPr="00310EA9">
              <w:rPr>
                <w:rStyle w:val="Hipervnculo"/>
                <w:noProof/>
              </w:rPr>
              <w:t>Generalidades de la institución</w:t>
            </w:r>
            <w:r w:rsidR="00151DE7">
              <w:rPr>
                <w:noProof/>
                <w:webHidden/>
              </w:rPr>
              <w:tab/>
            </w:r>
            <w:r w:rsidR="00151DE7">
              <w:rPr>
                <w:noProof/>
                <w:webHidden/>
              </w:rPr>
              <w:fldChar w:fldCharType="begin"/>
            </w:r>
            <w:r w:rsidR="00151DE7">
              <w:rPr>
                <w:noProof/>
                <w:webHidden/>
              </w:rPr>
              <w:instrText xml:space="preserve"> PAGEREF _Toc464637345 \h </w:instrText>
            </w:r>
            <w:r w:rsidR="00151DE7">
              <w:rPr>
                <w:noProof/>
                <w:webHidden/>
              </w:rPr>
            </w:r>
            <w:r w:rsidR="00151DE7">
              <w:rPr>
                <w:noProof/>
                <w:webHidden/>
              </w:rPr>
              <w:fldChar w:fldCharType="separate"/>
            </w:r>
            <w:r w:rsidR="00EF1AA5">
              <w:rPr>
                <w:noProof/>
                <w:webHidden/>
              </w:rPr>
              <w:t>51</w:t>
            </w:r>
            <w:r w:rsidR="00151DE7">
              <w:rPr>
                <w:noProof/>
                <w:webHidden/>
              </w:rPr>
              <w:fldChar w:fldCharType="end"/>
            </w:r>
          </w:hyperlink>
        </w:p>
        <w:p w:rsidR="00151DE7" w:rsidRDefault="00727F35">
          <w:pPr>
            <w:pStyle w:val="TDC3"/>
            <w:tabs>
              <w:tab w:val="left" w:pos="1320"/>
              <w:tab w:val="right" w:leader="dot" w:pos="8827"/>
            </w:tabs>
            <w:rPr>
              <w:rFonts w:asciiTheme="minorHAnsi" w:eastAsiaTheme="minorEastAsia" w:hAnsiTheme="minorHAnsi"/>
              <w:noProof/>
              <w:sz w:val="22"/>
              <w:lang w:eastAsia="es-SV"/>
            </w:rPr>
          </w:pPr>
          <w:hyperlink w:anchor="_Toc464637346" w:history="1">
            <w:r w:rsidR="00151DE7" w:rsidRPr="00310EA9">
              <w:rPr>
                <w:rStyle w:val="Hipervnculo"/>
                <w:noProof/>
              </w:rPr>
              <w:t>1.2.3</w:t>
            </w:r>
            <w:r w:rsidR="00151DE7">
              <w:rPr>
                <w:rFonts w:asciiTheme="minorHAnsi" w:eastAsiaTheme="minorEastAsia" w:hAnsiTheme="minorHAnsi"/>
                <w:noProof/>
                <w:sz w:val="22"/>
                <w:lang w:eastAsia="es-SV"/>
              </w:rPr>
              <w:tab/>
            </w:r>
            <w:r w:rsidR="00151DE7" w:rsidRPr="00310EA9">
              <w:rPr>
                <w:rStyle w:val="Hipervnculo"/>
                <w:noProof/>
              </w:rPr>
              <w:t>Estructura organizativa</w:t>
            </w:r>
            <w:r w:rsidR="00151DE7">
              <w:rPr>
                <w:noProof/>
                <w:webHidden/>
              </w:rPr>
              <w:tab/>
            </w:r>
            <w:r w:rsidR="00151DE7">
              <w:rPr>
                <w:noProof/>
                <w:webHidden/>
              </w:rPr>
              <w:fldChar w:fldCharType="begin"/>
            </w:r>
            <w:r w:rsidR="00151DE7">
              <w:rPr>
                <w:noProof/>
                <w:webHidden/>
              </w:rPr>
              <w:instrText xml:space="preserve"> PAGEREF _Toc464637346 \h </w:instrText>
            </w:r>
            <w:r w:rsidR="00151DE7">
              <w:rPr>
                <w:noProof/>
                <w:webHidden/>
              </w:rPr>
            </w:r>
            <w:r w:rsidR="00151DE7">
              <w:rPr>
                <w:noProof/>
                <w:webHidden/>
              </w:rPr>
              <w:fldChar w:fldCharType="separate"/>
            </w:r>
            <w:r w:rsidR="00EF1AA5">
              <w:rPr>
                <w:noProof/>
                <w:webHidden/>
              </w:rPr>
              <w:t>52</w:t>
            </w:r>
            <w:r w:rsidR="00151DE7">
              <w:rPr>
                <w:noProof/>
                <w:webHidden/>
              </w:rPr>
              <w:fldChar w:fldCharType="end"/>
            </w:r>
          </w:hyperlink>
        </w:p>
        <w:p w:rsidR="00151DE7" w:rsidRDefault="00727F35">
          <w:pPr>
            <w:pStyle w:val="TDC1"/>
            <w:tabs>
              <w:tab w:val="right" w:leader="dot" w:pos="8827"/>
            </w:tabs>
            <w:rPr>
              <w:rFonts w:asciiTheme="minorHAnsi" w:eastAsiaTheme="minorEastAsia" w:hAnsiTheme="minorHAnsi"/>
              <w:noProof/>
              <w:sz w:val="22"/>
              <w:lang w:eastAsia="es-SV"/>
            </w:rPr>
          </w:pPr>
          <w:hyperlink w:anchor="_Toc464637347" w:history="1">
            <w:r w:rsidR="00151DE7" w:rsidRPr="00310EA9">
              <w:rPr>
                <w:rStyle w:val="Hipervnculo"/>
                <w:noProof/>
                <w:lang w:val="es-ES"/>
              </w:rPr>
              <w:t>Referencias</w:t>
            </w:r>
            <w:r w:rsidR="00151DE7">
              <w:rPr>
                <w:noProof/>
                <w:webHidden/>
              </w:rPr>
              <w:tab/>
            </w:r>
            <w:r w:rsidR="00151DE7">
              <w:rPr>
                <w:noProof/>
                <w:webHidden/>
              </w:rPr>
              <w:fldChar w:fldCharType="begin"/>
            </w:r>
            <w:r w:rsidR="00151DE7">
              <w:rPr>
                <w:noProof/>
                <w:webHidden/>
              </w:rPr>
              <w:instrText xml:space="preserve"> PAGEREF _Toc464637347 \h </w:instrText>
            </w:r>
            <w:r w:rsidR="00151DE7">
              <w:rPr>
                <w:noProof/>
                <w:webHidden/>
              </w:rPr>
            </w:r>
            <w:r w:rsidR="00151DE7">
              <w:rPr>
                <w:noProof/>
                <w:webHidden/>
              </w:rPr>
              <w:fldChar w:fldCharType="separate"/>
            </w:r>
            <w:r w:rsidR="00EF1AA5">
              <w:rPr>
                <w:noProof/>
                <w:webHidden/>
              </w:rPr>
              <w:t>57</w:t>
            </w:r>
            <w:r w:rsidR="00151DE7">
              <w:rPr>
                <w:noProof/>
                <w:webHidden/>
              </w:rPr>
              <w:fldChar w:fldCharType="end"/>
            </w:r>
          </w:hyperlink>
        </w:p>
        <w:p w:rsidR="00871741" w:rsidRDefault="00871741">
          <w:r w:rsidRPr="00EC418A">
            <w:rPr>
              <w:rFonts w:cs="Times New Roman"/>
              <w:b/>
              <w:bCs/>
              <w:szCs w:val="24"/>
              <w:lang w:val="es-ES"/>
            </w:rPr>
            <w:fldChar w:fldCharType="end"/>
          </w:r>
        </w:p>
      </w:sdtContent>
    </w:sdt>
    <w:p w:rsidR="004041C9" w:rsidRDefault="004041C9">
      <w:pPr>
        <w:rPr>
          <w:rFonts w:cs="Times New Roman"/>
          <w:szCs w:val="24"/>
        </w:rPr>
      </w:pPr>
      <w:r>
        <w:rPr>
          <w:rFonts w:cs="Times New Roman"/>
          <w:szCs w:val="24"/>
        </w:rPr>
        <w:br w:type="page"/>
      </w:r>
    </w:p>
    <w:p w:rsidR="004041C9" w:rsidRDefault="004041C9" w:rsidP="00451965">
      <w:pPr>
        <w:pStyle w:val="TtuloNR"/>
      </w:pPr>
      <w:r>
        <w:lastRenderedPageBreak/>
        <w:t>Índice de tablas</w:t>
      </w:r>
    </w:p>
    <w:p w:rsidR="00F34201" w:rsidRDefault="00C47F6A">
      <w:pPr>
        <w:pStyle w:val="Tabladeilustraciones"/>
        <w:tabs>
          <w:tab w:val="right" w:leader="dot" w:pos="8827"/>
        </w:tabs>
        <w:rPr>
          <w:rFonts w:asciiTheme="minorHAnsi" w:eastAsiaTheme="minorEastAsia" w:hAnsiTheme="minorHAnsi"/>
          <w:noProof/>
          <w:sz w:val="22"/>
          <w:lang w:eastAsia="es-SV"/>
        </w:rPr>
      </w:pPr>
      <w:r>
        <w:rPr>
          <w:rFonts w:cs="Times New Roman"/>
          <w:i/>
          <w:szCs w:val="24"/>
        </w:rPr>
        <w:fldChar w:fldCharType="begin"/>
      </w:r>
      <w:r w:rsidRPr="001E5BB2">
        <w:rPr>
          <w:rFonts w:cs="Times New Roman"/>
          <w:i/>
          <w:szCs w:val="24"/>
        </w:rPr>
        <w:instrText xml:space="preserve"> TOC \h \z \c "Tabla" </w:instrText>
      </w:r>
      <w:r>
        <w:rPr>
          <w:rFonts w:cs="Times New Roman"/>
          <w:i/>
          <w:szCs w:val="24"/>
        </w:rPr>
        <w:fldChar w:fldCharType="separate"/>
      </w:r>
      <w:hyperlink w:anchor="_Toc464636889" w:history="1">
        <w:r w:rsidR="00F34201" w:rsidRPr="001E5BB2">
          <w:rPr>
            <w:rStyle w:val="Hipervnculo"/>
            <w:rFonts w:cs="Times New Roman"/>
            <w:i/>
            <w:noProof/>
            <w:lang w:val="es-ES"/>
          </w:rPr>
          <w:t>Tabla</w:t>
        </w:r>
        <w:r w:rsidR="00F34201" w:rsidRPr="001D75DF">
          <w:rPr>
            <w:rStyle w:val="Hipervnculo"/>
            <w:rFonts w:cs="Times New Roman"/>
            <w:noProof/>
            <w:lang w:val="es-ES"/>
          </w:rPr>
          <w:t xml:space="preserve"> 1</w:t>
        </w:r>
        <w:r w:rsidR="001E5BB2">
          <w:rPr>
            <w:rStyle w:val="Hipervnculo"/>
            <w:rFonts w:cs="Times New Roman"/>
            <w:noProof/>
            <w:lang w:val="es-ES"/>
          </w:rPr>
          <w:t xml:space="preserve"> Beneficiados del sistema</w:t>
        </w:r>
        <w:r w:rsidR="00F34201" w:rsidRPr="001D75DF">
          <w:rPr>
            <w:rStyle w:val="Hipervnculo"/>
            <w:rFonts w:cs="Times New Roman"/>
            <w:noProof/>
            <w:lang w:val="es-ES"/>
          </w:rPr>
          <w:t>.</w:t>
        </w:r>
        <w:r w:rsidR="00F34201">
          <w:rPr>
            <w:noProof/>
            <w:webHidden/>
          </w:rPr>
          <w:tab/>
        </w:r>
        <w:r w:rsidR="00F34201">
          <w:rPr>
            <w:noProof/>
            <w:webHidden/>
          </w:rPr>
          <w:fldChar w:fldCharType="begin"/>
        </w:r>
        <w:r w:rsidR="00F34201">
          <w:rPr>
            <w:noProof/>
            <w:webHidden/>
          </w:rPr>
          <w:instrText xml:space="preserve"> PAGEREF _Toc464636889 \h </w:instrText>
        </w:r>
        <w:r w:rsidR="00F34201">
          <w:rPr>
            <w:noProof/>
            <w:webHidden/>
          </w:rPr>
        </w:r>
        <w:r w:rsidR="00F34201">
          <w:rPr>
            <w:noProof/>
            <w:webHidden/>
          </w:rPr>
          <w:fldChar w:fldCharType="separate"/>
        </w:r>
        <w:r w:rsidR="00EF1AA5">
          <w:rPr>
            <w:noProof/>
            <w:webHidden/>
          </w:rPr>
          <w:t>8</w:t>
        </w:r>
        <w:r w:rsidR="00F34201">
          <w:rPr>
            <w:noProof/>
            <w:webHidden/>
          </w:rPr>
          <w:fldChar w:fldCharType="end"/>
        </w:r>
      </w:hyperlink>
    </w:p>
    <w:p w:rsidR="006D6A03" w:rsidRDefault="00C47F6A" w:rsidP="006D6A03">
      <w:pPr>
        <w:rPr>
          <w:rFonts w:cs="Times New Roman"/>
          <w:szCs w:val="24"/>
        </w:rPr>
      </w:pPr>
      <w:r>
        <w:rPr>
          <w:rFonts w:cs="Times New Roman"/>
          <w:szCs w:val="24"/>
        </w:rPr>
        <w:fldChar w:fldCharType="end"/>
      </w:r>
    </w:p>
    <w:p w:rsidR="004041C9" w:rsidRDefault="004041C9" w:rsidP="00451965">
      <w:pPr>
        <w:pStyle w:val="TtuloNR"/>
      </w:pPr>
      <w:r>
        <w:t xml:space="preserve">Índices de </w:t>
      </w:r>
      <w:r w:rsidR="00EE4895">
        <w:t>ilustraciones</w:t>
      </w:r>
    </w:p>
    <w:p w:rsidR="00EC418A" w:rsidRDefault="0014554D">
      <w:pPr>
        <w:pStyle w:val="Tabladeilustraciones"/>
        <w:tabs>
          <w:tab w:val="right" w:leader="dot" w:pos="8827"/>
        </w:tabs>
        <w:rPr>
          <w:rFonts w:eastAsiaTheme="minorEastAsia"/>
          <w:noProof/>
          <w:lang w:eastAsia="es-SV"/>
        </w:rPr>
      </w:pPr>
      <w:r>
        <w:rPr>
          <w:rFonts w:cs="Times New Roman"/>
          <w:szCs w:val="24"/>
        </w:rPr>
        <w:fldChar w:fldCharType="begin"/>
      </w:r>
      <w:r>
        <w:rPr>
          <w:rFonts w:cs="Times New Roman"/>
          <w:szCs w:val="24"/>
        </w:rPr>
        <w:instrText xml:space="preserve"> TOC \h \z \c "Ilustración" </w:instrText>
      </w:r>
      <w:r>
        <w:rPr>
          <w:rFonts w:cs="Times New Roman"/>
          <w:szCs w:val="24"/>
        </w:rPr>
        <w:fldChar w:fldCharType="separate"/>
      </w:r>
      <w:hyperlink w:anchor="_Toc464033028" w:history="1">
        <w:r w:rsidR="00EC418A" w:rsidRPr="003A12BD">
          <w:rPr>
            <w:rStyle w:val="Hipervnculo"/>
            <w:rFonts w:cs="Times New Roman"/>
            <w:i/>
            <w:noProof/>
            <w:lang w:val="es-ES"/>
          </w:rPr>
          <w:t>Ilustración</w:t>
        </w:r>
        <w:r w:rsidR="00EC418A" w:rsidRPr="003A12BD">
          <w:rPr>
            <w:rStyle w:val="Hipervnculo"/>
            <w:rFonts w:cs="Times New Roman"/>
            <w:noProof/>
            <w:lang w:val="es-ES"/>
          </w:rPr>
          <w:t xml:space="preserve"> 1 Árbol de efectos</w:t>
        </w:r>
        <w:r w:rsidR="00EC418A">
          <w:rPr>
            <w:noProof/>
            <w:webHidden/>
          </w:rPr>
          <w:tab/>
        </w:r>
        <w:r w:rsidR="00EC418A">
          <w:rPr>
            <w:noProof/>
            <w:webHidden/>
          </w:rPr>
          <w:fldChar w:fldCharType="begin"/>
        </w:r>
        <w:r w:rsidR="00EC418A">
          <w:rPr>
            <w:noProof/>
            <w:webHidden/>
          </w:rPr>
          <w:instrText xml:space="preserve"> PAGEREF _Toc464033028 \h </w:instrText>
        </w:r>
        <w:r w:rsidR="00EC418A">
          <w:rPr>
            <w:noProof/>
            <w:webHidden/>
          </w:rPr>
        </w:r>
        <w:r w:rsidR="00EC418A">
          <w:rPr>
            <w:noProof/>
            <w:webHidden/>
          </w:rPr>
          <w:fldChar w:fldCharType="separate"/>
        </w:r>
        <w:r w:rsidR="00EF1AA5">
          <w:rPr>
            <w:noProof/>
            <w:webHidden/>
          </w:rPr>
          <w:t>41</w:t>
        </w:r>
        <w:r w:rsidR="00EC418A">
          <w:rPr>
            <w:noProof/>
            <w:webHidden/>
          </w:rPr>
          <w:fldChar w:fldCharType="end"/>
        </w:r>
      </w:hyperlink>
    </w:p>
    <w:p w:rsidR="00EC418A" w:rsidRDefault="00727F35">
      <w:pPr>
        <w:pStyle w:val="Tabladeilustraciones"/>
        <w:tabs>
          <w:tab w:val="right" w:leader="dot" w:pos="8827"/>
        </w:tabs>
        <w:rPr>
          <w:rFonts w:eastAsiaTheme="minorEastAsia"/>
          <w:noProof/>
          <w:lang w:eastAsia="es-SV"/>
        </w:rPr>
      </w:pPr>
      <w:hyperlink w:anchor="_Toc464033029" w:history="1">
        <w:r w:rsidR="00EC418A" w:rsidRPr="003A12BD">
          <w:rPr>
            <w:rStyle w:val="Hipervnculo"/>
            <w:rFonts w:cs="Times New Roman"/>
            <w:i/>
            <w:noProof/>
            <w:lang w:val="es-ES"/>
          </w:rPr>
          <w:t>Ilustración</w:t>
        </w:r>
        <w:r w:rsidR="00EC418A" w:rsidRPr="003A12BD">
          <w:rPr>
            <w:rStyle w:val="Hipervnculo"/>
            <w:rFonts w:cs="Times New Roman"/>
            <w:noProof/>
            <w:lang w:val="es-ES"/>
          </w:rPr>
          <w:t xml:space="preserve"> 2 Árbol de causas</w:t>
        </w:r>
        <w:r w:rsidR="00EC418A">
          <w:rPr>
            <w:noProof/>
            <w:webHidden/>
          </w:rPr>
          <w:tab/>
        </w:r>
        <w:r w:rsidR="00EC418A">
          <w:rPr>
            <w:noProof/>
            <w:webHidden/>
          </w:rPr>
          <w:fldChar w:fldCharType="begin"/>
        </w:r>
        <w:r w:rsidR="00EC418A">
          <w:rPr>
            <w:noProof/>
            <w:webHidden/>
          </w:rPr>
          <w:instrText xml:space="preserve"> PAGEREF _Toc464033029 \h </w:instrText>
        </w:r>
        <w:r w:rsidR="00EC418A">
          <w:rPr>
            <w:noProof/>
            <w:webHidden/>
          </w:rPr>
        </w:r>
        <w:r w:rsidR="00EC418A">
          <w:rPr>
            <w:noProof/>
            <w:webHidden/>
          </w:rPr>
          <w:fldChar w:fldCharType="separate"/>
        </w:r>
        <w:r w:rsidR="00EF1AA5">
          <w:rPr>
            <w:noProof/>
            <w:webHidden/>
          </w:rPr>
          <w:t>42</w:t>
        </w:r>
        <w:r w:rsidR="00EC418A">
          <w:rPr>
            <w:noProof/>
            <w:webHidden/>
          </w:rPr>
          <w:fldChar w:fldCharType="end"/>
        </w:r>
      </w:hyperlink>
    </w:p>
    <w:p w:rsidR="00EC418A" w:rsidRDefault="00727F35">
      <w:pPr>
        <w:pStyle w:val="Tabladeilustraciones"/>
        <w:tabs>
          <w:tab w:val="right" w:leader="dot" w:pos="8827"/>
        </w:tabs>
        <w:rPr>
          <w:rFonts w:eastAsiaTheme="minorEastAsia"/>
          <w:noProof/>
          <w:lang w:eastAsia="es-SV"/>
        </w:rPr>
      </w:pPr>
      <w:hyperlink w:anchor="_Toc464033030" w:history="1">
        <w:r w:rsidR="00EC418A" w:rsidRPr="003A12BD">
          <w:rPr>
            <w:rStyle w:val="Hipervnculo"/>
            <w:rFonts w:cs="Times New Roman"/>
            <w:i/>
            <w:noProof/>
            <w:lang w:val="es-ES"/>
          </w:rPr>
          <w:t>Ilustración 3</w:t>
        </w:r>
        <w:r w:rsidR="00EC418A" w:rsidRPr="003A12BD">
          <w:rPr>
            <w:rStyle w:val="Hipervnculo"/>
            <w:rFonts w:cs="Times New Roman"/>
            <w:noProof/>
            <w:lang w:val="es-ES"/>
          </w:rPr>
          <w:t xml:space="preserve"> Árbol de problema (Integración entre árbol de causas y efectos)</w:t>
        </w:r>
        <w:r w:rsidR="00EC418A">
          <w:rPr>
            <w:noProof/>
            <w:webHidden/>
          </w:rPr>
          <w:tab/>
        </w:r>
        <w:r w:rsidR="00EC418A">
          <w:rPr>
            <w:noProof/>
            <w:webHidden/>
          </w:rPr>
          <w:fldChar w:fldCharType="begin"/>
        </w:r>
        <w:r w:rsidR="00EC418A">
          <w:rPr>
            <w:noProof/>
            <w:webHidden/>
          </w:rPr>
          <w:instrText xml:space="preserve"> PAGEREF _Toc464033030 \h </w:instrText>
        </w:r>
        <w:r w:rsidR="00EC418A">
          <w:rPr>
            <w:noProof/>
            <w:webHidden/>
          </w:rPr>
        </w:r>
        <w:r w:rsidR="00EC418A">
          <w:rPr>
            <w:noProof/>
            <w:webHidden/>
          </w:rPr>
          <w:fldChar w:fldCharType="separate"/>
        </w:r>
        <w:r w:rsidR="00EF1AA5">
          <w:rPr>
            <w:noProof/>
            <w:webHidden/>
          </w:rPr>
          <w:t>44</w:t>
        </w:r>
        <w:r w:rsidR="00EC418A">
          <w:rPr>
            <w:noProof/>
            <w:webHidden/>
          </w:rPr>
          <w:fldChar w:fldCharType="end"/>
        </w:r>
      </w:hyperlink>
    </w:p>
    <w:p w:rsidR="00EC418A" w:rsidRDefault="00727F35">
      <w:pPr>
        <w:pStyle w:val="Tabladeilustraciones"/>
        <w:tabs>
          <w:tab w:val="right" w:leader="dot" w:pos="8827"/>
        </w:tabs>
        <w:rPr>
          <w:rFonts w:eastAsiaTheme="minorEastAsia"/>
          <w:noProof/>
          <w:lang w:eastAsia="es-SV"/>
        </w:rPr>
      </w:pPr>
      <w:hyperlink w:anchor="_Toc464033031" w:history="1">
        <w:r w:rsidR="00EC418A" w:rsidRPr="003A12BD">
          <w:rPr>
            <w:rStyle w:val="Hipervnculo"/>
            <w:i/>
            <w:noProof/>
            <w:lang w:val="es-ES"/>
          </w:rPr>
          <w:t>Ilustración</w:t>
        </w:r>
        <w:r w:rsidR="00EC418A" w:rsidRPr="003A12BD">
          <w:rPr>
            <w:rStyle w:val="Hipervnculo"/>
            <w:noProof/>
            <w:lang w:val="es-ES"/>
          </w:rPr>
          <w:t xml:space="preserve"> 4 Estructura organizativa</w:t>
        </w:r>
        <w:r w:rsidR="00EC418A">
          <w:rPr>
            <w:noProof/>
            <w:webHidden/>
          </w:rPr>
          <w:tab/>
        </w:r>
        <w:r w:rsidR="00EC418A">
          <w:rPr>
            <w:noProof/>
            <w:webHidden/>
          </w:rPr>
          <w:fldChar w:fldCharType="begin"/>
        </w:r>
        <w:r w:rsidR="00EC418A">
          <w:rPr>
            <w:noProof/>
            <w:webHidden/>
          </w:rPr>
          <w:instrText xml:space="preserve"> PAGEREF _Toc464033031 \h </w:instrText>
        </w:r>
        <w:r w:rsidR="00EC418A">
          <w:rPr>
            <w:noProof/>
            <w:webHidden/>
          </w:rPr>
        </w:r>
        <w:r w:rsidR="00EC418A">
          <w:rPr>
            <w:noProof/>
            <w:webHidden/>
          </w:rPr>
          <w:fldChar w:fldCharType="separate"/>
        </w:r>
        <w:r w:rsidR="00EF1AA5">
          <w:rPr>
            <w:noProof/>
            <w:webHidden/>
          </w:rPr>
          <w:t>52</w:t>
        </w:r>
        <w:r w:rsidR="00EC418A">
          <w:rPr>
            <w:noProof/>
            <w:webHidden/>
          </w:rPr>
          <w:fldChar w:fldCharType="end"/>
        </w:r>
      </w:hyperlink>
    </w:p>
    <w:p w:rsidR="004041C9" w:rsidRDefault="0014554D">
      <w:pPr>
        <w:rPr>
          <w:rFonts w:cs="Times New Roman"/>
          <w:szCs w:val="24"/>
        </w:rPr>
      </w:pPr>
      <w:r>
        <w:rPr>
          <w:rFonts w:cs="Times New Roman"/>
          <w:szCs w:val="24"/>
        </w:rPr>
        <w:fldChar w:fldCharType="end"/>
      </w:r>
    </w:p>
    <w:p w:rsidR="004041C9" w:rsidRDefault="00C47F6A" w:rsidP="00430ED1">
      <w:pPr>
        <w:pStyle w:val="Ttulo1SN"/>
      </w:pPr>
      <w:r>
        <w:br w:type="page"/>
      </w:r>
      <w:bookmarkStart w:id="0" w:name="_Toc464637315"/>
      <w:r w:rsidR="004041C9" w:rsidRPr="00C47F6A">
        <w:lastRenderedPageBreak/>
        <w:t>Introducción</w:t>
      </w:r>
      <w:bookmarkEnd w:id="0"/>
    </w:p>
    <w:p w:rsidR="00CA6D92" w:rsidRPr="00430ED1" w:rsidRDefault="00CE5704" w:rsidP="00430ED1">
      <w:pPr>
        <w:rPr>
          <w:rFonts w:cs="Times New Roman"/>
        </w:rPr>
      </w:pPr>
      <w:r w:rsidRPr="00430ED1">
        <w:rPr>
          <w:rFonts w:cs="Times New Roman"/>
        </w:rPr>
        <w:t>En la actualidad los sistema</w:t>
      </w:r>
      <w:r w:rsidR="00DE162A" w:rsidRPr="00430ED1">
        <w:rPr>
          <w:rFonts w:cs="Times New Roman"/>
        </w:rPr>
        <w:t>s</w:t>
      </w:r>
      <w:r w:rsidRPr="00430ED1">
        <w:rPr>
          <w:rFonts w:cs="Times New Roman"/>
        </w:rPr>
        <w:t xml:space="preserve"> información ayudan a poder llevar un mejor orden de los datos que una institución administra, por lo cual al d</w:t>
      </w:r>
      <w:r w:rsidR="00DE162A" w:rsidRPr="00430ED1">
        <w:rPr>
          <w:rFonts w:cs="Times New Roman"/>
        </w:rPr>
        <w:t>ía de hoy es una necesidad que las instituciones más prestigiosas implementen sistemas de información para facilitar y mejorar el control de la información administ</w:t>
      </w:r>
      <w:r w:rsidR="00CA6D92" w:rsidRPr="00430ED1">
        <w:rPr>
          <w:rFonts w:cs="Times New Roman"/>
        </w:rPr>
        <w:t xml:space="preserve">rativa, de sus clientes y la </w:t>
      </w:r>
      <w:r w:rsidR="00AF0765">
        <w:rPr>
          <w:rFonts w:cs="Times New Roman"/>
        </w:rPr>
        <w:t>de</w:t>
      </w:r>
      <w:r w:rsidR="00CA6D92" w:rsidRPr="00430ED1">
        <w:rPr>
          <w:rFonts w:cs="Times New Roman"/>
        </w:rPr>
        <w:t xml:space="preserve"> los proveedores. El Grupo Promesa Divino Niño  goza de ser una de las instituciones más reconocidas en el área de salud en el municipio de San Vicente, pues administran un hospital, una clínica médica y una farmacia; pero usan sistemas de información genéricos que con el pasar de los años no satisfacen todas las necesidades de la institución.</w:t>
      </w:r>
    </w:p>
    <w:p w:rsidR="00CA6D92" w:rsidRPr="00430ED1" w:rsidRDefault="00CA6D92" w:rsidP="00430ED1">
      <w:pPr>
        <w:rPr>
          <w:rFonts w:cs="Times New Roman"/>
        </w:rPr>
      </w:pPr>
      <w:r w:rsidRPr="00430ED1">
        <w:rPr>
          <w:rFonts w:cs="Times New Roman"/>
        </w:rPr>
        <w:t>Por lo descrito anteriormente este documento presenta un resumen general para poder desarrollar e implementar un sistema informático administrativo para el Grupo Promesa Divino Niño.</w:t>
      </w:r>
    </w:p>
    <w:p w:rsidR="00CA6D92" w:rsidRPr="00430ED1" w:rsidRDefault="00CA6D92" w:rsidP="00430ED1">
      <w:pPr>
        <w:rPr>
          <w:rFonts w:cs="Times New Roman"/>
        </w:rPr>
      </w:pPr>
      <w:r w:rsidRPr="00430ED1">
        <w:rPr>
          <w:rFonts w:cs="Times New Roman"/>
        </w:rPr>
        <w:t>El documento consta de dos capítulos en el cual, el primero describe los métodos, herramientas y conceptos importantes para el desarrollo del proyecto, así como se hace una breve reseña del Grupo Promesa Divino Niño y se muestra un estudio sobre la factibilidad de la implementación del proyecto.</w:t>
      </w:r>
    </w:p>
    <w:p w:rsidR="00CA6D92" w:rsidRDefault="00CA6D92" w:rsidP="00430ED1">
      <w:pPr>
        <w:rPr>
          <w:rFonts w:cs="Times New Roman"/>
        </w:rPr>
      </w:pPr>
      <w:r w:rsidRPr="00430ED1">
        <w:rPr>
          <w:rFonts w:cs="Times New Roman"/>
        </w:rPr>
        <w:t>El segundo capítulo muestra la situación actual de la institución donde se describe la problemática en cada área involucrada y se hace el planteamiento del problema a tratar con el siguiente sistema.</w:t>
      </w:r>
    </w:p>
    <w:p w:rsidR="00430ED1" w:rsidRPr="00430ED1" w:rsidRDefault="00430ED1" w:rsidP="00430ED1">
      <w:pPr>
        <w:rPr>
          <w:rFonts w:cs="Times New Roman"/>
        </w:rPr>
        <w:sectPr w:rsidR="00430ED1" w:rsidRPr="00430ED1" w:rsidSect="00C47F6A">
          <w:headerReference w:type="default" r:id="rId9"/>
          <w:footerReference w:type="default" r:id="rId10"/>
          <w:pgSz w:w="12240" w:h="15840" w:code="1"/>
          <w:pgMar w:top="1701" w:right="1418" w:bottom="1701" w:left="1985" w:header="709" w:footer="709" w:gutter="0"/>
          <w:pgNumType w:fmt="lowerRoman"/>
          <w:cols w:space="708"/>
          <w:titlePg/>
          <w:docGrid w:linePitch="360"/>
        </w:sectPr>
      </w:pPr>
    </w:p>
    <w:p w:rsidR="007542B1" w:rsidRDefault="007542B1" w:rsidP="00C2130A">
      <w:pPr>
        <w:pStyle w:val="Ttulo1SN"/>
      </w:pPr>
      <w:bookmarkStart w:id="1" w:name="_Toc464637316"/>
      <w:r w:rsidRPr="00EA6D04">
        <w:lastRenderedPageBreak/>
        <w:t>Generalidades</w:t>
      </w:r>
      <w:bookmarkEnd w:id="1"/>
    </w:p>
    <w:p w:rsidR="007542B1" w:rsidRPr="00FB3E6B" w:rsidRDefault="007542B1" w:rsidP="00C2130A">
      <w:pPr>
        <w:pStyle w:val="Ttulo2SN"/>
      </w:pPr>
      <w:bookmarkStart w:id="2" w:name="_Toc464637317"/>
      <w:r w:rsidRPr="00FB3E6B">
        <w:t>Objetivos</w:t>
      </w:r>
      <w:bookmarkEnd w:id="2"/>
    </w:p>
    <w:p w:rsidR="007542B1" w:rsidRPr="007542B1" w:rsidRDefault="007542B1" w:rsidP="00C2130A">
      <w:pPr>
        <w:pStyle w:val="Ttulo3SN"/>
      </w:pPr>
      <w:bookmarkStart w:id="3" w:name="_Toc464637318"/>
      <w:r w:rsidRPr="007542B1">
        <w:t>Gene</w:t>
      </w:r>
      <w:r w:rsidRPr="007542B1">
        <w:rPr>
          <w:rStyle w:val="Ttulo3Car"/>
          <w:rFonts w:ascii="Times New Roman" w:hAnsi="Times New Roman" w:cs="Times New Roman"/>
          <w:szCs w:val="24"/>
        </w:rPr>
        <w:t>r</w:t>
      </w:r>
      <w:r w:rsidRPr="007542B1">
        <w:t>al.</w:t>
      </w:r>
      <w:bookmarkEnd w:id="3"/>
    </w:p>
    <w:p w:rsidR="007542B1" w:rsidRPr="00FB3E6B" w:rsidRDefault="007542B1" w:rsidP="00451965">
      <w:r w:rsidRPr="00FB3E6B">
        <w:t>Desarrollar un sistema informático para la administración del Grupo Promesa, en el municipio de San Vicente, departamento de San Vicente, para un mayor acceso a la información</w:t>
      </w:r>
      <w:r>
        <w:t>.</w:t>
      </w:r>
    </w:p>
    <w:p w:rsidR="007542B1" w:rsidRDefault="007542B1" w:rsidP="00C2130A">
      <w:pPr>
        <w:pStyle w:val="Ttulo3SN"/>
      </w:pPr>
      <w:bookmarkStart w:id="4" w:name="_Toc464637319"/>
      <w:r w:rsidRPr="00FB3E6B">
        <w:t>Específicos.</w:t>
      </w:r>
      <w:bookmarkEnd w:id="4"/>
    </w:p>
    <w:p w:rsidR="007542B1" w:rsidRPr="00CA4E5A" w:rsidRDefault="007542B1" w:rsidP="00CA3B92">
      <w:pPr>
        <w:pStyle w:val="Prrafodelista"/>
        <w:numPr>
          <w:ilvl w:val="0"/>
          <w:numId w:val="9"/>
        </w:numPr>
        <w:rPr>
          <w:rFonts w:cs="Times New Roman"/>
        </w:rPr>
      </w:pPr>
      <w:r>
        <w:rPr>
          <w:rFonts w:cs="Times New Roman"/>
        </w:rPr>
        <w:t>Generar un control centralizado de toda la información que se maneja entre el hospital, clínica y farmacia Divino Diño.</w:t>
      </w:r>
    </w:p>
    <w:p w:rsidR="007542B1" w:rsidRPr="00FB3E6B" w:rsidRDefault="007542B1" w:rsidP="00CA3B92">
      <w:pPr>
        <w:pStyle w:val="Prrafodelista"/>
        <w:numPr>
          <w:ilvl w:val="0"/>
          <w:numId w:val="9"/>
        </w:numPr>
        <w:rPr>
          <w:rFonts w:cs="Times New Roman"/>
        </w:rPr>
      </w:pPr>
      <w:r w:rsidRPr="00FB3E6B">
        <w:rPr>
          <w:rFonts w:cs="Times New Roman"/>
        </w:rPr>
        <w:t>Agilizar el manejo de la información por medio de la sistematización de los procesos realizados en las diferentes áreas.</w:t>
      </w:r>
    </w:p>
    <w:p w:rsidR="004041C9" w:rsidRPr="007542B1" w:rsidRDefault="007542B1" w:rsidP="00C2130A">
      <w:pPr>
        <w:pStyle w:val="Prrafodelista"/>
        <w:numPr>
          <w:ilvl w:val="0"/>
          <w:numId w:val="9"/>
        </w:numPr>
        <w:rPr>
          <w:rFonts w:cs="Times New Roman"/>
          <w:szCs w:val="24"/>
        </w:rPr>
      </w:pPr>
      <w:r w:rsidRPr="007542B1">
        <w:rPr>
          <w:rFonts w:cs="Times New Roman"/>
        </w:rPr>
        <w:t>Mejorar la disponibilidad de información entre el hospital, clínica y farmacia Divino Niño.</w:t>
      </w:r>
      <w:r w:rsidR="004041C9" w:rsidRPr="007542B1">
        <w:rPr>
          <w:rFonts w:cs="Times New Roman"/>
          <w:szCs w:val="24"/>
        </w:rPr>
        <w:br w:type="page"/>
      </w:r>
    </w:p>
    <w:p w:rsidR="00154996" w:rsidRPr="00FB3E6B" w:rsidRDefault="00154996" w:rsidP="00451965">
      <w:pPr>
        <w:pStyle w:val="Ttulo2SN"/>
      </w:pPr>
      <w:bookmarkStart w:id="5" w:name="_Toc464637320"/>
      <w:r w:rsidRPr="00FB3E6B">
        <w:lastRenderedPageBreak/>
        <w:t>Justificación</w:t>
      </w:r>
      <w:bookmarkEnd w:id="5"/>
    </w:p>
    <w:p w:rsidR="00154996" w:rsidRPr="00FB3E6B" w:rsidRDefault="00154996" w:rsidP="00154996">
      <w:pPr>
        <w:rPr>
          <w:rFonts w:cs="Times New Roman"/>
        </w:rPr>
      </w:pPr>
      <w:r>
        <w:rPr>
          <w:rFonts w:cs="Times New Roman"/>
        </w:rPr>
        <w:t>Actualmente el G</w:t>
      </w:r>
      <w:r w:rsidRPr="00FB3E6B">
        <w:rPr>
          <w:rFonts w:cs="Times New Roman"/>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154996" w:rsidRPr="00FB3E6B" w:rsidRDefault="00154996" w:rsidP="00154996">
      <w:pPr>
        <w:rPr>
          <w:rFonts w:cs="Times New Roman"/>
        </w:rPr>
      </w:pPr>
      <w:r>
        <w:rPr>
          <w:rFonts w:cs="Times New Roman"/>
        </w:rPr>
        <w:t>El Gr</w:t>
      </w:r>
      <w:r w:rsidRPr="00FB3E6B">
        <w:rPr>
          <w:rFonts w:cs="Times New Roman"/>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154996" w:rsidRPr="00FB3E6B" w:rsidRDefault="00154996" w:rsidP="00154996">
      <w:pPr>
        <w:rPr>
          <w:rFonts w:cs="Times New Roman"/>
        </w:rPr>
      </w:pPr>
      <w:r w:rsidRPr="00FB3E6B">
        <w:rPr>
          <w:rFonts w:cs="Times New Roman"/>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w:t>
      </w:r>
      <w:r w:rsidRPr="00FB3E6B">
        <w:rPr>
          <w:rFonts w:cs="Times New Roman"/>
        </w:rPr>
        <w:lastRenderedPageBreak/>
        <w:t>servicios que brindan los software, podrá abarcar todo el proceso administrat</w:t>
      </w:r>
      <w:r>
        <w:rPr>
          <w:rFonts w:cs="Times New Roman"/>
        </w:rPr>
        <w:t>ivo y operativo que realiza el G</w:t>
      </w:r>
      <w:r w:rsidRPr="00FB3E6B">
        <w:rPr>
          <w:rFonts w:cs="Times New Roman"/>
        </w:rPr>
        <w:t>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entregar reportes e información que haya sido solicitada desde el hospital.</w:t>
      </w:r>
    </w:p>
    <w:p w:rsidR="00154996" w:rsidRPr="00FB3E6B" w:rsidRDefault="00154996" w:rsidP="00154996">
      <w:pPr>
        <w:rPr>
          <w:rFonts w:cs="Times New Roman"/>
        </w:rPr>
      </w:pPr>
      <w:r w:rsidRPr="00FB3E6B">
        <w:rPr>
          <w:rFonts w:cs="Times New Roman"/>
        </w:rPr>
        <w:t>Las personas que resultarían beneficiadas con la implementación del sistema informático, se nombran</w:t>
      </w:r>
      <w:r>
        <w:rPr>
          <w:rFonts w:cs="Times New Roman"/>
        </w:rPr>
        <w:t xml:space="preserve"> a continuación.</w:t>
      </w:r>
      <w:r w:rsidRPr="00FB3E6B">
        <w:rPr>
          <w:rFonts w:cs="Times New Roman"/>
        </w:rPr>
        <w:t xml:space="preserve"> </w:t>
      </w:r>
      <w:r>
        <w:rPr>
          <w:rFonts w:cs="Times New Roman"/>
        </w:rPr>
        <w:t>Véase Tabla 1.</w:t>
      </w:r>
    </w:p>
    <w:p w:rsidR="00F34201" w:rsidRDefault="006D6A03" w:rsidP="006D6A03">
      <w:pPr>
        <w:pStyle w:val="Descripcin"/>
        <w:rPr>
          <w:rFonts w:cs="Times New Roman"/>
          <w:b w:val="0"/>
          <w:color w:val="auto"/>
          <w:sz w:val="20"/>
          <w:lang w:val="es-ES"/>
        </w:rPr>
      </w:pPr>
      <w:bookmarkStart w:id="6" w:name="_Toc464636889"/>
      <w:r w:rsidRPr="006D6A03">
        <w:rPr>
          <w:rFonts w:cs="Times New Roman"/>
          <w:sz w:val="20"/>
          <w:lang w:val="es-ES"/>
        </w:rPr>
        <w:t xml:space="preserve">Tabla </w:t>
      </w:r>
      <w:r w:rsidRPr="006D6A03">
        <w:rPr>
          <w:rFonts w:cs="Times New Roman"/>
          <w:sz w:val="20"/>
          <w:lang w:val="es-ES"/>
        </w:rPr>
        <w:fldChar w:fldCharType="begin"/>
      </w:r>
      <w:r w:rsidRPr="006D6A03">
        <w:rPr>
          <w:rFonts w:cs="Times New Roman"/>
          <w:sz w:val="20"/>
          <w:lang w:val="es-ES"/>
        </w:rPr>
        <w:instrText xml:space="preserve"> SEQ Tabla \* ARABIC </w:instrText>
      </w:r>
      <w:r w:rsidRPr="006D6A03">
        <w:rPr>
          <w:rFonts w:cs="Times New Roman"/>
          <w:sz w:val="20"/>
          <w:lang w:val="es-ES"/>
        </w:rPr>
        <w:fldChar w:fldCharType="separate"/>
      </w:r>
      <w:r w:rsidR="00EF1AA5">
        <w:rPr>
          <w:rFonts w:cs="Times New Roman"/>
          <w:noProof/>
          <w:sz w:val="20"/>
          <w:lang w:val="es-ES"/>
        </w:rPr>
        <w:t>1</w:t>
      </w:r>
      <w:r w:rsidRPr="006D6A03">
        <w:rPr>
          <w:rFonts w:cs="Times New Roman"/>
          <w:sz w:val="20"/>
          <w:lang w:val="es-ES"/>
        </w:rPr>
        <w:fldChar w:fldCharType="end"/>
      </w:r>
      <w:r w:rsidRPr="006D6A03">
        <w:rPr>
          <w:rFonts w:cs="Times New Roman"/>
          <w:b w:val="0"/>
          <w:color w:val="auto"/>
          <w:sz w:val="20"/>
          <w:lang w:val="es-ES"/>
        </w:rPr>
        <w:t>.</w:t>
      </w:r>
      <w:bookmarkEnd w:id="6"/>
    </w:p>
    <w:p w:rsidR="00154996" w:rsidRPr="00E872EC" w:rsidRDefault="006D6A03" w:rsidP="006D6A03">
      <w:pPr>
        <w:pStyle w:val="Descripcin"/>
        <w:rPr>
          <w:rFonts w:cs="Times New Roman"/>
          <w:b w:val="0"/>
          <w:i/>
          <w:color w:val="auto"/>
          <w:sz w:val="20"/>
          <w:lang w:val="es-ES"/>
        </w:rPr>
      </w:pPr>
      <w:r w:rsidRPr="006D6A03">
        <w:rPr>
          <w:rFonts w:cs="Times New Roman"/>
          <w:b w:val="0"/>
          <w:color w:val="auto"/>
          <w:sz w:val="20"/>
          <w:lang w:val="es-ES"/>
        </w:rPr>
        <w:t xml:space="preserve"> </w:t>
      </w:r>
      <w:r w:rsidRPr="00E872EC">
        <w:rPr>
          <w:rFonts w:cs="Times New Roman"/>
          <w:b w:val="0"/>
          <w:i/>
          <w:sz w:val="20"/>
          <w:lang w:val="es-ES"/>
        </w:rPr>
        <w:t>Beneficiados</w:t>
      </w:r>
      <w:r w:rsidRPr="00E872EC">
        <w:rPr>
          <w:rFonts w:cs="Times New Roman"/>
          <w:b w:val="0"/>
          <w:i/>
          <w:color w:val="auto"/>
          <w:sz w:val="20"/>
          <w:lang w:val="es-ES"/>
        </w:rPr>
        <w:t xml:space="preserve"> </w:t>
      </w:r>
      <w:r w:rsidRPr="00E872EC">
        <w:rPr>
          <w:rFonts w:cs="Times New Roman"/>
          <w:b w:val="0"/>
          <w:i/>
          <w:sz w:val="20"/>
          <w:lang w:val="es-ES"/>
        </w:rPr>
        <w:t>del</w:t>
      </w:r>
      <w:r w:rsidRPr="00E872EC">
        <w:rPr>
          <w:rFonts w:cs="Times New Roman"/>
          <w:b w:val="0"/>
          <w:i/>
          <w:color w:val="auto"/>
          <w:sz w:val="20"/>
          <w:lang w:val="es-ES"/>
        </w:rPr>
        <w:t xml:space="preserve"> </w:t>
      </w:r>
      <w:r w:rsidRPr="00E872EC">
        <w:rPr>
          <w:rFonts w:cs="Times New Roman"/>
          <w:b w:val="0"/>
          <w:i/>
          <w:sz w:val="20"/>
          <w:lang w:val="es-ES"/>
        </w:rPr>
        <w:t>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154996" w:rsidRPr="00FB3E6B" w:rsidTr="00C47F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Área</w:t>
            </w:r>
          </w:p>
        </w:tc>
        <w:tc>
          <w:tcPr>
            <w:tcW w:w="1701" w:type="dxa"/>
          </w:tcPr>
          <w:p w:rsidR="00154996" w:rsidRPr="00FB3E6B" w:rsidRDefault="00154996" w:rsidP="00154996">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Hombres</w:t>
            </w:r>
          </w:p>
        </w:tc>
        <w:tc>
          <w:tcPr>
            <w:tcW w:w="1701" w:type="dxa"/>
          </w:tcPr>
          <w:p w:rsidR="00154996" w:rsidRPr="00FB3E6B" w:rsidRDefault="00154996" w:rsidP="00154996">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Mujeres</w:t>
            </w:r>
          </w:p>
        </w:tc>
        <w:tc>
          <w:tcPr>
            <w:tcW w:w="1701" w:type="dxa"/>
          </w:tcPr>
          <w:p w:rsidR="00154996" w:rsidRPr="00FB3E6B" w:rsidRDefault="00154996" w:rsidP="00154996">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Total</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Recepción</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3</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4</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Administración</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Recepción de laboratorio</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Laboratorio clínico</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4</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5</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Rayos X</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3</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3</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Ultrasonografía</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2</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2</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Enfermería</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7</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8</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Médico general</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3</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5</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8</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Ambulancia</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Farmacia</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Supervisión de calidad total</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Clientes</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120 diarios</w:t>
            </w:r>
          </w:p>
        </w:tc>
      </w:tr>
    </w:tbl>
    <w:p w:rsidR="00154996" w:rsidRDefault="00154996" w:rsidP="00154996">
      <w:pPr>
        <w:rPr>
          <w:rFonts w:cs="Times New Roman"/>
        </w:rPr>
      </w:pPr>
      <w:r w:rsidRPr="00E50249">
        <w:rPr>
          <w:rFonts w:cs="Times New Roman"/>
          <w:b/>
        </w:rPr>
        <w:t>Fuente</w:t>
      </w:r>
      <w:r w:rsidRPr="00FB3E6B">
        <w:rPr>
          <w:rFonts w:cs="Times New Roman"/>
        </w:rPr>
        <w:t>: Datos proporcionados por el encargado de supervisión de calidad total.</w:t>
      </w:r>
    </w:p>
    <w:p w:rsidR="007C37C4" w:rsidRPr="00442B82" w:rsidRDefault="007C37C4" w:rsidP="007C37C4">
      <w:pPr>
        <w:rPr>
          <w:rFonts w:cs="Times New Roman"/>
          <w:szCs w:val="24"/>
        </w:rPr>
      </w:pPr>
      <w:r w:rsidRPr="00442B82">
        <w:rPr>
          <w:rFonts w:cs="Times New Roman"/>
          <w:szCs w:val="24"/>
        </w:rPr>
        <w:lastRenderedPageBreak/>
        <w:t>Los beneficios que tendrá cada una de las personas favorecidas por la implementación del sistema serán:</w:t>
      </w:r>
    </w:p>
    <w:p w:rsidR="007C37C4" w:rsidRPr="007C37C4" w:rsidRDefault="007C37C4" w:rsidP="007C37C4">
      <w:pPr>
        <w:rPr>
          <w:rFonts w:cs="Times New Roman"/>
          <w:b/>
          <w:szCs w:val="24"/>
        </w:rPr>
      </w:pPr>
      <w:r w:rsidRPr="007C37C4">
        <w:rPr>
          <w:rFonts w:cs="Times New Roman"/>
          <w:b/>
          <w:szCs w:val="24"/>
        </w:rPr>
        <w:t xml:space="preserve">Para la sección de Recepción, </w:t>
      </w:r>
    </w:p>
    <w:p w:rsidR="007C37C4" w:rsidRPr="00442B82" w:rsidRDefault="007C37C4" w:rsidP="00AF0765">
      <w:pPr>
        <w:numPr>
          <w:ilvl w:val="0"/>
          <w:numId w:val="11"/>
        </w:numPr>
        <w:rPr>
          <w:rFonts w:cs="Times New Roman"/>
          <w:szCs w:val="24"/>
        </w:rPr>
      </w:pPr>
      <w:r w:rsidRPr="00442B82">
        <w:rPr>
          <w:rFonts w:cs="Times New Roman"/>
          <w:szCs w:val="24"/>
        </w:rPr>
        <w:t>Se agilizará la apertura, búsqueda y edición de expedientes de los pacientes.</w:t>
      </w:r>
    </w:p>
    <w:p w:rsidR="007C37C4" w:rsidRPr="00442B82" w:rsidRDefault="007C37C4" w:rsidP="00AF0765">
      <w:pPr>
        <w:numPr>
          <w:ilvl w:val="0"/>
          <w:numId w:val="11"/>
        </w:numPr>
        <w:rPr>
          <w:rFonts w:cs="Times New Roman"/>
          <w:szCs w:val="24"/>
        </w:rPr>
      </w:pPr>
      <w:r>
        <w:rPr>
          <w:rFonts w:cs="Times New Roman"/>
          <w:szCs w:val="24"/>
        </w:rPr>
        <w:t>Mejorará el c</w:t>
      </w:r>
      <w:r w:rsidRPr="00442B82">
        <w:rPr>
          <w:rFonts w:cs="Times New Roman"/>
          <w:szCs w:val="24"/>
        </w:rPr>
        <w:t>ontrol de ingresos y egresos de medicamentos y utensilios hospitalarios del botiquín.</w:t>
      </w:r>
    </w:p>
    <w:p w:rsidR="007C37C4" w:rsidRPr="00442B82" w:rsidRDefault="007C37C4" w:rsidP="00AF0765">
      <w:pPr>
        <w:numPr>
          <w:ilvl w:val="0"/>
          <w:numId w:val="11"/>
        </w:numPr>
        <w:rPr>
          <w:rFonts w:cs="Times New Roman"/>
          <w:szCs w:val="24"/>
        </w:rPr>
      </w:pPr>
      <w:r>
        <w:rPr>
          <w:rFonts w:cs="Times New Roman"/>
          <w:szCs w:val="24"/>
        </w:rPr>
        <w:t>Erradicará</w:t>
      </w:r>
      <w:r w:rsidRPr="00442B82">
        <w:rPr>
          <w:rFonts w:cs="Times New Roman"/>
          <w:szCs w:val="24"/>
        </w:rPr>
        <w:t xml:space="preserve"> de los ingresos duplicados de datos de los clientes si este ya ha sido almacenado en el sistema.</w:t>
      </w:r>
    </w:p>
    <w:p w:rsidR="007C37C4" w:rsidRPr="00442B82" w:rsidRDefault="007C37C4" w:rsidP="00AF0765">
      <w:pPr>
        <w:numPr>
          <w:ilvl w:val="0"/>
          <w:numId w:val="11"/>
        </w:numPr>
        <w:rPr>
          <w:rFonts w:cs="Times New Roman"/>
          <w:szCs w:val="24"/>
        </w:rPr>
      </w:pPr>
      <w:r>
        <w:rPr>
          <w:rFonts w:cs="Times New Roman"/>
          <w:szCs w:val="24"/>
        </w:rPr>
        <w:t>Llevará el c</w:t>
      </w:r>
      <w:r w:rsidRPr="00442B82">
        <w:rPr>
          <w:rFonts w:cs="Times New Roman"/>
          <w:szCs w:val="24"/>
        </w:rPr>
        <w:t xml:space="preserve">ontrol de la agenda de citas hechas por los pacientes para las diversas áreas. </w:t>
      </w:r>
    </w:p>
    <w:p w:rsidR="007C37C4" w:rsidRPr="007C37C4" w:rsidRDefault="007C37C4" w:rsidP="007C37C4">
      <w:pPr>
        <w:rPr>
          <w:rFonts w:cs="Times New Roman"/>
          <w:b/>
          <w:szCs w:val="24"/>
        </w:rPr>
      </w:pPr>
      <w:r w:rsidRPr="007C37C4">
        <w:rPr>
          <w:rFonts w:cs="Times New Roman"/>
          <w:b/>
          <w:szCs w:val="24"/>
        </w:rPr>
        <w:t>E</w:t>
      </w:r>
      <w:r>
        <w:rPr>
          <w:rFonts w:cs="Times New Roman"/>
          <w:b/>
          <w:szCs w:val="24"/>
        </w:rPr>
        <w:t>n la sección de Administración:</w:t>
      </w:r>
    </w:p>
    <w:p w:rsidR="007C37C4" w:rsidRPr="00442B82" w:rsidRDefault="007C37C4" w:rsidP="00AF0765">
      <w:pPr>
        <w:numPr>
          <w:ilvl w:val="0"/>
          <w:numId w:val="12"/>
        </w:numPr>
        <w:rPr>
          <w:rFonts w:cs="Times New Roman"/>
          <w:szCs w:val="24"/>
        </w:rPr>
      </w:pPr>
      <w:r w:rsidRPr="00442B82">
        <w:rPr>
          <w:rFonts w:cs="Times New Roman"/>
          <w:szCs w:val="24"/>
        </w:rPr>
        <w:t>Generación de asientos contables de forma más rápida, siendo incluso de forma automática las que estén relacionadas al área de cobros y facturación.</w:t>
      </w:r>
    </w:p>
    <w:p w:rsidR="007C37C4" w:rsidRPr="00442B82" w:rsidRDefault="007C37C4" w:rsidP="00AF0765">
      <w:pPr>
        <w:numPr>
          <w:ilvl w:val="0"/>
          <w:numId w:val="12"/>
        </w:numPr>
        <w:rPr>
          <w:rFonts w:cs="Times New Roman"/>
          <w:szCs w:val="24"/>
        </w:rPr>
      </w:pPr>
      <w:r w:rsidRPr="00442B82">
        <w:rPr>
          <w:rFonts w:cs="Times New Roman"/>
          <w:szCs w:val="24"/>
        </w:rPr>
        <w:t>Disponibilidad de la información contable tanto de la farmacia como de la clínica médica, mejor control de la planilla de empleados en la institución.</w:t>
      </w:r>
    </w:p>
    <w:p w:rsidR="007C37C4" w:rsidRPr="00442B82" w:rsidRDefault="007C37C4" w:rsidP="00AF0765">
      <w:pPr>
        <w:numPr>
          <w:ilvl w:val="0"/>
          <w:numId w:val="12"/>
        </w:numPr>
        <w:rPr>
          <w:rFonts w:cs="Times New Roman"/>
          <w:szCs w:val="24"/>
        </w:rPr>
      </w:pPr>
      <w:r>
        <w:rPr>
          <w:rFonts w:cs="Times New Roman"/>
          <w:szCs w:val="24"/>
        </w:rPr>
        <w:t>Llevarán el c</w:t>
      </w:r>
      <w:r w:rsidRPr="00442B82">
        <w:rPr>
          <w:rFonts w:cs="Times New Roman"/>
          <w:szCs w:val="24"/>
        </w:rPr>
        <w:t>ontrol del combustible gastado por la ambulancia cuando esta es usada para una emergencia.</w:t>
      </w:r>
    </w:p>
    <w:p w:rsidR="007C37C4" w:rsidRPr="007C37C4" w:rsidRDefault="007C37C4" w:rsidP="00AF0765">
      <w:pPr>
        <w:rPr>
          <w:rFonts w:cs="Times New Roman"/>
          <w:b/>
          <w:szCs w:val="24"/>
        </w:rPr>
      </w:pPr>
      <w:r w:rsidRPr="007C37C4">
        <w:rPr>
          <w:rFonts w:cs="Times New Roman"/>
          <w:b/>
          <w:szCs w:val="24"/>
        </w:rPr>
        <w:t xml:space="preserve">La sección de laboratorio clínico, rayos x, electrocardiograma y ultrasonografía: </w:t>
      </w:r>
    </w:p>
    <w:p w:rsidR="007C37C4" w:rsidRPr="00442B82" w:rsidRDefault="007C37C4" w:rsidP="00AF0765">
      <w:pPr>
        <w:numPr>
          <w:ilvl w:val="0"/>
          <w:numId w:val="13"/>
        </w:numPr>
        <w:rPr>
          <w:rFonts w:cs="Times New Roman"/>
          <w:szCs w:val="24"/>
        </w:rPr>
      </w:pPr>
      <w:r w:rsidRPr="00442B82">
        <w:rPr>
          <w:rFonts w:cs="Times New Roman"/>
          <w:szCs w:val="24"/>
        </w:rPr>
        <w:lastRenderedPageBreak/>
        <w:t>Eliminar</w:t>
      </w:r>
      <w:r>
        <w:rPr>
          <w:rFonts w:cs="Times New Roman"/>
          <w:szCs w:val="24"/>
        </w:rPr>
        <w:t>á</w:t>
      </w:r>
      <w:r w:rsidRPr="00442B82">
        <w:rPr>
          <w:rFonts w:cs="Times New Roman"/>
          <w:szCs w:val="24"/>
        </w:rPr>
        <w:t xml:space="preserve"> el proceso de escribir a mano los exámenes.</w:t>
      </w:r>
    </w:p>
    <w:p w:rsidR="007C37C4" w:rsidRPr="00442B82" w:rsidRDefault="007C37C4" w:rsidP="00AF0765">
      <w:pPr>
        <w:numPr>
          <w:ilvl w:val="0"/>
          <w:numId w:val="13"/>
        </w:numPr>
        <w:rPr>
          <w:rFonts w:cs="Times New Roman"/>
          <w:szCs w:val="24"/>
        </w:rPr>
      </w:pPr>
      <w:r>
        <w:rPr>
          <w:rFonts w:cs="Times New Roman"/>
          <w:szCs w:val="24"/>
        </w:rPr>
        <w:t>Administrará el i</w:t>
      </w:r>
      <w:r w:rsidRPr="00442B82">
        <w:rPr>
          <w:rFonts w:cs="Times New Roman"/>
          <w:szCs w:val="24"/>
        </w:rPr>
        <w:t>nventario de insumos.</w:t>
      </w:r>
    </w:p>
    <w:p w:rsidR="007C37C4" w:rsidRPr="007C37C4" w:rsidRDefault="007C37C4" w:rsidP="00AF0765">
      <w:pPr>
        <w:rPr>
          <w:rFonts w:cs="Times New Roman"/>
          <w:b/>
          <w:szCs w:val="24"/>
        </w:rPr>
      </w:pPr>
      <w:r w:rsidRPr="007C37C4">
        <w:rPr>
          <w:rFonts w:cs="Times New Roman"/>
          <w:b/>
          <w:szCs w:val="24"/>
        </w:rPr>
        <w:t>Para enfermería:</w:t>
      </w:r>
    </w:p>
    <w:p w:rsidR="007C37C4" w:rsidRPr="00442B82" w:rsidRDefault="007C37C4" w:rsidP="00AF0765">
      <w:pPr>
        <w:numPr>
          <w:ilvl w:val="0"/>
          <w:numId w:val="14"/>
        </w:numPr>
        <w:rPr>
          <w:rFonts w:cs="Times New Roman"/>
          <w:szCs w:val="24"/>
        </w:rPr>
      </w:pPr>
      <w:r>
        <w:rPr>
          <w:rFonts w:cs="Times New Roman"/>
          <w:szCs w:val="24"/>
        </w:rPr>
        <w:t>Tendrán f</w:t>
      </w:r>
      <w:r w:rsidRPr="00442B82">
        <w:rPr>
          <w:rFonts w:cs="Times New Roman"/>
          <w:szCs w:val="24"/>
        </w:rPr>
        <w:t>ormularios de petición de utensilios para cirugía.</w:t>
      </w:r>
    </w:p>
    <w:p w:rsidR="007C37C4" w:rsidRPr="00442B82" w:rsidRDefault="007C37C4" w:rsidP="00AF0765">
      <w:pPr>
        <w:numPr>
          <w:ilvl w:val="0"/>
          <w:numId w:val="14"/>
        </w:numPr>
        <w:rPr>
          <w:rFonts w:cs="Times New Roman"/>
          <w:szCs w:val="24"/>
        </w:rPr>
      </w:pPr>
      <w:r>
        <w:rPr>
          <w:rFonts w:cs="Times New Roman"/>
          <w:szCs w:val="24"/>
        </w:rPr>
        <w:t>Mejorará el c</w:t>
      </w:r>
      <w:r w:rsidRPr="00442B82">
        <w:rPr>
          <w:rFonts w:cs="Times New Roman"/>
          <w:szCs w:val="24"/>
        </w:rPr>
        <w:t>ontrol de pacientes hospitalizados</w:t>
      </w:r>
      <w:r>
        <w:rPr>
          <w:rFonts w:cs="Times New Roman"/>
          <w:szCs w:val="24"/>
        </w:rPr>
        <w:t>, viendo la evolución presentada por el paciente en tratamiento</w:t>
      </w:r>
      <w:r w:rsidRPr="00442B82">
        <w:rPr>
          <w:rFonts w:cs="Times New Roman"/>
          <w:szCs w:val="24"/>
        </w:rPr>
        <w:t xml:space="preserve">. </w:t>
      </w:r>
    </w:p>
    <w:p w:rsidR="007C37C4" w:rsidRPr="007C37C4" w:rsidRDefault="007C37C4" w:rsidP="00AF0765">
      <w:pPr>
        <w:rPr>
          <w:rFonts w:cs="Times New Roman"/>
          <w:b/>
          <w:szCs w:val="24"/>
        </w:rPr>
      </w:pPr>
      <w:r w:rsidRPr="007C37C4">
        <w:rPr>
          <w:rFonts w:cs="Times New Roman"/>
          <w:b/>
          <w:szCs w:val="24"/>
        </w:rPr>
        <w:t xml:space="preserve">Para la sección de medicina general: </w:t>
      </w:r>
    </w:p>
    <w:p w:rsidR="007C37C4" w:rsidRPr="00442B82" w:rsidRDefault="007C37C4" w:rsidP="00AF0765">
      <w:pPr>
        <w:numPr>
          <w:ilvl w:val="0"/>
          <w:numId w:val="15"/>
        </w:numPr>
        <w:rPr>
          <w:rFonts w:cs="Times New Roman"/>
          <w:szCs w:val="24"/>
        </w:rPr>
      </w:pPr>
      <w:r>
        <w:rPr>
          <w:rFonts w:cs="Times New Roman"/>
          <w:szCs w:val="24"/>
        </w:rPr>
        <w:t>Poseerá p</w:t>
      </w:r>
      <w:r w:rsidRPr="00442B82">
        <w:rPr>
          <w:rFonts w:cs="Times New Roman"/>
          <w:szCs w:val="24"/>
        </w:rPr>
        <w:t>rogramación de citas médicas</w:t>
      </w:r>
      <w:r>
        <w:rPr>
          <w:rFonts w:cs="Times New Roman"/>
          <w:szCs w:val="24"/>
        </w:rPr>
        <w:t xml:space="preserve"> para evitar asignación duplicada de citas</w:t>
      </w:r>
      <w:r w:rsidRPr="00442B82">
        <w:rPr>
          <w:rFonts w:cs="Times New Roman"/>
          <w:szCs w:val="24"/>
        </w:rPr>
        <w:t>.</w:t>
      </w:r>
    </w:p>
    <w:p w:rsidR="007C37C4" w:rsidRPr="007C37C4" w:rsidRDefault="007C37C4" w:rsidP="00AF0765">
      <w:pPr>
        <w:rPr>
          <w:rFonts w:cs="Times New Roman"/>
          <w:b/>
          <w:szCs w:val="24"/>
        </w:rPr>
      </w:pPr>
      <w:r w:rsidRPr="007C37C4">
        <w:rPr>
          <w:rFonts w:cs="Times New Roman"/>
          <w:b/>
          <w:szCs w:val="24"/>
        </w:rPr>
        <w:t xml:space="preserve">En farmacia: </w:t>
      </w:r>
    </w:p>
    <w:p w:rsidR="007C37C4" w:rsidRPr="00442B82" w:rsidRDefault="007C37C4" w:rsidP="00AF0765">
      <w:pPr>
        <w:numPr>
          <w:ilvl w:val="0"/>
          <w:numId w:val="16"/>
        </w:numPr>
        <w:rPr>
          <w:rFonts w:cs="Times New Roman"/>
          <w:szCs w:val="24"/>
        </w:rPr>
      </w:pPr>
      <w:r>
        <w:rPr>
          <w:rFonts w:cs="Times New Roman"/>
          <w:szCs w:val="24"/>
        </w:rPr>
        <w:t>Implementará el c</w:t>
      </w:r>
      <w:r w:rsidRPr="00442B82">
        <w:rPr>
          <w:rFonts w:cs="Times New Roman"/>
          <w:szCs w:val="24"/>
        </w:rPr>
        <w:t>ontrol de abastecimiento del botiquín de manera remota.</w:t>
      </w:r>
    </w:p>
    <w:p w:rsidR="007C37C4" w:rsidRPr="00442B82" w:rsidRDefault="007C37C4" w:rsidP="00AF0765">
      <w:pPr>
        <w:numPr>
          <w:ilvl w:val="0"/>
          <w:numId w:val="16"/>
        </w:numPr>
        <w:rPr>
          <w:rFonts w:cs="Times New Roman"/>
          <w:szCs w:val="24"/>
        </w:rPr>
      </w:pPr>
      <w:r>
        <w:rPr>
          <w:rFonts w:cs="Times New Roman"/>
          <w:szCs w:val="24"/>
        </w:rPr>
        <w:t>Se le notificará sobre el c</w:t>
      </w:r>
      <w:r w:rsidRPr="00442B82">
        <w:rPr>
          <w:rFonts w:cs="Times New Roman"/>
          <w:szCs w:val="24"/>
        </w:rPr>
        <w:t>ontrol de medicamentos cercanos a caducar.</w:t>
      </w:r>
    </w:p>
    <w:p w:rsidR="007C37C4" w:rsidRPr="00442B82" w:rsidRDefault="007C37C4" w:rsidP="00AF0765">
      <w:pPr>
        <w:numPr>
          <w:ilvl w:val="0"/>
          <w:numId w:val="16"/>
        </w:numPr>
        <w:rPr>
          <w:rFonts w:cs="Times New Roman"/>
          <w:szCs w:val="24"/>
        </w:rPr>
      </w:pPr>
      <w:r>
        <w:rPr>
          <w:rFonts w:cs="Times New Roman"/>
          <w:szCs w:val="24"/>
        </w:rPr>
        <w:t>Mejorará la n</w:t>
      </w:r>
      <w:r w:rsidRPr="00442B82">
        <w:rPr>
          <w:rFonts w:cs="Times New Roman"/>
          <w:szCs w:val="24"/>
        </w:rPr>
        <w:t>otificación de cantidad de medicamentos disponibles.</w:t>
      </w:r>
    </w:p>
    <w:p w:rsidR="007C37C4" w:rsidRPr="007C37C4" w:rsidRDefault="007C37C4" w:rsidP="00AF0765">
      <w:pPr>
        <w:rPr>
          <w:rFonts w:cs="Times New Roman"/>
          <w:b/>
          <w:szCs w:val="24"/>
        </w:rPr>
      </w:pPr>
      <w:r w:rsidRPr="007C37C4">
        <w:rPr>
          <w:rFonts w:cs="Times New Roman"/>
          <w:b/>
          <w:szCs w:val="24"/>
        </w:rPr>
        <w:t xml:space="preserve">A la sección </w:t>
      </w:r>
      <w:r>
        <w:rPr>
          <w:rFonts w:cs="Times New Roman"/>
          <w:b/>
          <w:szCs w:val="24"/>
        </w:rPr>
        <w:t>de supervisión de calidad total:</w:t>
      </w:r>
      <w:r w:rsidRPr="007C37C4">
        <w:rPr>
          <w:rFonts w:cs="Times New Roman"/>
          <w:b/>
          <w:szCs w:val="24"/>
        </w:rPr>
        <w:t xml:space="preserve"> </w:t>
      </w:r>
    </w:p>
    <w:p w:rsidR="007C37C4" w:rsidRPr="00442B82" w:rsidRDefault="007C37C4" w:rsidP="00AF0765">
      <w:pPr>
        <w:numPr>
          <w:ilvl w:val="0"/>
          <w:numId w:val="17"/>
        </w:numPr>
        <w:rPr>
          <w:rFonts w:cs="Times New Roman"/>
          <w:szCs w:val="24"/>
        </w:rPr>
      </w:pPr>
      <w:r w:rsidRPr="00442B82">
        <w:rPr>
          <w:rFonts w:cs="Times New Roman"/>
          <w:szCs w:val="24"/>
        </w:rPr>
        <w:t>Centralizará la información de las diversas áreas</w:t>
      </w:r>
    </w:p>
    <w:p w:rsidR="007C37C4" w:rsidRPr="00442B82" w:rsidRDefault="007C37C4" w:rsidP="00AF0765">
      <w:pPr>
        <w:numPr>
          <w:ilvl w:val="0"/>
          <w:numId w:val="17"/>
        </w:numPr>
        <w:rPr>
          <w:rFonts w:cs="Times New Roman"/>
          <w:szCs w:val="24"/>
        </w:rPr>
      </w:pPr>
      <w:r>
        <w:rPr>
          <w:rFonts w:cs="Times New Roman"/>
          <w:szCs w:val="24"/>
        </w:rPr>
        <w:t>Reducción d</w:t>
      </w:r>
      <w:r w:rsidRPr="00442B82">
        <w:rPr>
          <w:rFonts w:cs="Times New Roman"/>
          <w:szCs w:val="24"/>
        </w:rPr>
        <w:t>el transporte que esta sección realiza para poder obtener los datos.</w:t>
      </w:r>
    </w:p>
    <w:p w:rsidR="007C37C4" w:rsidRPr="007C37C4" w:rsidRDefault="007C37C4" w:rsidP="00AF0765">
      <w:pPr>
        <w:rPr>
          <w:rFonts w:cs="Times New Roman"/>
          <w:b/>
          <w:szCs w:val="24"/>
        </w:rPr>
      </w:pPr>
      <w:r w:rsidRPr="007C37C4">
        <w:rPr>
          <w:rFonts w:cs="Times New Roman"/>
          <w:b/>
          <w:szCs w:val="24"/>
        </w:rPr>
        <w:t xml:space="preserve">A los clientes: </w:t>
      </w:r>
    </w:p>
    <w:p w:rsidR="004041C9" w:rsidRDefault="007C37C4" w:rsidP="00AF0765">
      <w:pPr>
        <w:rPr>
          <w:rFonts w:cs="Times New Roman"/>
          <w:szCs w:val="24"/>
        </w:rPr>
      </w:pPr>
      <w:r>
        <w:rPr>
          <w:rFonts w:cs="Times New Roman"/>
          <w:szCs w:val="24"/>
        </w:rPr>
        <w:t>M</w:t>
      </w:r>
      <w:r w:rsidRPr="00442B82">
        <w:rPr>
          <w:rFonts w:cs="Times New Roman"/>
          <w:szCs w:val="24"/>
        </w:rPr>
        <w:t>ejor servicio pues se agilizarán los procesos que se relación con la atención al cliente.</w:t>
      </w:r>
      <w:r w:rsidR="004041C9">
        <w:rPr>
          <w:rFonts w:cs="Times New Roman"/>
          <w:szCs w:val="24"/>
        </w:rPr>
        <w:br w:type="page"/>
      </w:r>
    </w:p>
    <w:p w:rsidR="004041C9" w:rsidRDefault="004041C9" w:rsidP="00451965">
      <w:pPr>
        <w:pStyle w:val="Ttulo2SN"/>
      </w:pPr>
      <w:bookmarkStart w:id="7" w:name="_Toc464637321"/>
      <w:r>
        <w:lastRenderedPageBreak/>
        <w:t>Alcances</w:t>
      </w:r>
      <w:bookmarkEnd w:id="7"/>
    </w:p>
    <w:p w:rsidR="00616918" w:rsidRPr="00FB3E6B" w:rsidRDefault="00616918" w:rsidP="00616918">
      <w:pPr>
        <w:rPr>
          <w:rFonts w:cs="Times New Roman"/>
          <w:szCs w:val="24"/>
        </w:rPr>
      </w:pPr>
      <w:r w:rsidRPr="00FB3E6B">
        <w:rPr>
          <w:rFonts w:cs="Times New Roman"/>
          <w:szCs w:val="24"/>
        </w:rPr>
        <w:t>El sistema solventa las necesidades de administración del “Grupo Promesa”</w:t>
      </w:r>
    </w:p>
    <w:p w:rsidR="00B65C66" w:rsidRPr="00FB3E6B" w:rsidRDefault="00B65C66" w:rsidP="00B65C66">
      <w:pPr>
        <w:rPr>
          <w:rFonts w:cs="Times New Roman"/>
          <w:b/>
          <w:szCs w:val="24"/>
        </w:rPr>
      </w:pPr>
      <w:r w:rsidRPr="00FB3E6B">
        <w:rPr>
          <w:rFonts w:cs="Times New Roman"/>
          <w:b/>
          <w:szCs w:val="24"/>
        </w:rPr>
        <w:t>Administración General.</w:t>
      </w:r>
    </w:p>
    <w:p w:rsidR="00B65C66" w:rsidRDefault="00B65C66" w:rsidP="00B65C66">
      <w:pPr>
        <w:pStyle w:val="Prrafodelista"/>
        <w:numPr>
          <w:ilvl w:val="0"/>
          <w:numId w:val="37"/>
        </w:numPr>
        <w:jc w:val="left"/>
        <w:rPr>
          <w:rFonts w:cs="Times New Roman"/>
          <w:szCs w:val="24"/>
        </w:rPr>
      </w:pPr>
      <w:r w:rsidRPr="00FB3E6B">
        <w:rPr>
          <w:rFonts w:cs="Times New Roman"/>
          <w:szCs w:val="24"/>
        </w:rPr>
        <w:t xml:space="preserve">Migración de datos actuales a tecnologías modernas adaptables al sistema propuesto. </w:t>
      </w:r>
    </w:p>
    <w:p w:rsidR="00B65C66" w:rsidRDefault="00B65C66" w:rsidP="00B65C66">
      <w:pPr>
        <w:pStyle w:val="Prrafodelista"/>
        <w:numPr>
          <w:ilvl w:val="1"/>
          <w:numId w:val="37"/>
        </w:numPr>
        <w:jc w:val="left"/>
        <w:rPr>
          <w:rFonts w:cs="Times New Roman"/>
          <w:szCs w:val="24"/>
        </w:rPr>
      </w:pPr>
      <w:r>
        <w:rPr>
          <w:rFonts w:cs="Times New Roman"/>
          <w:szCs w:val="24"/>
        </w:rPr>
        <w:t>Generar respaldos de la base de datos.</w:t>
      </w:r>
    </w:p>
    <w:p w:rsidR="00B65C66" w:rsidRPr="00FB3E6B" w:rsidRDefault="00B65C66" w:rsidP="00B65C66">
      <w:pPr>
        <w:pStyle w:val="Prrafodelista"/>
        <w:numPr>
          <w:ilvl w:val="1"/>
          <w:numId w:val="37"/>
        </w:numPr>
        <w:jc w:val="left"/>
        <w:rPr>
          <w:rFonts w:cs="Times New Roman"/>
          <w:szCs w:val="24"/>
        </w:rPr>
      </w:pPr>
      <w:r>
        <w:rPr>
          <w:rFonts w:cs="Times New Roman"/>
          <w:szCs w:val="24"/>
        </w:rPr>
        <w:t>Migrar ficheros a una base de datos SQL</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Recursos Humanos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Usuarios.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usuarios al sistema.</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usuarios.</w:t>
      </w:r>
    </w:p>
    <w:p w:rsidR="00B65C66" w:rsidRPr="00FB3E6B" w:rsidRDefault="00B65C66" w:rsidP="00B65C66">
      <w:pPr>
        <w:pStyle w:val="Prrafodelista"/>
        <w:numPr>
          <w:ilvl w:val="1"/>
          <w:numId w:val="37"/>
        </w:numPr>
        <w:jc w:val="left"/>
        <w:rPr>
          <w:rFonts w:cs="Times New Roman"/>
          <w:szCs w:val="24"/>
        </w:rPr>
      </w:pPr>
      <w:r>
        <w:rPr>
          <w:rFonts w:cs="Times New Roman"/>
          <w:szCs w:val="24"/>
        </w:rPr>
        <w:t>Control de</w:t>
      </w:r>
      <w:r w:rsidRPr="00FB3E6B">
        <w:rPr>
          <w:rFonts w:cs="Times New Roman"/>
          <w:szCs w:val="24"/>
        </w:rPr>
        <w:t xml:space="preserve"> </w:t>
      </w:r>
      <w:r>
        <w:rPr>
          <w:rFonts w:cs="Times New Roman"/>
          <w:szCs w:val="24"/>
        </w:rPr>
        <w:t>recursos humanos</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Registro de </w:t>
      </w:r>
      <w:r>
        <w:rPr>
          <w:rFonts w:cs="Times New Roman"/>
          <w:szCs w:val="24"/>
        </w:rPr>
        <w:t>recursos humanos</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Consulta y administración de </w:t>
      </w:r>
      <w:r>
        <w:rPr>
          <w:rFonts w:cs="Times New Roman"/>
          <w:szCs w:val="24"/>
        </w:rPr>
        <w:t>recursos humanos</w:t>
      </w:r>
      <w:r w:rsidRPr="00FB3E6B">
        <w:rPr>
          <w:rFonts w:cs="Times New Roman"/>
          <w:szCs w:val="24"/>
        </w:rPr>
        <w:t>.</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planillas de pago.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retenciones laborales.</w:t>
      </w:r>
    </w:p>
    <w:p w:rsidR="00B65C66" w:rsidRDefault="00B65C66" w:rsidP="00B65C66">
      <w:pPr>
        <w:pStyle w:val="Prrafodelista"/>
        <w:numPr>
          <w:ilvl w:val="2"/>
          <w:numId w:val="37"/>
        </w:numPr>
        <w:jc w:val="left"/>
        <w:rPr>
          <w:rFonts w:cs="Times New Roman"/>
          <w:szCs w:val="24"/>
        </w:rPr>
      </w:pPr>
      <w:r w:rsidRPr="00FB3E6B">
        <w:rPr>
          <w:rFonts w:cs="Times New Roman"/>
          <w:szCs w:val="24"/>
        </w:rPr>
        <w:t>Consulta y administración de retenciones laborales.</w:t>
      </w:r>
    </w:p>
    <w:p w:rsidR="00B65C66" w:rsidRPr="00FB3E6B" w:rsidRDefault="00B65C66" w:rsidP="00B65C66">
      <w:pPr>
        <w:pStyle w:val="Prrafodelista"/>
        <w:numPr>
          <w:ilvl w:val="2"/>
          <w:numId w:val="37"/>
        </w:numPr>
        <w:jc w:val="left"/>
        <w:rPr>
          <w:rFonts w:cs="Times New Roman"/>
          <w:szCs w:val="24"/>
        </w:rPr>
      </w:pPr>
      <w:r>
        <w:rPr>
          <w:rFonts w:cs="Times New Roman"/>
          <w:szCs w:val="24"/>
        </w:rPr>
        <w:t>Configuración de retenciones laborales.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Cálculo y registro de retenciones y aportaciones.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Cálculo y registro de sueldos y salarios netos.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Permisos.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permisos del personal.</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lastRenderedPageBreak/>
        <w:t>Consulta y administración de permisos del personal.</w:t>
      </w:r>
    </w:p>
    <w:p w:rsidR="00B65C66" w:rsidRDefault="00B65C66" w:rsidP="00B65C66">
      <w:pPr>
        <w:pStyle w:val="Prrafodelista"/>
        <w:numPr>
          <w:ilvl w:val="1"/>
          <w:numId w:val="37"/>
        </w:numPr>
        <w:jc w:val="left"/>
        <w:rPr>
          <w:rFonts w:cs="Times New Roman"/>
          <w:szCs w:val="24"/>
        </w:rPr>
      </w:pPr>
      <w:r w:rsidRPr="00FB3E6B">
        <w:rPr>
          <w:rFonts w:cs="Times New Roman"/>
          <w:szCs w:val="24"/>
        </w:rPr>
        <w:t>Control de Asistencia.</w:t>
      </w:r>
    </w:p>
    <w:p w:rsidR="00B65C66" w:rsidRDefault="00B65C66" w:rsidP="00B65C66">
      <w:pPr>
        <w:pStyle w:val="Prrafodelista"/>
        <w:numPr>
          <w:ilvl w:val="2"/>
          <w:numId w:val="37"/>
        </w:numPr>
        <w:jc w:val="left"/>
        <w:rPr>
          <w:rFonts w:cs="Times New Roman"/>
          <w:szCs w:val="24"/>
        </w:rPr>
      </w:pPr>
      <w:r>
        <w:rPr>
          <w:rFonts w:cs="Times New Roman"/>
          <w:szCs w:val="24"/>
        </w:rPr>
        <w:t>Registro de  jornada laboral.</w:t>
      </w:r>
    </w:p>
    <w:p w:rsidR="00B65C66" w:rsidRPr="00FB3E6B" w:rsidRDefault="00B65C66" w:rsidP="00B65C66">
      <w:pPr>
        <w:pStyle w:val="Prrafodelista"/>
        <w:numPr>
          <w:ilvl w:val="2"/>
          <w:numId w:val="37"/>
        </w:numPr>
        <w:jc w:val="left"/>
        <w:rPr>
          <w:rFonts w:cs="Times New Roman"/>
          <w:szCs w:val="24"/>
        </w:rPr>
      </w:pPr>
      <w:r>
        <w:rPr>
          <w:rFonts w:cs="Times New Roman"/>
          <w:szCs w:val="24"/>
        </w:rPr>
        <w:t>Consulta y administración de jornada laboral.</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Registro de llegadas y salidas del personal en su </w:t>
      </w:r>
      <w:r>
        <w:rPr>
          <w:rFonts w:cs="Times New Roman"/>
          <w:szCs w:val="24"/>
        </w:rPr>
        <w:t>jornada laboral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de llegadas y salidas del personal.</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Contabilidad</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catálogo de cuentas.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cuentas.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cuentas.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Libro Diario.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Cálculo y registro del libro diario en el ciclo contable requerido.</w:t>
      </w:r>
    </w:p>
    <w:p w:rsidR="00B65C66" w:rsidRPr="00FB3E6B" w:rsidRDefault="00B65C66" w:rsidP="00B65C66">
      <w:pPr>
        <w:pStyle w:val="Prrafodelista"/>
        <w:ind w:left="1440"/>
        <w:rPr>
          <w:rFonts w:cs="Times New Roman"/>
          <w:szCs w:val="24"/>
        </w:rPr>
      </w:pPr>
      <w:r w:rsidRPr="00FB3E6B">
        <w:rPr>
          <w:rFonts w:cs="Times New Roman"/>
          <w:szCs w:val="24"/>
        </w:rPr>
        <w:t xml:space="preserve">Control de Libro Mayor. </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Cálculo y registro del libro mayor en el ciclo contable requerido.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Estado de Resultado.</w:t>
      </w:r>
    </w:p>
    <w:p w:rsidR="00B65C66" w:rsidRPr="00FB3E6B" w:rsidRDefault="00B65C66" w:rsidP="00B65C66">
      <w:pPr>
        <w:pStyle w:val="Prrafodelista"/>
        <w:numPr>
          <w:ilvl w:val="2"/>
          <w:numId w:val="37"/>
        </w:numPr>
        <w:jc w:val="left"/>
        <w:rPr>
          <w:rFonts w:cs="Times New Roman"/>
          <w:szCs w:val="24"/>
        </w:rPr>
      </w:pPr>
      <w:r>
        <w:rPr>
          <w:rFonts w:cs="Times New Roman"/>
          <w:szCs w:val="24"/>
        </w:rPr>
        <w:t>Cá</w:t>
      </w:r>
      <w:r w:rsidRPr="00FB3E6B">
        <w:rPr>
          <w:rFonts w:cs="Times New Roman"/>
          <w:szCs w:val="24"/>
        </w:rPr>
        <w:t>lculo, registro y presentación del Estado de Resultados.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Balance General.</w:t>
      </w:r>
    </w:p>
    <w:p w:rsidR="00B65C66" w:rsidRDefault="00B65C66" w:rsidP="00B65C66">
      <w:pPr>
        <w:pStyle w:val="Prrafodelista"/>
        <w:numPr>
          <w:ilvl w:val="2"/>
          <w:numId w:val="37"/>
        </w:numPr>
        <w:jc w:val="left"/>
        <w:rPr>
          <w:rFonts w:cs="Times New Roman"/>
          <w:szCs w:val="24"/>
        </w:rPr>
      </w:pPr>
      <w:r>
        <w:rPr>
          <w:rFonts w:cs="Times New Roman"/>
          <w:szCs w:val="24"/>
        </w:rPr>
        <w:t>Cá</w:t>
      </w:r>
      <w:r w:rsidRPr="00FB3E6B">
        <w:rPr>
          <w:rFonts w:cs="Times New Roman"/>
          <w:szCs w:val="24"/>
        </w:rPr>
        <w:t>lculo, registro y presentación del Balance General.</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Bancos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bancos utilizados por la institución.</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bancos.</w:t>
      </w:r>
    </w:p>
    <w:p w:rsidR="00B65C66" w:rsidRPr="00FB3E6B" w:rsidRDefault="00B65C66" w:rsidP="00B65C66">
      <w:pPr>
        <w:pStyle w:val="Prrafodelista"/>
        <w:numPr>
          <w:ilvl w:val="1"/>
          <w:numId w:val="37"/>
        </w:numPr>
        <w:jc w:val="left"/>
        <w:rPr>
          <w:rFonts w:cs="Times New Roman"/>
          <w:szCs w:val="24"/>
        </w:rPr>
      </w:pPr>
      <w:r>
        <w:rPr>
          <w:rFonts w:cs="Times New Roman"/>
          <w:szCs w:val="24"/>
        </w:rPr>
        <w:t>Caja chica</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Cajas pertenecientes a la institución.</w:t>
      </w:r>
    </w:p>
    <w:p w:rsidR="00B65C66" w:rsidRDefault="00B65C66" w:rsidP="00B65C66">
      <w:pPr>
        <w:pStyle w:val="Prrafodelista"/>
        <w:numPr>
          <w:ilvl w:val="2"/>
          <w:numId w:val="37"/>
        </w:numPr>
        <w:jc w:val="left"/>
        <w:rPr>
          <w:rFonts w:cs="Times New Roman"/>
          <w:szCs w:val="24"/>
        </w:rPr>
      </w:pPr>
      <w:r w:rsidRPr="00FB3E6B">
        <w:rPr>
          <w:rFonts w:cs="Times New Roman"/>
          <w:szCs w:val="24"/>
        </w:rPr>
        <w:lastRenderedPageBreak/>
        <w:t>Consulta y administración de cajas.</w:t>
      </w:r>
    </w:p>
    <w:p w:rsidR="00B65C66" w:rsidRPr="008962BA" w:rsidRDefault="00B65C66" w:rsidP="00B65C66">
      <w:pPr>
        <w:pStyle w:val="Prrafodelista"/>
        <w:numPr>
          <w:ilvl w:val="1"/>
          <w:numId w:val="37"/>
        </w:numPr>
        <w:jc w:val="left"/>
        <w:rPr>
          <w:rFonts w:cs="Times New Roman"/>
          <w:szCs w:val="24"/>
        </w:rPr>
      </w:pPr>
      <w:r>
        <w:rPr>
          <w:rFonts w:cs="Times New Roman"/>
          <w:szCs w:val="24"/>
        </w:rPr>
        <w:t>Cierre de ciclo contable.</w:t>
      </w:r>
    </w:p>
    <w:p w:rsidR="00B65C66" w:rsidRDefault="00B65C66" w:rsidP="00B65C66">
      <w:pPr>
        <w:pStyle w:val="Prrafodelista"/>
        <w:numPr>
          <w:ilvl w:val="0"/>
          <w:numId w:val="37"/>
        </w:numPr>
        <w:jc w:val="left"/>
        <w:rPr>
          <w:rFonts w:cs="Times New Roman"/>
          <w:szCs w:val="24"/>
        </w:rPr>
      </w:pPr>
      <w:r w:rsidRPr="00FB3E6B">
        <w:rPr>
          <w:rFonts w:cs="Times New Roman"/>
          <w:szCs w:val="24"/>
        </w:rPr>
        <w:t>Activo Fijo</w:t>
      </w:r>
    </w:p>
    <w:p w:rsidR="00B65C66" w:rsidRPr="00FB3E6B" w:rsidRDefault="00B65C66" w:rsidP="00B65C66">
      <w:pPr>
        <w:pStyle w:val="Prrafodelista"/>
        <w:numPr>
          <w:ilvl w:val="1"/>
          <w:numId w:val="37"/>
        </w:numPr>
        <w:jc w:val="left"/>
        <w:rPr>
          <w:rFonts w:cs="Times New Roman"/>
          <w:szCs w:val="24"/>
        </w:rPr>
      </w:pPr>
      <w:r>
        <w:rPr>
          <w:rFonts w:cs="Times New Roman"/>
          <w:szCs w:val="24"/>
        </w:rPr>
        <w:t>Clasificación de activo fijo.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 xml:space="preserve">Control de </w:t>
      </w:r>
      <w:r>
        <w:rPr>
          <w:rFonts w:cs="Times New Roman"/>
          <w:szCs w:val="24"/>
        </w:rPr>
        <w:t>vehículos</w:t>
      </w:r>
    </w:p>
    <w:p w:rsidR="00B65C66" w:rsidRDefault="00B65C66" w:rsidP="00B65C66">
      <w:pPr>
        <w:pStyle w:val="Prrafodelista"/>
        <w:numPr>
          <w:ilvl w:val="2"/>
          <w:numId w:val="37"/>
        </w:numPr>
        <w:jc w:val="left"/>
        <w:rPr>
          <w:rFonts w:cs="Times New Roman"/>
          <w:szCs w:val="24"/>
        </w:rPr>
      </w:pPr>
      <w:r w:rsidRPr="00FB3E6B">
        <w:rPr>
          <w:rFonts w:cs="Times New Roman"/>
          <w:szCs w:val="24"/>
        </w:rPr>
        <w:t>Control de consumo de combustible.</w:t>
      </w:r>
    </w:p>
    <w:p w:rsidR="00B65C66" w:rsidRDefault="00B65C66" w:rsidP="00B65C66">
      <w:pPr>
        <w:pStyle w:val="Prrafodelista"/>
        <w:numPr>
          <w:ilvl w:val="1"/>
          <w:numId w:val="37"/>
        </w:numPr>
        <w:jc w:val="left"/>
        <w:rPr>
          <w:rFonts w:cs="Times New Roman"/>
          <w:szCs w:val="24"/>
        </w:rPr>
      </w:pPr>
      <w:r>
        <w:rPr>
          <w:rFonts w:cs="Times New Roman"/>
          <w:szCs w:val="24"/>
        </w:rPr>
        <w:t>Control de Equipo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Registro de </w:t>
      </w:r>
      <w:r>
        <w:rPr>
          <w:rFonts w:cs="Times New Roman"/>
          <w:szCs w:val="24"/>
        </w:rPr>
        <w:t>Equipo</w:t>
      </w:r>
      <w:r w:rsidRPr="00FB3E6B">
        <w:rPr>
          <w:rFonts w:cs="Times New Roman"/>
          <w:szCs w:val="24"/>
        </w:rPr>
        <w:t>.</w:t>
      </w:r>
    </w:p>
    <w:p w:rsidR="00B65C66" w:rsidRDefault="00B65C66" w:rsidP="00B65C66">
      <w:pPr>
        <w:pStyle w:val="Prrafodelista"/>
        <w:numPr>
          <w:ilvl w:val="2"/>
          <w:numId w:val="37"/>
        </w:numPr>
        <w:jc w:val="left"/>
        <w:rPr>
          <w:rFonts w:cs="Times New Roman"/>
          <w:szCs w:val="24"/>
        </w:rPr>
      </w:pPr>
      <w:r w:rsidRPr="00FB3E6B">
        <w:rPr>
          <w:rFonts w:cs="Times New Roman"/>
          <w:szCs w:val="24"/>
        </w:rPr>
        <w:t>Consulta y administración de</w:t>
      </w:r>
      <w:r>
        <w:rPr>
          <w:rFonts w:cs="Times New Roman"/>
          <w:szCs w:val="24"/>
        </w:rPr>
        <w:t xml:space="preserve"> Equipo.</w:t>
      </w:r>
    </w:p>
    <w:p w:rsidR="00B65C66" w:rsidRDefault="00B65C66" w:rsidP="00B65C66">
      <w:pPr>
        <w:pStyle w:val="Prrafodelista"/>
        <w:numPr>
          <w:ilvl w:val="1"/>
          <w:numId w:val="37"/>
        </w:numPr>
        <w:jc w:val="left"/>
        <w:rPr>
          <w:rFonts w:cs="Times New Roman"/>
          <w:szCs w:val="24"/>
        </w:rPr>
      </w:pPr>
      <w:r>
        <w:rPr>
          <w:rFonts w:cs="Times New Roman"/>
          <w:szCs w:val="24"/>
        </w:rPr>
        <w:t>Control de muebles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Registro de </w:t>
      </w:r>
      <w:r>
        <w:rPr>
          <w:rFonts w:cs="Times New Roman"/>
          <w:szCs w:val="24"/>
        </w:rPr>
        <w:t>muebles</w:t>
      </w:r>
      <w:r w:rsidRPr="00FB3E6B">
        <w:rPr>
          <w:rFonts w:cs="Times New Roman"/>
          <w:szCs w:val="24"/>
        </w:rPr>
        <w:t>.</w:t>
      </w:r>
    </w:p>
    <w:p w:rsidR="00B65C66" w:rsidRPr="00BB6366" w:rsidRDefault="00B65C66" w:rsidP="00B65C66">
      <w:pPr>
        <w:pStyle w:val="Prrafodelista"/>
        <w:numPr>
          <w:ilvl w:val="2"/>
          <w:numId w:val="37"/>
        </w:numPr>
        <w:jc w:val="left"/>
        <w:rPr>
          <w:rFonts w:cs="Times New Roman"/>
          <w:szCs w:val="24"/>
        </w:rPr>
      </w:pPr>
      <w:r w:rsidRPr="00FB3E6B">
        <w:rPr>
          <w:rFonts w:cs="Times New Roman"/>
          <w:szCs w:val="24"/>
        </w:rPr>
        <w:t>Consulta y administración de</w:t>
      </w:r>
      <w:r>
        <w:rPr>
          <w:rFonts w:cs="Times New Roman"/>
          <w:szCs w:val="24"/>
        </w:rPr>
        <w:t xml:space="preserve"> muebles.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Reparaciones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reparaciones de Activo Fijo.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reparaciones del activo fijo.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Salidas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salidas de activo fijo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Activo Fijo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Cálculo y Registro de Depreciación o Amortización</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Cuentas por pagar.</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Registro de cuentas por pagar.</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Consulta y administración de cuentas por pagar.</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lastRenderedPageBreak/>
        <w:t>Recordatorios de cuentas por pagar.</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Proveedores</w:t>
      </w:r>
    </w:p>
    <w:p w:rsidR="00B65C66" w:rsidRPr="005F34EF" w:rsidRDefault="00B65C66" w:rsidP="00B65C66">
      <w:pPr>
        <w:pStyle w:val="Prrafodelista"/>
        <w:numPr>
          <w:ilvl w:val="1"/>
          <w:numId w:val="37"/>
        </w:numPr>
        <w:jc w:val="left"/>
        <w:rPr>
          <w:rFonts w:cs="Times New Roman"/>
          <w:szCs w:val="24"/>
        </w:rPr>
      </w:pPr>
      <w:r w:rsidRPr="00FB3E6B">
        <w:rPr>
          <w:rFonts w:cs="Times New Roman"/>
          <w:szCs w:val="24"/>
        </w:rPr>
        <w:t>Registro de Proveedores.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Consulta y administración de proveedores.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Ubicaciones.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Registro de ubicaciones de las instalaciones.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Consulta y administración de ubicaciones.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Servicios.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Registro de servicios básicos de mantenimiento.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Consulta y Administración de servicios.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Documentos.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Registro de Actas de Consentimiento previo a una cirugía.</w:t>
      </w:r>
    </w:p>
    <w:p w:rsidR="00B65C66" w:rsidRDefault="00B65C66" w:rsidP="00B65C66">
      <w:pPr>
        <w:pStyle w:val="Prrafodelista"/>
        <w:numPr>
          <w:ilvl w:val="1"/>
          <w:numId w:val="37"/>
        </w:numPr>
        <w:jc w:val="left"/>
        <w:rPr>
          <w:rFonts w:cs="Times New Roman"/>
          <w:szCs w:val="24"/>
        </w:rPr>
      </w:pPr>
      <w:r w:rsidRPr="00FB3E6B">
        <w:rPr>
          <w:rFonts w:cs="Times New Roman"/>
          <w:szCs w:val="24"/>
        </w:rPr>
        <w:t>Consulta y administración de documentos.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Sucursales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w:t>
      </w:r>
      <w:r>
        <w:rPr>
          <w:rFonts w:cs="Times New Roman"/>
          <w:szCs w:val="24"/>
        </w:rPr>
        <w:t>gistro de sucursales</w:t>
      </w:r>
      <w:r w:rsidRPr="00FB3E6B">
        <w:rPr>
          <w:rFonts w:cs="Times New Roman"/>
          <w:szCs w:val="24"/>
        </w:rPr>
        <w:t>.</w:t>
      </w:r>
    </w:p>
    <w:p w:rsidR="00B65C66" w:rsidRPr="003C4DD0" w:rsidRDefault="00B65C66" w:rsidP="00B65C66">
      <w:pPr>
        <w:pStyle w:val="Prrafodelista"/>
        <w:numPr>
          <w:ilvl w:val="1"/>
          <w:numId w:val="37"/>
        </w:numPr>
        <w:jc w:val="left"/>
        <w:rPr>
          <w:rFonts w:cs="Times New Roman"/>
          <w:szCs w:val="24"/>
        </w:rPr>
      </w:pPr>
      <w:r w:rsidRPr="00FB3E6B">
        <w:rPr>
          <w:rFonts w:cs="Times New Roman"/>
          <w:szCs w:val="24"/>
        </w:rPr>
        <w:t>Consulta y admini</w:t>
      </w:r>
      <w:r>
        <w:rPr>
          <w:rFonts w:cs="Times New Roman"/>
          <w:szCs w:val="24"/>
        </w:rPr>
        <w:t>stración de sucursales</w:t>
      </w:r>
      <w:r w:rsidRPr="00FB3E6B">
        <w:rPr>
          <w:rFonts w:cs="Times New Roman"/>
          <w:szCs w:val="24"/>
        </w:rPr>
        <w:t>.</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Seguridad</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Respaldo de toda la información del sistema.</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Restauración de  la información a través de un respaldo previo.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Bitácora de las acciones del sistema.</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Ayuda</w:t>
      </w:r>
    </w:p>
    <w:p w:rsidR="00B65C66" w:rsidRDefault="00B65C66" w:rsidP="00B65C66">
      <w:pPr>
        <w:pStyle w:val="Prrafodelista"/>
        <w:numPr>
          <w:ilvl w:val="1"/>
          <w:numId w:val="37"/>
        </w:numPr>
        <w:jc w:val="left"/>
        <w:rPr>
          <w:rFonts w:cs="Times New Roman"/>
          <w:szCs w:val="24"/>
        </w:rPr>
      </w:pPr>
      <w:r w:rsidRPr="00FB3E6B">
        <w:rPr>
          <w:rFonts w:cs="Times New Roman"/>
          <w:szCs w:val="24"/>
        </w:rPr>
        <w:t>Consulta de la ayuda por módulos.</w:t>
      </w:r>
    </w:p>
    <w:p w:rsidR="00B65C66" w:rsidRDefault="00B65C66" w:rsidP="00B65C66">
      <w:pPr>
        <w:rPr>
          <w:rFonts w:cs="Times New Roman"/>
          <w:szCs w:val="24"/>
        </w:rPr>
      </w:pPr>
    </w:p>
    <w:p w:rsidR="00B65C66" w:rsidRPr="009A48BD" w:rsidRDefault="00B65C66" w:rsidP="00B65C66">
      <w:pPr>
        <w:rPr>
          <w:rFonts w:cs="Times New Roman"/>
          <w:szCs w:val="24"/>
        </w:rPr>
      </w:pPr>
    </w:p>
    <w:p w:rsidR="00B65C66" w:rsidRPr="00FB3E6B" w:rsidRDefault="00B65C66" w:rsidP="00B65C66">
      <w:pPr>
        <w:rPr>
          <w:rFonts w:cs="Times New Roman"/>
          <w:b/>
          <w:szCs w:val="24"/>
        </w:rPr>
      </w:pPr>
      <w:r w:rsidRPr="00FB3E6B">
        <w:rPr>
          <w:rFonts w:cs="Times New Roman"/>
          <w:b/>
          <w:szCs w:val="24"/>
        </w:rPr>
        <w:t>Clínica y Hospital Divino Niño</w:t>
      </w:r>
    </w:p>
    <w:p w:rsidR="00B65C66" w:rsidRPr="00FB3E6B" w:rsidRDefault="00B65C66" w:rsidP="00B65C66">
      <w:pPr>
        <w:pStyle w:val="Prrafodelista"/>
        <w:numPr>
          <w:ilvl w:val="0"/>
          <w:numId w:val="37"/>
        </w:numPr>
        <w:jc w:val="left"/>
        <w:rPr>
          <w:rFonts w:cs="Times New Roman"/>
          <w:b/>
          <w:szCs w:val="24"/>
        </w:rPr>
      </w:pPr>
      <w:r>
        <w:rPr>
          <w:rFonts w:cs="Times New Roman"/>
          <w:szCs w:val="24"/>
        </w:rPr>
        <w:t>Recepción de Pacientes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Pacientes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o actualización de expediente médico de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pacientes.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peticiones a Exámenes Clínicos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petición para exámenes clínico.</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y registro de petición para exámenes clínico.</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visita a pacientes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visitantes a paciente hospitalizado.</w:t>
      </w:r>
    </w:p>
    <w:p w:rsidR="00B65C66" w:rsidRPr="0088096B" w:rsidRDefault="00B65C66" w:rsidP="00B65C66">
      <w:pPr>
        <w:pStyle w:val="Prrafodelista"/>
        <w:numPr>
          <w:ilvl w:val="2"/>
          <w:numId w:val="37"/>
        </w:numPr>
        <w:jc w:val="left"/>
        <w:rPr>
          <w:rFonts w:cs="Times New Roman"/>
          <w:b/>
          <w:szCs w:val="24"/>
        </w:rPr>
      </w:pPr>
      <w:r w:rsidRPr="0088096B">
        <w:rPr>
          <w:rFonts w:cs="Times New Roman"/>
          <w:szCs w:val="24"/>
        </w:rPr>
        <w:t>Consulta y administración de visitantes.</w:t>
      </w:r>
    </w:p>
    <w:p w:rsidR="00B65C66" w:rsidRPr="0088096B" w:rsidRDefault="00B65C66" w:rsidP="00B65C66">
      <w:pPr>
        <w:pStyle w:val="Prrafodelista"/>
        <w:numPr>
          <w:ilvl w:val="0"/>
          <w:numId w:val="37"/>
        </w:numPr>
        <w:jc w:val="left"/>
        <w:rPr>
          <w:rFonts w:cs="Times New Roman"/>
          <w:b/>
          <w:szCs w:val="24"/>
        </w:rPr>
      </w:pPr>
      <w:r w:rsidRPr="0088096B">
        <w:rPr>
          <w:rFonts w:cs="Times New Roman"/>
          <w:szCs w:val="24"/>
        </w:rPr>
        <w:t>Botiquín Hospitalario</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Registro de insumos del botiquín.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Consulta y administración de insumos de botiquín.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Pedidos de insumos de botiquín</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pedidos de  insumos.</w:t>
      </w:r>
    </w:p>
    <w:p w:rsidR="00B65C66" w:rsidRPr="008809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pedidos de insumos.</w:t>
      </w:r>
      <w:r w:rsidRPr="0088096B">
        <w:rPr>
          <w:rFonts w:cs="Times New Roman"/>
          <w:b/>
          <w:szCs w:val="24"/>
        </w:rPr>
        <w:t xml:space="preserve"> </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Laboratorio Clínico.</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Exámenes Clínicos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lastRenderedPageBreak/>
        <w:t>Registro de exámenes clínicos.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exámenes clínicos.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rangos de valores clínicos por examen.</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rangos de valores clínicos.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de realización de exámenes clínicos.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resultados.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resultados por examen.</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Inventario.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insumos de laboratorio clínico para realización de exámenes.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insumos de laboratorio clínico.</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Ultrasonografía</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ultrasonografías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ultrasonografías.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ultrasonografías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rangos de valores  por ultrasonografías.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rangos de valores de ultrasonografías.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de realización de ultrasonografías.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resultados.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resultados por ultrasonografías.</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Quirófano</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lastRenderedPageBreak/>
        <w:t>Registro de cirugías.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Consulta y administración de cirugías.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reservas del quirófano</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reserva.</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reserva.</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Sala de Observación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ingresos a sala de observación.</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ingreso a sala de observación</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ingresos a sala de observación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Administración de insumos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insumos utilizados en sala de observación por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insumos en sala de observación.</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Rayos X</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Rayos X.</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exámenes de rayos X.</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rayos X</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de realización de rayos X.</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resultados.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resultados por exámenes de rayos X.</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Hospitalización de pacientes.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ingresos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lastRenderedPageBreak/>
        <w:t>Registro de ingreso de paciente a hospitalizar.</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ingresos a hospitalización.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gastos hospitalarios por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insumos médicos utilizado en hospitalización de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insumos médicos utilizado en hospitalización de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de dietas alimenticias en hospitalización.</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dietas alimenticias.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dietas alimenticias.</w:t>
      </w:r>
    </w:p>
    <w:p w:rsidR="00B65C66" w:rsidRPr="00FB3E6B" w:rsidRDefault="00B65C66" w:rsidP="00B65C66">
      <w:pPr>
        <w:pStyle w:val="Prrafodelista"/>
        <w:numPr>
          <w:ilvl w:val="0"/>
          <w:numId w:val="38"/>
        </w:numPr>
        <w:jc w:val="left"/>
        <w:rPr>
          <w:rFonts w:cs="Times New Roman"/>
          <w:b/>
          <w:szCs w:val="24"/>
        </w:rPr>
      </w:pPr>
      <w:r w:rsidRPr="00FB3E6B">
        <w:rPr>
          <w:rFonts w:cs="Times New Roman"/>
          <w:szCs w:val="24"/>
        </w:rPr>
        <w:t>Enfermería</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signos vitales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signos vitales.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signos vitales.</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Insumos Quirúrgicos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hoja de requisición para insumos.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hoja de requisición.</w:t>
      </w:r>
    </w:p>
    <w:p w:rsidR="00B65C66" w:rsidRPr="00FB3E6B" w:rsidRDefault="00B65C66" w:rsidP="00B65C66">
      <w:pPr>
        <w:pStyle w:val="Prrafodelista"/>
        <w:numPr>
          <w:ilvl w:val="0"/>
          <w:numId w:val="38"/>
        </w:numPr>
        <w:jc w:val="left"/>
        <w:rPr>
          <w:rFonts w:cs="Times New Roman"/>
          <w:b/>
          <w:szCs w:val="24"/>
        </w:rPr>
      </w:pPr>
      <w:r w:rsidRPr="00FB3E6B">
        <w:rPr>
          <w:rFonts w:cs="Times New Roman"/>
          <w:szCs w:val="24"/>
        </w:rPr>
        <w:t>Consulta</w:t>
      </w:r>
      <w:r>
        <w:rPr>
          <w:rFonts w:cs="Times New Roman"/>
          <w:szCs w:val="24"/>
        </w:rPr>
        <w:t xml:space="preserve"> Médica</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diagnóstico médico.</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diagnóstico médico.</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diagnóstico médico.</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Recetas Médicas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lastRenderedPageBreak/>
        <w:t>Registro de receta médica.</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receta médica.</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Natalicios.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nacimientos.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nacimientos.</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peticiones a Exámenes Clínicos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petición para exámenes clínico.</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Control y registro de petición para exámenes clínico.</w:t>
      </w:r>
    </w:p>
    <w:p w:rsidR="00B65C66" w:rsidRPr="00FB3E6B" w:rsidRDefault="00B65C66" w:rsidP="00B65C66">
      <w:pPr>
        <w:pStyle w:val="Prrafodelista"/>
        <w:numPr>
          <w:ilvl w:val="0"/>
          <w:numId w:val="38"/>
        </w:numPr>
        <w:jc w:val="left"/>
        <w:rPr>
          <w:rFonts w:cs="Times New Roman"/>
          <w:b/>
          <w:szCs w:val="24"/>
        </w:rPr>
      </w:pPr>
      <w:r w:rsidRPr="00FB3E6B">
        <w:rPr>
          <w:rFonts w:cs="Times New Roman"/>
          <w:szCs w:val="24"/>
        </w:rPr>
        <w:t>Citas</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fechas para citas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cita.</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citas.</w:t>
      </w:r>
    </w:p>
    <w:p w:rsidR="00B65C66" w:rsidRPr="00FB3E6B" w:rsidRDefault="00B65C66" w:rsidP="00B65C66">
      <w:pPr>
        <w:rPr>
          <w:rFonts w:cs="Times New Roman"/>
          <w:b/>
          <w:szCs w:val="24"/>
        </w:rPr>
      </w:pPr>
      <w:r w:rsidRPr="00FB3E6B">
        <w:rPr>
          <w:rFonts w:cs="Times New Roman"/>
          <w:b/>
          <w:szCs w:val="24"/>
        </w:rPr>
        <w:t>Farmacia</w:t>
      </w:r>
    </w:p>
    <w:p w:rsidR="00B65C66" w:rsidRDefault="00B65C66" w:rsidP="00B65C66">
      <w:pPr>
        <w:pStyle w:val="Prrafodelista"/>
        <w:numPr>
          <w:ilvl w:val="0"/>
          <w:numId w:val="39"/>
        </w:numPr>
        <w:jc w:val="left"/>
        <w:rPr>
          <w:rFonts w:cs="Times New Roman"/>
          <w:szCs w:val="24"/>
        </w:rPr>
      </w:pPr>
      <w:r w:rsidRPr="00FB3E6B">
        <w:rPr>
          <w:rFonts w:cs="Times New Roman"/>
          <w:szCs w:val="24"/>
        </w:rPr>
        <w:t>Productos</w:t>
      </w:r>
    </w:p>
    <w:p w:rsidR="00B65C66" w:rsidRDefault="00B65C66" w:rsidP="00B65C66">
      <w:pPr>
        <w:pStyle w:val="Prrafodelista"/>
        <w:numPr>
          <w:ilvl w:val="1"/>
          <w:numId w:val="39"/>
        </w:numPr>
        <w:jc w:val="left"/>
        <w:rPr>
          <w:rFonts w:cs="Times New Roman"/>
          <w:szCs w:val="24"/>
        </w:rPr>
      </w:pPr>
      <w:proofErr w:type="spellStart"/>
      <w:r>
        <w:rPr>
          <w:rFonts w:cs="Times New Roman"/>
          <w:szCs w:val="24"/>
        </w:rPr>
        <w:t>Kardex</w:t>
      </w:r>
      <w:proofErr w:type="spellEnd"/>
      <w:r>
        <w:rPr>
          <w:rFonts w:cs="Times New Roman"/>
          <w:szCs w:val="24"/>
        </w:rPr>
        <w:t xml:space="preserve"> de productos.</w:t>
      </w:r>
    </w:p>
    <w:p w:rsidR="00B65C66" w:rsidRPr="00BB6366" w:rsidRDefault="00B65C66" w:rsidP="00B65C66">
      <w:pPr>
        <w:pStyle w:val="Prrafodelista"/>
        <w:numPr>
          <w:ilvl w:val="1"/>
          <w:numId w:val="39"/>
        </w:numPr>
        <w:jc w:val="left"/>
        <w:rPr>
          <w:rFonts w:cs="Times New Roman"/>
          <w:szCs w:val="24"/>
        </w:rPr>
      </w:pPr>
      <w:r>
        <w:rPr>
          <w:rFonts w:cs="Times New Roman"/>
          <w:szCs w:val="24"/>
        </w:rPr>
        <w:t>Definir cantidad mínima de productos</w:t>
      </w:r>
    </w:p>
    <w:p w:rsidR="00B65C66" w:rsidRPr="00FB3E6B" w:rsidRDefault="00B65C66" w:rsidP="00B65C66">
      <w:pPr>
        <w:pStyle w:val="Prrafodelista"/>
        <w:numPr>
          <w:ilvl w:val="1"/>
          <w:numId w:val="39"/>
        </w:numPr>
        <w:jc w:val="left"/>
        <w:rPr>
          <w:rFonts w:cs="Times New Roman"/>
          <w:szCs w:val="24"/>
        </w:rPr>
      </w:pPr>
      <w:r w:rsidRPr="00FB3E6B">
        <w:rPr>
          <w:rFonts w:cs="Times New Roman"/>
          <w:szCs w:val="24"/>
        </w:rPr>
        <w:t>Registro de productos.</w:t>
      </w:r>
    </w:p>
    <w:p w:rsidR="00B65C66" w:rsidRPr="00FB3E6B" w:rsidRDefault="00B65C66" w:rsidP="00B65C66">
      <w:pPr>
        <w:pStyle w:val="Prrafodelista"/>
        <w:numPr>
          <w:ilvl w:val="1"/>
          <w:numId w:val="39"/>
        </w:numPr>
        <w:jc w:val="left"/>
        <w:rPr>
          <w:rFonts w:cs="Times New Roman"/>
          <w:szCs w:val="24"/>
        </w:rPr>
      </w:pPr>
      <w:r w:rsidRPr="00FB3E6B">
        <w:rPr>
          <w:rFonts w:cs="Times New Roman"/>
          <w:szCs w:val="24"/>
        </w:rPr>
        <w:t>Consulta y administración de productos.</w:t>
      </w:r>
    </w:p>
    <w:p w:rsidR="00B65C66" w:rsidRPr="00FB3E6B" w:rsidRDefault="00B65C66" w:rsidP="00B65C66">
      <w:pPr>
        <w:pStyle w:val="Prrafodelista"/>
        <w:numPr>
          <w:ilvl w:val="1"/>
          <w:numId w:val="39"/>
        </w:numPr>
        <w:jc w:val="left"/>
        <w:rPr>
          <w:rFonts w:cs="Times New Roman"/>
          <w:szCs w:val="24"/>
        </w:rPr>
      </w:pPr>
      <w:r w:rsidRPr="00FB3E6B">
        <w:rPr>
          <w:rFonts w:cs="Times New Roman"/>
          <w:szCs w:val="24"/>
        </w:rPr>
        <w:t>Recordatorio de caducidad de productos</w:t>
      </w:r>
    </w:p>
    <w:p w:rsidR="00B65C66" w:rsidRPr="00FB3E6B" w:rsidRDefault="00B65C66" w:rsidP="00B65C66">
      <w:pPr>
        <w:pStyle w:val="Prrafodelista"/>
        <w:numPr>
          <w:ilvl w:val="0"/>
          <w:numId w:val="39"/>
        </w:numPr>
        <w:jc w:val="left"/>
        <w:rPr>
          <w:rFonts w:cs="Times New Roman"/>
          <w:szCs w:val="24"/>
        </w:rPr>
      </w:pPr>
      <w:r w:rsidRPr="00FB3E6B">
        <w:rPr>
          <w:rFonts w:cs="Times New Roman"/>
          <w:szCs w:val="24"/>
        </w:rPr>
        <w:t>Entradas</w:t>
      </w:r>
    </w:p>
    <w:p w:rsidR="00B65C66" w:rsidRPr="00FB3E6B" w:rsidRDefault="00B65C66" w:rsidP="00B65C66">
      <w:pPr>
        <w:pStyle w:val="Prrafodelista"/>
        <w:numPr>
          <w:ilvl w:val="1"/>
          <w:numId w:val="39"/>
        </w:numPr>
        <w:jc w:val="left"/>
        <w:rPr>
          <w:rFonts w:cs="Times New Roman"/>
          <w:b/>
          <w:szCs w:val="24"/>
        </w:rPr>
      </w:pPr>
      <w:r w:rsidRPr="00FB3E6B">
        <w:rPr>
          <w:rFonts w:cs="Times New Roman"/>
          <w:szCs w:val="24"/>
        </w:rPr>
        <w:t>Registro de pedidos de productos.</w:t>
      </w:r>
    </w:p>
    <w:p w:rsidR="00B65C66" w:rsidRPr="00FB3E6B" w:rsidRDefault="00B65C66" w:rsidP="00B65C66">
      <w:pPr>
        <w:pStyle w:val="Prrafodelista"/>
        <w:numPr>
          <w:ilvl w:val="1"/>
          <w:numId w:val="39"/>
        </w:numPr>
        <w:jc w:val="left"/>
        <w:rPr>
          <w:rFonts w:cs="Times New Roman"/>
          <w:b/>
          <w:szCs w:val="24"/>
        </w:rPr>
      </w:pPr>
      <w:r w:rsidRPr="00FB3E6B">
        <w:rPr>
          <w:rFonts w:cs="Times New Roman"/>
          <w:szCs w:val="24"/>
        </w:rPr>
        <w:t>Consulta y administración de pedidos de productos.</w:t>
      </w:r>
    </w:p>
    <w:p w:rsidR="00B65C66" w:rsidRPr="00FB3E6B" w:rsidRDefault="00B65C66" w:rsidP="00B65C66">
      <w:pPr>
        <w:pStyle w:val="Prrafodelista"/>
        <w:numPr>
          <w:ilvl w:val="0"/>
          <w:numId w:val="39"/>
        </w:numPr>
        <w:jc w:val="left"/>
        <w:rPr>
          <w:rFonts w:cs="Times New Roman"/>
          <w:szCs w:val="24"/>
        </w:rPr>
      </w:pPr>
      <w:r w:rsidRPr="00FB3E6B">
        <w:rPr>
          <w:rFonts w:cs="Times New Roman"/>
          <w:szCs w:val="24"/>
        </w:rPr>
        <w:lastRenderedPageBreak/>
        <w:t>Salidas</w:t>
      </w:r>
    </w:p>
    <w:p w:rsidR="00B65C66" w:rsidRPr="00FB3E6B" w:rsidRDefault="00B65C66" w:rsidP="00B65C66">
      <w:pPr>
        <w:pStyle w:val="Prrafodelista"/>
        <w:numPr>
          <w:ilvl w:val="1"/>
          <w:numId w:val="39"/>
        </w:numPr>
        <w:jc w:val="left"/>
        <w:rPr>
          <w:rFonts w:cs="Times New Roman"/>
          <w:szCs w:val="24"/>
        </w:rPr>
      </w:pPr>
      <w:r w:rsidRPr="00FB3E6B">
        <w:rPr>
          <w:rFonts w:cs="Times New Roman"/>
          <w:szCs w:val="24"/>
        </w:rPr>
        <w:t>Facturación.</w:t>
      </w:r>
    </w:p>
    <w:p w:rsidR="00B65C66" w:rsidRDefault="00B65C66" w:rsidP="00B65C66">
      <w:pPr>
        <w:pStyle w:val="Prrafodelista"/>
        <w:numPr>
          <w:ilvl w:val="1"/>
          <w:numId w:val="39"/>
        </w:numPr>
        <w:jc w:val="left"/>
        <w:rPr>
          <w:rFonts w:cs="Times New Roman"/>
          <w:szCs w:val="24"/>
        </w:rPr>
      </w:pPr>
      <w:r w:rsidRPr="00FB3E6B">
        <w:rPr>
          <w:rFonts w:cs="Times New Roman"/>
          <w:szCs w:val="24"/>
        </w:rPr>
        <w:t>Consulta y administración de ventas.</w:t>
      </w:r>
    </w:p>
    <w:p w:rsidR="00B65C66" w:rsidRPr="003C4DD0" w:rsidRDefault="00B65C66" w:rsidP="00B65C66">
      <w:pPr>
        <w:pStyle w:val="Prrafodelista"/>
        <w:numPr>
          <w:ilvl w:val="1"/>
          <w:numId w:val="39"/>
        </w:numPr>
        <w:jc w:val="left"/>
        <w:rPr>
          <w:rFonts w:cs="Times New Roman"/>
          <w:szCs w:val="24"/>
        </w:rPr>
      </w:pPr>
      <w:r>
        <w:rPr>
          <w:rFonts w:cs="Times New Roman"/>
          <w:szCs w:val="24"/>
        </w:rPr>
        <w:t>Arqueo de caja.</w:t>
      </w:r>
    </w:p>
    <w:p w:rsidR="00B65C66" w:rsidRDefault="00B65C66" w:rsidP="00B65C66">
      <w:pPr>
        <w:rPr>
          <w:rFonts w:cs="Times New Roman"/>
          <w:b/>
          <w:szCs w:val="24"/>
        </w:rPr>
      </w:pPr>
      <w:r w:rsidRPr="00A12FB5">
        <w:rPr>
          <w:rFonts w:cs="Times New Roman"/>
          <w:b/>
          <w:szCs w:val="24"/>
        </w:rPr>
        <w:t>Reportes</w:t>
      </w:r>
    </w:p>
    <w:p w:rsidR="00B65C66" w:rsidRPr="00A8015B" w:rsidRDefault="00B65C66" w:rsidP="00B65C66">
      <w:pPr>
        <w:pStyle w:val="Prrafodelista"/>
        <w:numPr>
          <w:ilvl w:val="0"/>
          <w:numId w:val="40"/>
        </w:numPr>
        <w:jc w:val="left"/>
        <w:rPr>
          <w:rFonts w:cs="Times New Roman"/>
          <w:b/>
          <w:szCs w:val="24"/>
        </w:rPr>
      </w:pPr>
      <w:r>
        <w:rPr>
          <w:rFonts w:cs="Times New Roman"/>
          <w:szCs w:val="24"/>
        </w:rPr>
        <w:t>Los grupos de reportes para módulos podrán ser:</w:t>
      </w:r>
    </w:p>
    <w:p w:rsidR="00B65C66" w:rsidRPr="00021890" w:rsidRDefault="00B65C66" w:rsidP="00B65C66">
      <w:pPr>
        <w:pStyle w:val="Prrafodelista"/>
        <w:numPr>
          <w:ilvl w:val="1"/>
          <w:numId w:val="40"/>
        </w:numPr>
        <w:jc w:val="left"/>
        <w:rPr>
          <w:rFonts w:cs="Times New Roman"/>
          <w:b/>
          <w:szCs w:val="24"/>
        </w:rPr>
      </w:pPr>
      <w:r>
        <w:rPr>
          <w:rFonts w:cs="Times New Roman"/>
          <w:szCs w:val="24"/>
        </w:rPr>
        <w:t>De personal</w:t>
      </w:r>
    </w:p>
    <w:p w:rsidR="00B65C66" w:rsidRDefault="00B65C66" w:rsidP="00B65C66">
      <w:pPr>
        <w:pStyle w:val="Prrafodelista"/>
        <w:numPr>
          <w:ilvl w:val="2"/>
          <w:numId w:val="40"/>
        </w:numPr>
        <w:jc w:val="left"/>
        <w:rPr>
          <w:rFonts w:cs="Times New Roman"/>
          <w:szCs w:val="24"/>
        </w:rPr>
      </w:pPr>
      <w:r w:rsidRPr="00021890">
        <w:rPr>
          <w:rFonts w:cs="Times New Roman"/>
          <w:szCs w:val="24"/>
        </w:rPr>
        <w:t>Por género.</w:t>
      </w:r>
    </w:p>
    <w:p w:rsidR="00B65C66" w:rsidRDefault="00B65C66" w:rsidP="00B65C66">
      <w:pPr>
        <w:pStyle w:val="Prrafodelista"/>
        <w:numPr>
          <w:ilvl w:val="2"/>
          <w:numId w:val="40"/>
        </w:numPr>
        <w:jc w:val="left"/>
        <w:rPr>
          <w:rFonts w:cs="Times New Roman"/>
          <w:szCs w:val="24"/>
        </w:rPr>
      </w:pPr>
      <w:r w:rsidRPr="00021890">
        <w:rPr>
          <w:rFonts w:cs="Times New Roman"/>
          <w:szCs w:val="24"/>
        </w:rPr>
        <w:t>Por orden alfabético</w:t>
      </w:r>
      <w:r>
        <w:rPr>
          <w:rFonts w:cs="Times New Roman"/>
          <w:szCs w:val="24"/>
        </w:rPr>
        <w:t xml:space="preserve"> de nombres</w:t>
      </w:r>
      <w:r w:rsidRPr="00021890">
        <w:rPr>
          <w:rFonts w:cs="Times New Roman"/>
          <w:szCs w:val="24"/>
        </w:rPr>
        <w:t>.</w:t>
      </w:r>
    </w:p>
    <w:p w:rsidR="00B65C66" w:rsidRPr="00021890" w:rsidRDefault="00B65C66" w:rsidP="00B65C66">
      <w:pPr>
        <w:pStyle w:val="Prrafodelista"/>
        <w:numPr>
          <w:ilvl w:val="2"/>
          <w:numId w:val="40"/>
        </w:numPr>
        <w:jc w:val="left"/>
        <w:rPr>
          <w:rFonts w:cs="Times New Roman"/>
          <w:szCs w:val="24"/>
        </w:rPr>
      </w:pPr>
      <w:r w:rsidRPr="00021890">
        <w:rPr>
          <w:rFonts w:cs="Times New Roman"/>
          <w:szCs w:val="24"/>
        </w:rPr>
        <w:t>Por orden alfabético</w:t>
      </w:r>
      <w:r>
        <w:rPr>
          <w:rFonts w:cs="Times New Roman"/>
          <w:szCs w:val="24"/>
        </w:rPr>
        <w:t xml:space="preserve"> de apellidos</w:t>
      </w:r>
      <w:r w:rsidRPr="00021890">
        <w:rPr>
          <w:rFonts w:cs="Times New Roman"/>
          <w:szCs w:val="24"/>
        </w:rPr>
        <w:t>.</w:t>
      </w:r>
    </w:p>
    <w:p w:rsidR="00B65C66" w:rsidRDefault="00B65C66" w:rsidP="00B65C66">
      <w:pPr>
        <w:pStyle w:val="Prrafodelista"/>
        <w:numPr>
          <w:ilvl w:val="2"/>
          <w:numId w:val="40"/>
        </w:numPr>
        <w:jc w:val="left"/>
        <w:rPr>
          <w:rFonts w:cs="Times New Roman"/>
          <w:szCs w:val="24"/>
        </w:rPr>
      </w:pPr>
      <w:r w:rsidRPr="00021890">
        <w:rPr>
          <w:rFonts w:cs="Times New Roman"/>
          <w:szCs w:val="24"/>
        </w:rPr>
        <w:t>Por fechas de ingreso</w:t>
      </w:r>
      <w:r>
        <w:rPr>
          <w:rFonts w:cs="Times New Roman"/>
          <w:szCs w:val="24"/>
        </w:rPr>
        <w:t xml:space="preserve"> al sistema</w:t>
      </w:r>
      <w:r w:rsidRPr="00021890">
        <w:rPr>
          <w:rFonts w:cs="Times New Roman"/>
          <w:szCs w:val="24"/>
        </w:rPr>
        <w:t>.</w:t>
      </w:r>
    </w:p>
    <w:p w:rsidR="00B65C66" w:rsidRPr="00FB3E6B" w:rsidRDefault="00B65C66" w:rsidP="00B65C66">
      <w:pPr>
        <w:pStyle w:val="Prrafodelista"/>
        <w:numPr>
          <w:ilvl w:val="2"/>
          <w:numId w:val="40"/>
        </w:numPr>
        <w:jc w:val="left"/>
        <w:rPr>
          <w:rFonts w:cs="Times New Roman"/>
          <w:szCs w:val="24"/>
        </w:rPr>
      </w:pPr>
      <w:r w:rsidRPr="00FB3E6B">
        <w:rPr>
          <w:rFonts w:cs="Times New Roman"/>
          <w:szCs w:val="24"/>
        </w:rPr>
        <w:t>Por puesto laboral.</w:t>
      </w:r>
    </w:p>
    <w:p w:rsidR="00B65C66" w:rsidRPr="00FB3E6B" w:rsidRDefault="00B65C66" w:rsidP="00B65C66">
      <w:pPr>
        <w:pStyle w:val="Prrafodelista"/>
        <w:numPr>
          <w:ilvl w:val="2"/>
          <w:numId w:val="40"/>
        </w:numPr>
        <w:jc w:val="left"/>
        <w:rPr>
          <w:rFonts w:cs="Times New Roman"/>
          <w:szCs w:val="24"/>
        </w:rPr>
      </w:pPr>
      <w:r w:rsidRPr="00FB3E6B">
        <w:rPr>
          <w:rFonts w:cs="Times New Roman"/>
          <w:szCs w:val="24"/>
        </w:rPr>
        <w:t>Por área de la institución</w:t>
      </w:r>
    </w:p>
    <w:p w:rsidR="00B65C66" w:rsidRDefault="00B65C66" w:rsidP="00B65C66">
      <w:pPr>
        <w:pStyle w:val="Prrafodelista"/>
        <w:numPr>
          <w:ilvl w:val="2"/>
          <w:numId w:val="40"/>
        </w:numPr>
        <w:jc w:val="left"/>
        <w:rPr>
          <w:rFonts w:cs="Times New Roman"/>
          <w:szCs w:val="24"/>
        </w:rPr>
      </w:pPr>
      <w:r w:rsidRPr="00FB3E6B">
        <w:rPr>
          <w:rFonts w:cs="Times New Roman"/>
          <w:szCs w:val="24"/>
        </w:rPr>
        <w:t>Por sucursales.</w:t>
      </w:r>
    </w:p>
    <w:p w:rsidR="00B65C66" w:rsidRDefault="00B65C66" w:rsidP="00B65C66">
      <w:pPr>
        <w:pStyle w:val="Prrafodelista"/>
        <w:numPr>
          <w:ilvl w:val="1"/>
          <w:numId w:val="40"/>
        </w:numPr>
        <w:jc w:val="left"/>
        <w:rPr>
          <w:rFonts w:cs="Times New Roman"/>
          <w:szCs w:val="24"/>
        </w:rPr>
      </w:pPr>
      <w:r>
        <w:rPr>
          <w:rFonts w:cs="Times New Roman"/>
          <w:szCs w:val="24"/>
        </w:rPr>
        <w:t>De pacientes</w:t>
      </w:r>
    </w:p>
    <w:p w:rsidR="00B65C66" w:rsidRDefault="00B65C66" w:rsidP="00B65C66">
      <w:pPr>
        <w:pStyle w:val="Prrafodelista"/>
        <w:numPr>
          <w:ilvl w:val="2"/>
          <w:numId w:val="40"/>
        </w:numPr>
        <w:jc w:val="left"/>
        <w:rPr>
          <w:rFonts w:cs="Times New Roman"/>
          <w:szCs w:val="24"/>
        </w:rPr>
      </w:pPr>
      <w:r w:rsidRPr="00021890">
        <w:rPr>
          <w:rFonts w:cs="Times New Roman"/>
          <w:szCs w:val="24"/>
        </w:rPr>
        <w:t>Por género.</w:t>
      </w:r>
    </w:p>
    <w:p w:rsidR="00B65C66" w:rsidRDefault="00B65C66" w:rsidP="00B65C66">
      <w:pPr>
        <w:pStyle w:val="Prrafodelista"/>
        <w:numPr>
          <w:ilvl w:val="2"/>
          <w:numId w:val="40"/>
        </w:numPr>
        <w:jc w:val="left"/>
        <w:rPr>
          <w:rFonts w:cs="Times New Roman"/>
          <w:szCs w:val="24"/>
        </w:rPr>
      </w:pPr>
      <w:r w:rsidRPr="00021890">
        <w:rPr>
          <w:rFonts w:cs="Times New Roman"/>
          <w:szCs w:val="24"/>
        </w:rPr>
        <w:t>Por orden alfabético</w:t>
      </w:r>
      <w:r>
        <w:rPr>
          <w:rFonts w:cs="Times New Roman"/>
          <w:szCs w:val="24"/>
        </w:rPr>
        <w:t xml:space="preserve"> de nombres</w:t>
      </w:r>
      <w:r w:rsidRPr="00021890">
        <w:rPr>
          <w:rFonts w:cs="Times New Roman"/>
          <w:szCs w:val="24"/>
        </w:rPr>
        <w:t>.</w:t>
      </w:r>
    </w:p>
    <w:p w:rsidR="00B65C66" w:rsidRPr="00021890" w:rsidRDefault="00B65C66" w:rsidP="00B65C66">
      <w:pPr>
        <w:pStyle w:val="Prrafodelista"/>
        <w:numPr>
          <w:ilvl w:val="2"/>
          <w:numId w:val="40"/>
        </w:numPr>
        <w:jc w:val="left"/>
        <w:rPr>
          <w:rFonts w:cs="Times New Roman"/>
          <w:szCs w:val="24"/>
        </w:rPr>
      </w:pPr>
      <w:r w:rsidRPr="00021890">
        <w:rPr>
          <w:rFonts w:cs="Times New Roman"/>
          <w:szCs w:val="24"/>
        </w:rPr>
        <w:t>Por orden alfabético</w:t>
      </w:r>
      <w:r>
        <w:rPr>
          <w:rFonts w:cs="Times New Roman"/>
          <w:szCs w:val="24"/>
        </w:rPr>
        <w:t xml:space="preserve"> de apellidos</w:t>
      </w:r>
      <w:r w:rsidRPr="00021890">
        <w:rPr>
          <w:rFonts w:cs="Times New Roman"/>
          <w:szCs w:val="24"/>
        </w:rPr>
        <w:t>.</w:t>
      </w:r>
    </w:p>
    <w:p w:rsidR="00B65C66" w:rsidRDefault="00B65C66" w:rsidP="00B65C66">
      <w:pPr>
        <w:pStyle w:val="Prrafodelista"/>
        <w:numPr>
          <w:ilvl w:val="2"/>
          <w:numId w:val="40"/>
        </w:numPr>
        <w:jc w:val="left"/>
        <w:rPr>
          <w:rFonts w:cs="Times New Roman"/>
          <w:szCs w:val="24"/>
        </w:rPr>
      </w:pPr>
      <w:r>
        <w:rPr>
          <w:rFonts w:cs="Times New Roman"/>
          <w:szCs w:val="24"/>
        </w:rPr>
        <w:t>Por edades</w:t>
      </w:r>
    </w:p>
    <w:p w:rsidR="00B65C66" w:rsidRDefault="00B65C66" w:rsidP="00B65C66">
      <w:pPr>
        <w:pStyle w:val="Prrafodelista"/>
        <w:numPr>
          <w:ilvl w:val="2"/>
          <w:numId w:val="40"/>
        </w:numPr>
        <w:jc w:val="left"/>
        <w:rPr>
          <w:rFonts w:cs="Times New Roman"/>
          <w:szCs w:val="24"/>
        </w:rPr>
      </w:pPr>
      <w:r>
        <w:rPr>
          <w:rFonts w:cs="Times New Roman"/>
          <w:szCs w:val="24"/>
        </w:rPr>
        <w:t>Por doctor.</w:t>
      </w:r>
      <w:r w:rsidRPr="00364CF9">
        <w:rPr>
          <w:rFonts w:cs="Times New Roman"/>
          <w:szCs w:val="24"/>
        </w:rPr>
        <w:t xml:space="preserve"> </w:t>
      </w:r>
    </w:p>
    <w:p w:rsidR="00B65C66" w:rsidRPr="005A4EE1" w:rsidRDefault="00B65C66" w:rsidP="00B65C66">
      <w:pPr>
        <w:pStyle w:val="Prrafodelista"/>
        <w:numPr>
          <w:ilvl w:val="2"/>
          <w:numId w:val="40"/>
        </w:numPr>
        <w:jc w:val="left"/>
        <w:rPr>
          <w:rFonts w:cs="Times New Roman"/>
          <w:szCs w:val="24"/>
        </w:rPr>
      </w:pPr>
      <w:r w:rsidRPr="00021890">
        <w:rPr>
          <w:rFonts w:cs="Times New Roman"/>
          <w:szCs w:val="24"/>
        </w:rPr>
        <w:t>Por fechas de ingreso</w:t>
      </w:r>
      <w:r>
        <w:rPr>
          <w:rFonts w:cs="Times New Roman"/>
          <w:szCs w:val="24"/>
        </w:rPr>
        <w:t xml:space="preserve"> al sistema</w:t>
      </w:r>
      <w:r w:rsidRPr="00021890">
        <w:rPr>
          <w:rFonts w:cs="Times New Roman"/>
          <w:szCs w:val="24"/>
        </w:rPr>
        <w:t>.</w:t>
      </w:r>
    </w:p>
    <w:p w:rsidR="00B65C66" w:rsidRPr="00442B82" w:rsidRDefault="00B65C66" w:rsidP="00B65C66">
      <w:pPr>
        <w:pStyle w:val="Prrafodelista"/>
        <w:numPr>
          <w:ilvl w:val="1"/>
          <w:numId w:val="40"/>
        </w:numPr>
        <w:jc w:val="left"/>
        <w:rPr>
          <w:rFonts w:cs="Times New Roman"/>
          <w:szCs w:val="24"/>
        </w:rPr>
      </w:pPr>
      <w:r>
        <w:rPr>
          <w:rFonts w:cs="Times New Roman"/>
          <w:szCs w:val="24"/>
        </w:rPr>
        <w:t>De productos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lastRenderedPageBreak/>
        <w:t>Por orden alfabético.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fechas de ingreso.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nombre</w:t>
      </w:r>
    </w:p>
    <w:p w:rsidR="00B65C66" w:rsidRDefault="00B65C66" w:rsidP="00B65C66">
      <w:pPr>
        <w:pStyle w:val="Prrafodelista"/>
        <w:numPr>
          <w:ilvl w:val="2"/>
          <w:numId w:val="37"/>
        </w:numPr>
        <w:jc w:val="left"/>
        <w:rPr>
          <w:rFonts w:cs="Times New Roman"/>
          <w:szCs w:val="24"/>
        </w:rPr>
      </w:pPr>
      <w:r w:rsidRPr="00FB3E6B">
        <w:rPr>
          <w:rFonts w:cs="Times New Roman"/>
          <w:szCs w:val="24"/>
        </w:rPr>
        <w:t>Por tipo de producto</w:t>
      </w:r>
    </w:p>
    <w:p w:rsidR="00B65C66" w:rsidRDefault="00B65C66" w:rsidP="00B65C66">
      <w:pPr>
        <w:pStyle w:val="Prrafodelista"/>
        <w:numPr>
          <w:ilvl w:val="1"/>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Por </w:t>
      </w:r>
      <w:r>
        <w:rPr>
          <w:rFonts w:cs="Times New Roman"/>
          <w:szCs w:val="24"/>
        </w:rPr>
        <w:t>sucursales.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orden alfabético.</w:t>
      </w:r>
    </w:p>
    <w:p w:rsidR="00B65C66" w:rsidRPr="00B904D6" w:rsidRDefault="00B65C66" w:rsidP="00B65C66">
      <w:pPr>
        <w:pStyle w:val="Prrafodelista"/>
        <w:numPr>
          <w:ilvl w:val="2"/>
          <w:numId w:val="37"/>
        </w:numPr>
        <w:jc w:val="left"/>
        <w:rPr>
          <w:rFonts w:cs="Times New Roman"/>
          <w:szCs w:val="24"/>
        </w:rPr>
      </w:pPr>
      <w:r w:rsidRPr="00FB3E6B">
        <w:rPr>
          <w:rFonts w:cs="Times New Roman"/>
          <w:szCs w:val="24"/>
        </w:rPr>
        <w:t>Por fecha de ingreso al sistema</w:t>
      </w:r>
    </w:p>
    <w:p w:rsidR="00B65C66" w:rsidRPr="00021890" w:rsidRDefault="00B65C66" w:rsidP="00B65C66">
      <w:pPr>
        <w:pStyle w:val="Prrafodelista"/>
        <w:numPr>
          <w:ilvl w:val="0"/>
          <w:numId w:val="37"/>
        </w:numPr>
        <w:jc w:val="left"/>
        <w:rPr>
          <w:rFonts w:cs="Times New Roman"/>
          <w:szCs w:val="24"/>
        </w:rPr>
      </w:pPr>
      <w:r w:rsidRPr="00FB3E6B">
        <w:rPr>
          <w:rFonts w:cs="Times New Roman"/>
          <w:szCs w:val="24"/>
        </w:rPr>
        <w:t>Administración General</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Recursos Humanos</w:t>
      </w:r>
    </w:p>
    <w:p w:rsidR="00B65C66" w:rsidRDefault="00B65C66" w:rsidP="00B65C66">
      <w:pPr>
        <w:pStyle w:val="Prrafodelista"/>
        <w:numPr>
          <w:ilvl w:val="2"/>
          <w:numId w:val="37"/>
        </w:numPr>
        <w:jc w:val="left"/>
        <w:rPr>
          <w:rFonts w:cs="Times New Roman"/>
          <w:szCs w:val="24"/>
        </w:rPr>
      </w:pPr>
      <w:r w:rsidRPr="00FB3E6B">
        <w:rPr>
          <w:rFonts w:cs="Times New Roman"/>
          <w:szCs w:val="24"/>
        </w:rPr>
        <w:t>Usuarios</w:t>
      </w:r>
    </w:p>
    <w:p w:rsidR="00B65C66" w:rsidRPr="00FB3E6B" w:rsidRDefault="00B65C66" w:rsidP="00B65C66">
      <w:pPr>
        <w:pStyle w:val="Prrafodelista"/>
        <w:numPr>
          <w:ilvl w:val="3"/>
          <w:numId w:val="37"/>
        </w:numPr>
        <w:jc w:val="left"/>
        <w:rPr>
          <w:rFonts w:cs="Times New Roman"/>
          <w:szCs w:val="24"/>
        </w:rPr>
      </w:pPr>
      <w:r>
        <w:rPr>
          <w:rFonts w:cs="Times New Roman"/>
          <w:szCs w:val="24"/>
        </w:rPr>
        <w:t>De personal</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nivel de seguridad.</w:t>
      </w:r>
    </w:p>
    <w:p w:rsidR="00B65C66" w:rsidRDefault="00B65C66" w:rsidP="00B65C66">
      <w:pPr>
        <w:pStyle w:val="Prrafodelista"/>
        <w:numPr>
          <w:ilvl w:val="2"/>
          <w:numId w:val="37"/>
        </w:numPr>
        <w:jc w:val="left"/>
        <w:rPr>
          <w:rFonts w:cs="Times New Roman"/>
          <w:szCs w:val="24"/>
        </w:rPr>
      </w:pPr>
      <w:r w:rsidRPr="00FB3E6B">
        <w:rPr>
          <w:rFonts w:cs="Times New Roman"/>
          <w:szCs w:val="24"/>
        </w:rPr>
        <w:t>Planillas de pago</w:t>
      </w:r>
    </w:p>
    <w:p w:rsidR="00B65C66" w:rsidRPr="00A8015B" w:rsidRDefault="00B65C66" w:rsidP="00B65C66">
      <w:pPr>
        <w:pStyle w:val="Prrafodelista"/>
        <w:numPr>
          <w:ilvl w:val="3"/>
          <w:numId w:val="37"/>
        </w:numPr>
        <w:jc w:val="left"/>
        <w:rPr>
          <w:rFonts w:cs="Times New Roman"/>
          <w:szCs w:val="24"/>
        </w:rPr>
      </w:pPr>
      <w:r>
        <w:rPr>
          <w:rFonts w:cs="Times New Roman"/>
          <w:szCs w:val="24"/>
        </w:rPr>
        <w:t>De personal</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rango de valores.</w:t>
      </w:r>
    </w:p>
    <w:p w:rsidR="00B65C66" w:rsidRDefault="00B65C66" w:rsidP="00B65C66">
      <w:pPr>
        <w:pStyle w:val="Prrafodelista"/>
        <w:numPr>
          <w:ilvl w:val="2"/>
          <w:numId w:val="37"/>
        </w:numPr>
        <w:jc w:val="left"/>
        <w:rPr>
          <w:rFonts w:cs="Times New Roman"/>
          <w:szCs w:val="24"/>
        </w:rPr>
      </w:pPr>
      <w:r w:rsidRPr="00FB3E6B">
        <w:rPr>
          <w:rFonts w:cs="Times New Roman"/>
          <w:szCs w:val="24"/>
        </w:rPr>
        <w:t>Permisos</w:t>
      </w:r>
    </w:p>
    <w:p w:rsidR="00B65C66" w:rsidRPr="00A8015B" w:rsidRDefault="00B65C66" w:rsidP="00B65C66">
      <w:pPr>
        <w:pStyle w:val="Prrafodelista"/>
        <w:numPr>
          <w:ilvl w:val="3"/>
          <w:numId w:val="37"/>
        </w:numPr>
        <w:jc w:val="left"/>
        <w:rPr>
          <w:rFonts w:cs="Times New Roman"/>
          <w:szCs w:val="24"/>
        </w:rPr>
      </w:pPr>
      <w:r>
        <w:rPr>
          <w:rFonts w:cs="Times New Roman"/>
          <w:szCs w:val="24"/>
        </w:rPr>
        <w:t>De personal</w:t>
      </w:r>
    </w:p>
    <w:p w:rsidR="00B65C66" w:rsidRDefault="00B65C66" w:rsidP="00B65C66">
      <w:pPr>
        <w:pStyle w:val="Prrafodelista"/>
        <w:numPr>
          <w:ilvl w:val="3"/>
          <w:numId w:val="37"/>
        </w:numPr>
        <w:jc w:val="left"/>
        <w:rPr>
          <w:rFonts w:cs="Times New Roman"/>
          <w:szCs w:val="24"/>
        </w:rPr>
      </w:pPr>
      <w:r w:rsidRPr="00FB3E6B">
        <w:rPr>
          <w:rFonts w:cs="Times New Roman"/>
          <w:szCs w:val="24"/>
        </w:rPr>
        <w:t>Por números de permisos</w:t>
      </w:r>
      <w:r>
        <w:rPr>
          <w:rFonts w:cs="Times New Roman"/>
          <w:szCs w:val="24"/>
        </w:rPr>
        <w:t>.</w:t>
      </w:r>
    </w:p>
    <w:p w:rsidR="00B65C66" w:rsidRPr="00FB3E6B" w:rsidRDefault="00B65C66" w:rsidP="00B65C66">
      <w:pPr>
        <w:pStyle w:val="Prrafodelista"/>
        <w:numPr>
          <w:ilvl w:val="3"/>
          <w:numId w:val="37"/>
        </w:numPr>
        <w:jc w:val="left"/>
        <w:rPr>
          <w:rFonts w:cs="Times New Roman"/>
          <w:szCs w:val="24"/>
        </w:rPr>
      </w:pPr>
      <w:r>
        <w:rPr>
          <w:rFonts w:cs="Times New Roman"/>
          <w:szCs w:val="24"/>
        </w:rPr>
        <w:t>Por jornada laboral.</w:t>
      </w:r>
    </w:p>
    <w:p w:rsidR="00B65C66" w:rsidRDefault="00B65C66" w:rsidP="00B65C66">
      <w:pPr>
        <w:pStyle w:val="Prrafodelista"/>
        <w:numPr>
          <w:ilvl w:val="2"/>
          <w:numId w:val="37"/>
        </w:numPr>
        <w:jc w:val="left"/>
        <w:rPr>
          <w:rFonts w:cs="Times New Roman"/>
          <w:szCs w:val="24"/>
        </w:rPr>
      </w:pPr>
      <w:r w:rsidRPr="00FB3E6B">
        <w:rPr>
          <w:rFonts w:cs="Times New Roman"/>
          <w:szCs w:val="24"/>
        </w:rPr>
        <w:t>Asistencia</w:t>
      </w:r>
    </w:p>
    <w:p w:rsidR="00B65C66" w:rsidRPr="00A8015B" w:rsidRDefault="00B65C66" w:rsidP="00B65C66">
      <w:pPr>
        <w:pStyle w:val="Prrafodelista"/>
        <w:numPr>
          <w:ilvl w:val="3"/>
          <w:numId w:val="37"/>
        </w:numPr>
        <w:jc w:val="left"/>
        <w:rPr>
          <w:rFonts w:cs="Times New Roman"/>
          <w:szCs w:val="24"/>
        </w:rPr>
      </w:pPr>
      <w:r>
        <w:rPr>
          <w:rFonts w:cs="Times New Roman"/>
          <w:szCs w:val="24"/>
        </w:rPr>
        <w:t>De personal</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lastRenderedPageBreak/>
        <w:t>Por número de asistencias.</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 xml:space="preserve">Por número de inasistencias. </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Contabilidad</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Catálogo de cuentas</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número de cuenta.</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orden alfabético.</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rubro.</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Completo.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Libro Diario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Libro Mayor</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Estado de Resultado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Balance General</w:t>
      </w:r>
    </w:p>
    <w:p w:rsidR="00B65C66" w:rsidRDefault="00B65C66" w:rsidP="00B65C66">
      <w:pPr>
        <w:pStyle w:val="Prrafodelista"/>
        <w:numPr>
          <w:ilvl w:val="1"/>
          <w:numId w:val="37"/>
        </w:numPr>
        <w:jc w:val="left"/>
        <w:rPr>
          <w:rFonts w:cs="Times New Roman"/>
          <w:szCs w:val="24"/>
        </w:rPr>
      </w:pPr>
      <w:r w:rsidRPr="00FB3E6B">
        <w:rPr>
          <w:rFonts w:cs="Times New Roman"/>
          <w:szCs w:val="24"/>
        </w:rPr>
        <w:t>Activo Fijo</w:t>
      </w:r>
    </w:p>
    <w:p w:rsidR="00B65C66" w:rsidRDefault="00B65C66" w:rsidP="00B65C66">
      <w:pPr>
        <w:pStyle w:val="Prrafodelista"/>
        <w:numPr>
          <w:ilvl w:val="2"/>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2"/>
          <w:numId w:val="37"/>
        </w:numPr>
        <w:jc w:val="left"/>
        <w:rPr>
          <w:rFonts w:cs="Times New Roman"/>
          <w:szCs w:val="24"/>
        </w:rPr>
      </w:pPr>
      <w:r>
        <w:rPr>
          <w:rFonts w:cs="Times New Roman"/>
          <w:szCs w:val="24"/>
        </w:rPr>
        <w:t>Por entradas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salidas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rango de depreciación o amortización.</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reparaciones.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Cuentas por pagar</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Proveedores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lastRenderedPageBreak/>
        <w:t>Por tipo de proveedor.</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Ubicaciones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Servicios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servicio.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Documentos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Bancos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transacciones.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Cajas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transacciones.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Seguridad</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acciones.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usuarios.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Clínica y Hospital Divino Niño</w:t>
      </w:r>
    </w:p>
    <w:p w:rsidR="00B65C66" w:rsidRDefault="00B65C66" w:rsidP="00B65C66">
      <w:pPr>
        <w:pStyle w:val="Prrafodelista"/>
        <w:numPr>
          <w:ilvl w:val="1"/>
          <w:numId w:val="37"/>
        </w:numPr>
        <w:jc w:val="left"/>
        <w:rPr>
          <w:rFonts w:cs="Times New Roman"/>
          <w:szCs w:val="24"/>
        </w:rPr>
      </w:pPr>
      <w:r w:rsidRPr="00FB3E6B">
        <w:rPr>
          <w:rFonts w:cs="Times New Roman"/>
          <w:szCs w:val="24"/>
        </w:rPr>
        <w:t>Laboratorio Clínico</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rango de valores.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examen.</w:t>
      </w:r>
    </w:p>
    <w:p w:rsidR="00B65C66" w:rsidRDefault="00B65C66" w:rsidP="00B65C66">
      <w:pPr>
        <w:pStyle w:val="Prrafodelista"/>
        <w:numPr>
          <w:ilvl w:val="1"/>
          <w:numId w:val="37"/>
        </w:numPr>
        <w:jc w:val="left"/>
        <w:rPr>
          <w:rFonts w:cs="Times New Roman"/>
          <w:szCs w:val="24"/>
        </w:rPr>
      </w:pPr>
      <w:r w:rsidRPr="00FB3E6B">
        <w:rPr>
          <w:rFonts w:cs="Times New Roman"/>
          <w:szCs w:val="24"/>
        </w:rPr>
        <w:lastRenderedPageBreak/>
        <w:t>Ultrasonografía</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examen.</w:t>
      </w:r>
    </w:p>
    <w:p w:rsidR="00B65C66" w:rsidRDefault="00B65C66" w:rsidP="00B65C66">
      <w:pPr>
        <w:pStyle w:val="Prrafodelista"/>
        <w:numPr>
          <w:ilvl w:val="1"/>
          <w:numId w:val="37"/>
        </w:numPr>
        <w:jc w:val="left"/>
        <w:rPr>
          <w:rFonts w:cs="Times New Roman"/>
          <w:szCs w:val="24"/>
        </w:rPr>
      </w:pPr>
      <w:r w:rsidRPr="00FB3E6B">
        <w:rPr>
          <w:rFonts w:cs="Times New Roman"/>
          <w:szCs w:val="24"/>
        </w:rPr>
        <w:t>Quirófano</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examen.</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Por tipo de cirugía. </w:t>
      </w:r>
    </w:p>
    <w:p w:rsidR="00B65C66" w:rsidRDefault="00B65C66" w:rsidP="00B65C66">
      <w:pPr>
        <w:pStyle w:val="Prrafodelista"/>
        <w:numPr>
          <w:ilvl w:val="1"/>
          <w:numId w:val="37"/>
        </w:numPr>
        <w:jc w:val="left"/>
        <w:rPr>
          <w:rFonts w:cs="Times New Roman"/>
          <w:szCs w:val="24"/>
        </w:rPr>
      </w:pPr>
      <w:r w:rsidRPr="00FB3E6B">
        <w:rPr>
          <w:rFonts w:cs="Times New Roman"/>
          <w:szCs w:val="24"/>
        </w:rPr>
        <w:t>Sala de Observación</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gravedad.</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paciente.</w:t>
      </w:r>
    </w:p>
    <w:p w:rsidR="00B65C66" w:rsidRDefault="00B65C66" w:rsidP="00B65C66">
      <w:pPr>
        <w:pStyle w:val="Prrafodelista"/>
        <w:numPr>
          <w:ilvl w:val="1"/>
          <w:numId w:val="37"/>
        </w:numPr>
        <w:jc w:val="left"/>
        <w:rPr>
          <w:rFonts w:cs="Times New Roman"/>
          <w:szCs w:val="24"/>
        </w:rPr>
      </w:pPr>
      <w:r w:rsidRPr="00FB3E6B">
        <w:rPr>
          <w:rFonts w:cs="Times New Roman"/>
          <w:szCs w:val="24"/>
        </w:rPr>
        <w:t>Rayos X</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examen.</w:t>
      </w:r>
    </w:p>
    <w:p w:rsidR="00B65C66" w:rsidRDefault="00B65C66" w:rsidP="00B65C66">
      <w:pPr>
        <w:pStyle w:val="Prrafodelista"/>
        <w:numPr>
          <w:ilvl w:val="1"/>
          <w:numId w:val="37"/>
        </w:numPr>
        <w:jc w:val="left"/>
        <w:rPr>
          <w:rFonts w:cs="Times New Roman"/>
          <w:szCs w:val="24"/>
        </w:rPr>
      </w:pPr>
      <w:r w:rsidRPr="00FB3E6B">
        <w:rPr>
          <w:rFonts w:cs="Times New Roman"/>
          <w:szCs w:val="24"/>
        </w:rPr>
        <w:t>Hospitalización de pacientes</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Default="00B65C66" w:rsidP="00B65C66">
      <w:pPr>
        <w:pStyle w:val="Prrafodelista"/>
        <w:numPr>
          <w:ilvl w:val="1"/>
          <w:numId w:val="37"/>
        </w:numPr>
        <w:jc w:val="left"/>
        <w:rPr>
          <w:rFonts w:cs="Times New Roman"/>
          <w:szCs w:val="24"/>
        </w:rPr>
      </w:pPr>
      <w:r w:rsidRPr="00FB3E6B">
        <w:rPr>
          <w:rFonts w:cs="Times New Roman"/>
          <w:szCs w:val="24"/>
        </w:rPr>
        <w:t>Recepción</w:t>
      </w:r>
      <w:r>
        <w:rPr>
          <w:rFonts w:cs="Times New Roman"/>
          <w:szCs w:val="24"/>
        </w:rPr>
        <w:t xml:space="preserve"> de Pacientes</w:t>
      </w:r>
    </w:p>
    <w:p w:rsidR="00B65C66" w:rsidRDefault="00B65C66" w:rsidP="00B65C66">
      <w:pPr>
        <w:pStyle w:val="Prrafodelista"/>
        <w:numPr>
          <w:ilvl w:val="2"/>
          <w:numId w:val="37"/>
        </w:numPr>
        <w:jc w:val="left"/>
        <w:rPr>
          <w:rFonts w:cs="Times New Roman"/>
          <w:szCs w:val="24"/>
        </w:rPr>
      </w:pPr>
      <w:r>
        <w:rPr>
          <w:rFonts w:cs="Times New Roman"/>
          <w:szCs w:val="24"/>
        </w:rPr>
        <w:t>De pacientes</w:t>
      </w:r>
    </w:p>
    <w:p w:rsidR="00B65C66" w:rsidRDefault="00B65C66" w:rsidP="00B65C66">
      <w:pPr>
        <w:pStyle w:val="Prrafodelista"/>
        <w:numPr>
          <w:ilvl w:val="2"/>
          <w:numId w:val="37"/>
        </w:numPr>
        <w:jc w:val="left"/>
        <w:rPr>
          <w:rFonts w:cs="Times New Roman"/>
          <w:szCs w:val="24"/>
        </w:rPr>
      </w:pPr>
      <w:r>
        <w:rPr>
          <w:rFonts w:cs="Times New Roman"/>
          <w:szCs w:val="24"/>
        </w:rPr>
        <w:t>Por visitantes por paciente.</w:t>
      </w:r>
    </w:p>
    <w:p w:rsidR="00B65C66" w:rsidRPr="00FB3E6B" w:rsidRDefault="00B65C66" w:rsidP="00B65C66">
      <w:pPr>
        <w:pStyle w:val="Prrafodelista"/>
        <w:numPr>
          <w:ilvl w:val="2"/>
          <w:numId w:val="37"/>
        </w:numPr>
        <w:jc w:val="left"/>
        <w:rPr>
          <w:rFonts w:cs="Times New Roman"/>
          <w:szCs w:val="24"/>
        </w:rPr>
      </w:pPr>
      <w:r>
        <w:rPr>
          <w:rFonts w:cs="Times New Roman"/>
          <w:szCs w:val="24"/>
        </w:rPr>
        <w:t>Por visitas a paciente.</w:t>
      </w:r>
    </w:p>
    <w:p w:rsidR="00B65C66" w:rsidRDefault="00B65C66" w:rsidP="00B65C66">
      <w:pPr>
        <w:pStyle w:val="Prrafodelista"/>
        <w:numPr>
          <w:ilvl w:val="1"/>
          <w:numId w:val="37"/>
        </w:numPr>
        <w:jc w:val="left"/>
        <w:rPr>
          <w:rFonts w:cs="Times New Roman"/>
          <w:szCs w:val="24"/>
        </w:rPr>
      </w:pPr>
      <w:r w:rsidRPr="00FB3E6B">
        <w:rPr>
          <w:rFonts w:cs="Times New Roman"/>
          <w:szCs w:val="24"/>
        </w:rPr>
        <w:t>Enfermería</w:t>
      </w:r>
    </w:p>
    <w:p w:rsidR="00B65C66" w:rsidRPr="00FB3E6B" w:rsidRDefault="00B65C66" w:rsidP="00B65C66">
      <w:pPr>
        <w:pStyle w:val="Prrafodelista"/>
        <w:numPr>
          <w:ilvl w:val="2"/>
          <w:numId w:val="37"/>
        </w:numPr>
        <w:jc w:val="left"/>
        <w:rPr>
          <w:rFonts w:cs="Times New Roman"/>
          <w:szCs w:val="24"/>
        </w:rPr>
      </w:pPr>
      <w:r>
        <w:rPr>
          <w:rFonts w:cs="Times New Roman"/>
          <w:szCs w:val="24"/>
        </w:rPr>
        <w:t>De personal</w:t>
      </w:r>
    </w:p>
    <w:p w:rsidR="00B65C66" w:rsidRDefault="00B65C66" w:rsidP="00B65C66">
      <w:pPr>
        <w:pStyle w:val="Prrafodelista"/>
        <w:numPr>
          <w:ilvl w:val="1"/>
          <w:numId w:val="37"/>
        </w:numPr>
        <w:jc w:val="left"/>
        <w:rPr>
          <w:rFonts w:cs="Times New Roman"/>
          <w:szCs w:val="24"/>
        </w:rPr>
      </w:pPr>
      <w:r w:rsidRPr="00FB3E6B">
        <w:rPr>
          <w:rFonts w:cs="Times New Roman"/>
          <w:szCs w:val="24"/>
        </w:rPr>
        <w:t>Consulta</w:t>
      </w:r>
      <w:r>
        <w:rPr>
          <w:rFonts w:cs="Times New Roman"/>
          <w:szCs w:val="24"/>
        </w:rPr>
        <w:t xml:space="preserve"> Médica</w:t>
      </w:r>
    </w:p>
    <w:p w:rsidR="00B65C66" w:rsidRDefault="00B65C66" w:rsidP="00B65C66">
      <w:pPr>
        <w:pStyle w:val="Prrafodelista"/>
        <w:numPr>
          <w:ilvl w:val="2"/>
          <w:numId w:val="37"/>
        </w:numPr>
        <w:jc w:val="left"/>
        <w:rPr>
          <w:rFonts w:cs="Times New Roman"/>
          <w:szCs w:val="24"/>
        </w:rPr>
      </w:pPr>
      <w:r>
        <w:rPr>
          <w:rFonts w:cs="Times New Roman"/>
          <w:szCs w:val="24"/>
        </w:rPr>
        <w:lastRenderedPageBreak/>
        <w:t>De pacientes</w:t>
      </w:r>
    </w:p>
    <w:p w:rsidR="00B65C66" w:rsidRDefault="00B65C66" w:rsidP="00B65C66">
      <w:pPr>
        <w:pStyle w:val="Prrafodelista"/>
        <w:numPr>
          <w:ilvl w:val="1"/>
          <w:numId w:val="37"/>
        </w:numPr>
        <w:jc w:val="left"/>
        <w:rPr>
          <w:rFonts w:cs="Times New Roman"/>
          <w:szCs w:val="24"/>
        </w:rPr>
      </w:pPr>
      <w:r w:rsidRPr="00FB3E6B">
        <w:rPr>
          <w:rFonts w:cs="Times New Roman"/>
          <w:szCs w:val="24"/>
        </w:rPr>
        <w:t>Citas</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rango de fechas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doctor.</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Farmacia</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Productos</w:t>
      </w:r>
    </w:p>
    <w:p w:rsidR="00B65C66" w:rsidRPr="00FB3E6B" w:rsidRDefault="00B65C66" w:rsidP="00B65C66">
      <w:pPr>
        <w:pStyle w:val="Prrafodelista"/>
        <w:numPr>
          <w:ilvl w:val="2"/>
          <w:numId w:val="37"/>
        </w:numPr>
        <w:jc w:val="left"/>
        <w:rPr>
          <w:rFonts w:cs="Times New Roman"/>
          <w:szCs w:val="24"/>
        </w:rPr>
      </w:pPr>
      <w:r>
        <w:rPr>
          <w:rFonts w:cs="Times New Roman"/>
          <w:szCs w:val="24"/>
        </w:rPr>
        <w:t>De productos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Entradas</w:t>
      </w:r>
    </w:p>
    <w:p w:rsidR="00B65C66" w:rsidRPr="00442B82" w:rsidRDefault="00B65C66" w:rsidP="00B65C66">
      <w:pPr>
        <w:pStyle w:val="Prrafodelista"/>
        <w:numPr>
          <w:ilvl w:val="2"/>
          <w:numId w:val="37"/>
        </w:numPr>
        <w:jc w:val="left"/>
        <w:rPr>
          <w:rFonts w:cs="Times New Roman"/>
          <w:szCs w:val="24"/>
        </w:rPr>
      </w:pPr>
      <w:r>
        <w:rPr>
          <w:rFonts w:cs="Times New Roman"/>
          <w:szCs w:val="24"/>
        </w:rPr>
        <w:t>De productos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Salidas</w:t>
      </w:r>
    </w:p>
    <w:p w:rsidR="00B65C66" w:rsidRPr="00FB3E6B" w:rsidRDefault="00B65C66" w:rsidP="00B65C66">
      <w:pPr>
        <w:pStyle w:val="Prrafodelista"/>
        <w:numPr>
          <w:ilvl w:val="2"/>
          <w:numId w:val="37"/>
        </w:numPr>
        <w:jc w:val="left"/>
        <w:rPr>
          <w:rFonts w:cs="Times New Roman"/>
          <w:szCs w:val="24"/>
        </w:rPr>
      </w:pPr>
      <w:r>
        <w:rPr>
          <w:rFonts w:cs="Times New Roman"/>
          <w:szCs w:val="24"/>
        </w:rPr>
        <w:t>De productos</w:t>
      </w:r>
    </w:p>
    <w:p w:rsidR="004041C9" w:rsidRPr="00B65C66" w:rsidRDefault="00B65C66" w:rsidP="00B65C66">
      <w:pPr>
        <w:rPr>
          <w:rFonts w:cs="Times New Roman"/>
          <w:szCs w:val="24"/>
        </w:rPr>
      </w:pPr>
      <w:r w:rsidRPr="00FB3E6B">
        <w:rPr>
          <w:rFonts w:cs="Times New Roman"/>
          <w:szCs w:val="24"/>
        </w:rPr>
        <w:t>Por  fecha de venta</w:t>
      </w:r>
      <w:r w:rsidR="004041C9" w:rsidRPr="00B65C66">
        <w:rPr>
          <w:rFonts w:cs="Times New Roman"/>
          <w:szCs w:val="24"/>
        </w:rPr>
        <w:br w:type="page"/>
      </w:r>
    </w:p>
    <w:p w:rsidR="006D6A03" w:rsidRPr="00FB3E6B" w:rsidRDefault="006D6A03" w:rsidP="00451965">
      <w:pPr>
        <w:pStyle w:val="Ttulo2SN"/>
      </w:pPr>
      <w:bookmarkStart w:id="8" w:name="_Toc464637322"/>
      <w:r w:rsidRPr="00FB3E6B">
        <w:lastRenderedPageBreak/>
        <w:t>Limitac</w:t>
      </w:r>
      <w:r w:rsidR="00F36B4A">
        <w:t>iones</w:t>
      </w:r>
      <w:r w:rsidRPr="00FB3E6B">
        <w:t>.</w:t>
      </w:r>
      <w:bookmarkEnd w:id="8"/>
    </w:p>
    <w:p w:rsidR="004041C9" w:rsidRPr="00F36B4A" w:rsidRDefault="006D6A03" w:rsidP="00F36B4A">
      <w:pPr>
        <w:pStyle w:val="Prrafodelista"/>
        <w:numPr>
          <w:ilvl w:val="0"/>
          <w:numId w:val="43"/>
        </w:numPr>
        <w:rPr>
          <w:rFonts w:cs="Times New Roman"/>
          <w:szCs w:val="24"/>
        </w:rPr>
      </w:pPr>
      <w:r>
        <w:rPr>
          <w:rFonts w:cs="Times New Roman"/>
          <w:szCs w:val="24"/>
        </w:rPr>
        <w:t>El sistema aplica estándares propios del Grupo Promesa.</w:t>
      </w:r>
      <w:r w:rsidR="004041C9" w:rsidRPr="00F36B4A">
        <w:rPr>
          <w:rFonts w:cs="Times New Roman"/>
          <w:szCs w:val="24"/>
        </w:rPr>
        <w:br w:type="page"/>
      </w:r>
    </w:p>
    <w:p w:rsidR="005B46A7" w:rsidRDefault="004041C9" w:rsidP="004041C9">
      <w:pPr>
        <w:pStyle w:val="Ttulo1"/>
      </w:pPr>
      <w:bookmarkStart w:id="9" w:name="_Toc464637323"/>
      <w:r>
        <w:lastRenderedPageBreak/>
        <w:t>Capítulo I: Investigación Preliminar</w:t>
      </w:r>
      <w:bookmarkEnd w:id="9"/>
    </w:p>
    <w:p w:rsidR="004041C9" w:rsidRDefault="004041C9" w:rsidP="004041C9">
      <w:pPr>
        <w:pStyle w:val="Ttulo2"/>
      </w:pPr>
      <w:bookmarkStart w:id="10" w:name="_Toc464637324"/>
      <w:r>
        <w:t>Marco Teórico</w:t>
      </w:r>
      <w:bookmarkEnd w:id="10"/>
    </w:p>
    <w:p w:rsidR="004F7A6B" w:rsidRPr="004F7A6B" w:rsidRDefault="004F7A6B" w:rsidP="004F7A6B">
      <w:r>
        <w:t>Para poder llevar a cabo el desarrollo e implementación  del sistema informático propuesto, es necesario definir algunos conceptos que serán fundamentales para llevar a cabo el proyecto.</w:t>
      </w:r>
    </w:p>
    <w:p w:rsidR="004041C9" w:rsidRDefault="004041C9" w:rsidP="00D7034E">
      <w:pPr>
        <w:pStyle w:val="Ttulo3"/>
      </w:pPr>
      <w:bookmarkStart w:id="11" w:name="_Toc464637325"/>
      <w:r>
        <w:t>Aplicación Web</w:t>
      </w:r>
      <w:bookmarkEnd w:id="11"/>
    </w:p>
    <w:p w:rsidR="00D7034E" w:rsidRPr="00D7034E" w:rsidRDefault="00D7034E" w:rsidP="00D7034E">
      <w:pPr>
        <w:rPr>
          <w:rFonts w:cs="Times New Roman"/>
          <w:szCs w:val="24"/>
        </w:rPr>
      </w:pPr>
      <w:r w:rsidRPr="00D7034E">
        <w:rPr>
          <w:rFonts w:cs="Times New Roman"/>
          <w:szCs w:val="24"/>
        </w:rPr>
        <w:t>Una aplicación web (web-</w:t>
      </w:r>
      <w:proofErr w:type="spellStart"/>
      <w:r w:rsidRPr="00D7034E">
        <w:rPr>
          <w:rFonts w:cs="Times New Roman"/>
          <w:szCs w:val="24"/>
        </w:rPr>
        <w:t>based</w:t>
      </w:r>
      <w:proofErr w:type="spellEnd"/>
      <w:r w:rsidRPr="00D7034E">
        <w:rPr>
          <w:rFonts w:cs="Times New Roman"/>
          <w:szCs w:val="24"/>
        </w:rPr>
        <w:t xml:space="preserve"> </w:t>
      </w:r>
      <w:proofErr w:type="spellStart"/>
      <w:r w:rsidRPr="00D7034E">
        <w:rPr>
          <w:rFonts w:cs="Times New Roman"/>
          <w:szCs w:val="24"/>
        </w:rPr>
        <w:t>application</w:t>
      </w:r>
      <w:proofErr w:type="spellEnd"/>
      <w:r w:rsidRPr="00D7034E">
        <w:rPr>
          <w:rFonts w:cs="Times New Roman"/>
          <w:szCs w:val="24"/>
        </w:rPr>
        <w:t xml:space="preserve">) es un tipo especial de aplicación cliente/servidor, donde tanto el cliente (el navegador, explorador o visualizador) como el servidor (el servidor web) y el protocolo </w:t>
      </w:r>
      <w:r w:rsidR="009921AD" w:rsidRPr="00D7034E">
        <w:rPr>
          <w:rFonts w:cs="Times New Roman"/>
          <w:szCs w:val="24"/>
        </w:rPr>
        <w:t>mediante</w:t>
      </w:r>
      <w:r w:rsidRPr="00D7034E">
        <w:rPr>
          <w:rFonts w:cs="Times New Roman"/>
          <w:szCs w:val="24"/>
        </w:rPr>
        <w:t xml:space="preserve"> el que se comunican (HTTP) están estandarizados y no han de ser creados por el programador de aplicaciones.</w:t>
      </w:r>
    </w:p>
    <w:p w:rsidR="004041C9" w:rsidRDefault="00D7034E" w:rsidP="00D7034E">
      <w:pPr>
        <w:rPr>
          <w:rFonts w:cs="Times New Roman"/>
          <w:szCs w:val="24"/>
        </w:rPr>
      </w:pPr>
      <w:r w:rsidRPr="00D7034E">
        <w:rPr>
          <w:rFonts w:cs="Times New Roman"/>
          <w:szCs w:val="24"/>
        </w:rPr>
        <w:t>El protocolo HTTP forma parte de la familia de protocolos de comunicaciones TCP/IP, que son los empleados en Internet. Estos protocolos permiten la conexión de sistemas heterogéneos, lo que facilita el intercambio de información entre distintos ordenadores.</w:t>
      </w:r>
      <w:sdt>
        <w:sdtPr>
          <w:rPr>
            <w:rFonts w:cs="Times New Roman"/>
            <w:szCs w:val="24"/>
          </w:rPr>
          <w:id w:val="-1370214148"/>
          <w:citation/>
        </w:sdtPr>
        <w:sdtEndPr/>
        <w:sdtContent>
          <w:r w:rsidR="00A21E67">
            <w:rPr>
              <w:rFonts w:cs="Times New Roman"/>
              <w:szCs w:val="24"/>
            </w:rPr>
            <w:fldChar w:fldCharType="begin"/>
          </w:r>
          <w:r w:rsidR="008526BB">
            <w:rPr>
              <w:rFonts w:cs="Times New Roman"/>
              <w:szCs w:val="24"/>
            </w:rPr>
            <w:instrText xml:space="preserve">CITATION Luj02 \p 48 \l 17418 </w:instrText>
          </w:r>
          <w:r w:rsidR="00A21E67">
            <w:rPr>
              <w:rFonts w:cs="Times New Roman"/>
              <w:szCs w:val="24"/>
            </w:rPr>
            <w:fldChar w:fldCharType="separate"/>
          </w:r>
          <w:r w:rsidR="001B5B16">
            <w:rPr>
              <w:rFonts w:cs="Times New Roman"/>
              <w:noProof/>
              <w:szCs w:val="24"/>
            </w:rPr>
            <w:t xml:space="preserve"> </w:t>
          </w:r>
          <w:r w:rsidR="001B5B16" w:rsidRPr="001B5B16">
            <w:rPr>
              <w:rFonts w:cs="Times New Roman"/>
              <w:noProof/>
              <w:szCs w:val="24"/>
            </w:rPr>
            <w:t>(Luján Mora, 2002, pág. 48)</w:t>
          </w:r>
          <w:r w:rsidR="00A21E67">
            <w:rPr>
              <w:rFonts w:cs="Times New Roman"/>
              <w:szCs w:val="24"/>
            </w:rPr>
            <w:fldChar w:fldCharType="end"/>
          </w:r>
        </w:sdtContent>
      </w:sdt>
    </w:p>
    <w:p w:rsidR="005B6E85" w:rsidRDefault="005B6E85" w:rsidP="005B6E85">
      <w:pPr>
        <w:pStyle w:val="Ttulo3"/>
      </w:pPr>
      <w:bookmarkStart w:id="12" w:name="_Toc464637326"/>
      <w:r>
        <w:t>Metodologías para el desarrollo de software</w:t>
      </w:r>
      <w:bookmarkEnd w:id="12"/>
    </w:p>
    <w:p w:rsidR="005B6E85" w:rsidRPr="008D417D" w:rsidRDefault="005B6E85" w:rsidP="005B6E85">
      <w:pPr>
        <w:rPr>
          <w:rFonts w:cs="Times New Roman"/>
          <w:szCs w:val="24"/>
        </w:rPr>
      </w:pPr>
      <w:r w:rsidRPr="008D417D">
        <w:rPr>
          <w:rFonts w:cs="Times New Roman"/>
          <w:szCs w:val="24"/>
        </w:rPr>
        <w:t>Metodología de desarrollo de software se describe como el conjunto de herramientas, técnicas, procedimientos y soporte documental para el diseño de Sistemas de información.</w:t>
      </w:r>
    </w:p>
    <w:p w:rsidR="005B6E85" w:rsidRPr="008D417D" w:rsidRDefault="005B6E85" w:rsidP="005B6E85">
      <w:pPr>
        <w:rPr>
          <w:rFonts w:cs="Times New Roman"/>
          <w:szCs w:val="24"/>
        </w:rPr>
      </w:pPr>
      <w:r w:rsidRPr="008D417D">
        <w:rPr>
          <w:rFonts w:cs="Times New Roman"/>
          <w:szCs w:val="24"/>
        </w:rPr>
        <w:t xml:space="preserve">En Ingeniería de software cuando se habla de desarrollo de software se habla de desarrollo de programas y por lo tanto se considera como una tarea de ingeniería, en el cuál se debe ejecutar una serie de fases, etapas para obtener un programa que funcione de acuerdo con </w:t>
      </w:r>
      <w:r w:rsidRPr="008D417D">
        <w:rPr>
          <w:rFonts w:cs="Times New Roman"/>
          <w:szCs w:val="24"/>
        </w:rPr>
        <w:lastRenderedPageBreak/>
        <w:t>métodos ya establecidos en otras disciplinas de ingeniería. Las actividades que los ingenieros de software realizan se encuentran asociadas a un proceso de software donde intervienen diferentes elementos (fases, actividades, producto, roles, agentes) que permiten la definición del software a producir (producto), el desarrollo o el diseño del software, la validación del software tanto lo interno (requerimientos específicos) como lo externo</w:t>
      </w:r>
      <w:r>
        <w:rPr>
          <w:rFonts w:cs="Times New Roman"/>
          <w:szCs w:val="24"/>
        </w:rPr>
        <w:t xml:space="preserve"> </w:t>
      </w:r>
      <w:r w:rsidRPr="008D417D">
        <w:rPr>
          <w:rFonts w:cs="Times New Roman"/>
          <w:szCs w:val="24"/>
        </w:rPr>
        <w:t>(expectativas del cliente), y la evolución del software donde se modifica para adaptarlo a los cambios.</w:t>
      </w:r>
    </w:p>
    <w:p w:rsidR="005B6E85" w:rsidRPr="008D417D" w:rsidRDefault="005B6E85" w:rsidP="005B6E85">
      <w:pPr>
        <w:rPr>
          <w:rFonts w:cs="Times New Roman"/>
          <w:color w:val="000000"/>
          <w:szCs w:val="24"/>
        </w:rPr>
      </w:pPr>
      <w:r w:rsidRPr="008D417D">
        <w:rPr>
          <w:rFonts w:cs="Times New Roman"/>
          <w:color w:val="000000"/>
          <w:szCs w:val="24"/>
        </w:rPr>
        <w:t>Particularmente, una metodología se basa en una combinación de los modelos de proceso genéricos para obtener como beneficio un</w:t>
      </w:r>
      <w:r w:rsidRPr="008D417D">
        <w:rPr>
          <w:rStyle w:val="apple-converted-space"/>
          <w:rFonts w:cs="Times New Roman"/>
          <w:color w:val="000000"/>
          <w:szCs w:val="24"/>
        </w:rPr>
        <w:t> </w:t>
      </w:r>
      <w:r w:rsidRPr="008D417D">
        <w:rPr>
          <w:rFonts w:cs="Times New Roman"/>
          <w:szCs w:val="24"/>
        </w:rPr>
        <w:t>software</w:t>
      </w:r>
      <w:r w:rsidRPr="008D417D">
        <w:rPr>
          <w:rStyle w:val="apple-converted-space"/>
          <w:rFonts w:cs="Times New Roman"/>
          <w:color w:val="000000"/>
          <w:szCs w:val="24"/>
        </w:rPr>
        <w:t> </w:t>
      </w:r>
      <w:r w:rsidRPr="008D417D">
        <w:rPr>
          <w:rFonts w:cs="Times New Roman"/>
          <w:color w:val="000000"/>
          <w:szCs w:val="24"/>
        </w:rPr>
        <w:t>que soluciones un problema.</w:t>
      </w:r>
    </w:p>
    <w:p w:rsidR="005B6E85" w:rsidRDefault="005B6E85" w:rsidP="005B6E85">
      <w:pPr>
        <w:pStyle w:val="Ttulo3"/>
      </w:pPr>
      <w:bookmarkStart w:id="13" w:name="_Toc464637327"/>
      <w:r>
        <w:t>Modelos Evolutivos</w:t>
      </w:r>
      <w:bookmarkEnd w:id="13"/>
    </w:p>
    <w:p w:rsidR="005B6E85" w:rsidRPr="008D417D" w:rsidRDefault="005B6E85" w:rsidP="005B6E85">
      <w:pPr>
        <w:rPr>
          <w:rFonts w:cs="Times New Roman"/>
          <w:szCs w:val="24"/>
          <w:lang w:val="es-PE"/>
        </w:rPr>
      </w:pPr>
      <w:r w:rsidRPr="008D417D">
        <w:rPr>
          <w:rFonts w:cs="Times New Roman"/>
          <w:szCs w:val="24"/>
          <w:lang w:val="es-PE"/>
        </w:rPr>
        <w:t>Se reconoce que el software al igual que todos los sistemas complejos evoluciona con el tiempo, los requisitos de gestión y de producto a menudo cambian conforme a que el desarrollo procede haciendo que el camino que lleva al producto final no sea real. El desarrollo evolutivo consta del desarrollo de una versión inicial que luego de exponerse se va refinando de acuerdo de los comentarios o nuevos requerimientos por parte del cliente o del usuario final. Los modelos evolutivos son iterativos, se caracteriza por la forma en que permiten a los ingenieros en software desarrollar versiones cada vez más completas del software. A continuación se presentan algunos de los modelos que se clasifican en esta categoría.</w:t>
      </w:r>
    </w:p>
    <w:p w:rsidR="005B6E85" w:rsidRPr="008D417D" w:rsidRDefault="005B6E85" w:rsidP="005B6E85">
      <w:pPr>
        <w:pStyle w:val="Prrafodelista"/>
        <w:numPr>
          <w:ilvl w:val="0"/>
          <w:numId w:val="32"/>
        </w:numPr>
        <w:rPr>
          <w:rFonts w:cs="Times New Roman"/>
          <w:szCs w:val="24"/>
          <w:lang w:val="es-PE"/>
        </w:rPr>
      </w:pPr>
      <w:r w:rsidRPr="008D417D">
        <w:rPr>
          <w:rFonts w:cs="Times New Roman"/>
          <w:szCs w:val="24"/>
          <w:lang w:val="es-PE"/>
        </w:rPr>
        <w:t>Construcción de prototipos</w:t>
      </w:r>
    </w:p>
    <w:p w:rsidR="005B6E85" w:rsidRPr="008D417D" w:rsidRDefault="005B6E85" w:rsidP="005B6E85">
      <w:pPr>
        <w:pStyle w:val="Prrafodelista"/>
        <w:numPr>
          <w:ilvl w:val="0"/>
          <w:numId w:val="32"/>
        </w:numPr>
        <w:rPr>
          <w:rFonts w:cs="Times New Roman"/>
          <w:szCs w:val="24"/>
          <w:lang w:val="es-PE"/>
        </w:rPr>
      </w:pPr>
      <w:r w:rsidRPr="008D417D">
        <w:rPr>
          <w:rFonts w:cs="Times New Roman"/>
          <w:szCs w:val="24"/>
          <w:lang w:val="es-PE"/>
        </w:rPr>
        <w:t>Modelos en espiral</w:t>
      </w:r>
    </w:p>
    <w:p w:rsidR="005B6E85" w:rsidRPr="008D417D" w:rsidRDefault="005B6E85" w:rsidP="005B6E85">
      <w:pPr>
        <w:pStyle w:val="Prrafodelista"/>
        <w:numPr>
          <w:ilvl w:val="0"/>
          <w:numId w:val="32"/>
        </w:numPr>
        <w:rPr>
          <w:rFonts w:cs="Times New Roman"/>
          <w:szCs w:val="24"/>
          <w:lang w:val="es-PE"/>
        </w:rPr>
      </w:pPr>
      <w:r w:rsidRPr="008D417D">
        <w:rPr>
          <w:rFonts w:cs="Times New Roman"/>
          <w:szCs w:val="24"/>
          <w:lang w:val="es-PE"/>
        </w:rPr>
        <w:lastRenderedPageBreak/>
        <w:t>Modelo de desarrollo concurrente</w:t>
      </w:r>
    </w:p>
    <w:p w:rsidR="005B6E85" w:rsidRPr="008D417D" w:rsidRDefault="005B6E85" w:rsidP="005B6E85">
      <w:pPr>
        <w:rPr>
          <w:rFonts w:cs="Times New Roman"/>
          <w:szCs w:val="24"/>
          <w:lang w:val="es-PE"/>
        </w:rPr>
      </w:pPr>
      <w:r w:rsidRPr="008D417D">
        <w:rPr>
          <w:rFonts w:cs="Times New Roman"/>
          <w:iCs/>
          <w:szCs w:val="24"/>
          <w:lang w:val="es-PE"/>
        </w:rPr>
        <w:t>En los modelos evolutivos se produce un sistema inicial que evoluciona según las necesidades del cliente hasta cumplir con los requisitos de este, para luego producir un sistema que satisfaga sus necesidades. Este enfoque enlaza las actividades de especificación, desarrollo y validación.</w:t>
      </w:r>
    </w:p>
    <w:p w:rsidR="005B6E85" w:rsidRPr="000D4F80" w:rsidRDefault="005B6E85" w:rsidP="005B6E85">
      <w:pPr>
        <w:rPr>
          <w:rFonts w:cs="Times New Roman"/>
          <w:b/>
          <w:szCs w:val="24"/>
          <w:lang w:val="es-PE"/>
        </w:rPr>
      </w:pPr>
      <w:r w:rsidRPr="000D4F80">
        <w:rPr>
          <w:rFonts w:cs="Times New Roman"/>
          <w:b/>
          <w:szCs w:val="24"/>
          <w:lang w:val="es-PE"/>
        </w:rPr>
        <w:t>Construcción de Prototipos</w:t>
      </w:r>
    </w:p>
    <w:p w:rsidR="005B6E85" w:rsidRPr="008D417D" w:rsidRDefault="005B6E85" w:rsidP="005B6E85">
      <w:pPr>
        <w:rPr>
          <w:rFonts w:cs="Times New Roman"/>
          <w:szCs w:val="24"/>
          <w:lang w:val="es-PE"/>
        </w:rPr>
      </w:pPr>
      <w:r w:rsidRPr="008D417D">
        <w:rPr>
          <w:rFonts w:cs="Times New Roman"/>
          <w:szCs w:val="24"/>
          <w:lang w:val="es-PE"/>
        </w:rPr>
        <w:t xml:space="preserve">En Ingeniería de software </w:t>
      </w:r>
      <w:r w:rsidRPr="00EF3CF9">
        <w:rPr>
          <w:rFonts w:cs="Times New Roman"/>
          <w:szCs w:val="24"/>
          <w:lang w:val="es-PE"/>
        </w:rPr>
        <w:t>la </w:t>
      </w:r>
      <w:r w:rsidRPr="00EF3CF9">
        <w:rPr>
          <w:rFonts w:cs="Times New Roman"/>
          <w:bCs/>
          <w:szCs w:val="24"/>
          <w:lang w:val="es-PE"/>
        </w:rPr>
        <w:t>construcción de prototipos</w:t>
      </w:r>
      <w:r w:rsidRPr="008D417D">
        <w:rPr>
          <w:rFonts w:cs="Times New Roman"/>
          <w:szCs w:val="24"/>
          <w:lang w:val="es-PE"/>
        </w:rPr>
        <w:t> pertenece a los modelos de desarrollo evolutivo, El prototipo debe ser construido en poco tiempo, usando los programas adecuados y no se debe utilizar mucho dinero pues a partir de que este sea aprobado es que el desarrollador puede iniciar el verdadero desarrollo del software.</w:t>
      </w:r>
    </w:p>
    <w:p w:rsidR="005B6E85" w:rsidRPr="008D417D" w:rsidRDefault="005B6E85" w:rsidP="005B6E85">
      <w:pPr>
        <w:rPr>
          <w:rFonts w:cs="Times New Roman"/>
          <w:szCs w:val="24"/>
          <w:lang w:val="es-PE"/>
        </w:rPr>
      </w:pPr>
      <w:r w:rsidRPr="008D417D">
        <w:rPr>
          <w:rFonts w:cs="Times New Roman"/>
          <w:szCs w:val="24"/>
          <w:lang w:val="es-PE"/>
        </w:rPr>
        <w:t>El diseño rápido se basa en una representación de aquellos aspectos del software que serán visibles para el cliente o el usuario final (por ejemplo, la configuración de la interfaz con el usuario y el formato de los despliegues de salida). El diseño rápido conduce a la construcción de un prototipo, el cual es evaluado por el cliente o el usuario para una retroalimentación; gracias a ésta se refinan los requisitos del software que se desarrollará. La iteración ocurre cuando el prototipo se ajusta para satisfacer las necesidades del cliente. Esto permite que al mismo tiempo el desarrollador entienda mejor lo que se debe hacer y el cliente vea resultados a corto plazo.</w:t>
      </w:r>
    </w:p>
    <w:p w:rsidR="005B6E85" w:rsidRPr="008D417D" w:rsidRDefault="005B6E85" w:rsidP="005B6E85">
      <w:pPr>
        <w:rPr>
          <w:rFonts w:cs="Times New Roman"/>
          <w:szCs w:val="24"/>
          <w:lang w:val="es-PE"/>
        </w:rPr>
      </w:pPr>
      <w:r w:rsidRPr="008D417D">
        <w:rPr>
          <w:rFonts w:cs="Times New Roman"/>
          <w:szCs w:val="24"/>
          <w:lang w:val="es-PE"/>
        </w:rPr>
        <w:t xml:space="preserve">La construcción de prototipos se puede utilizar como un modelo del proceso independiente. Sin importar la forma en que éste se aplique, el paradigma de construcción de prototipos </w:t>
      </w:r>
      <w:r w:rsidRPr="008D417D">
        <w:rPr>
          <w:rFonts w:cs="Times New Roman"/>
          <w:szCs w:val="24"/>
          <w:lang w:val="es-PE"/>
        </w:rPr>
        <w:lastRenderedPageBreak/>
        <w:t>ayuda al desarrollador de software y al cliente a entender de mejor manera cuál será el resultado de la construcción cuando los requisitos estén satisfechos.</w:t>
      </w:r>
    </w:p>
    <w:p w:rsidR="005B6E85" w:rsidRPr="008D417D" w:rsidRDefault="005B6E85" w:rsidP="005B6E85">
      <w:pPr>
        <w:rPr>
          <w:rFonts w:cs="Times New Roman"/>
          <w:szCs w:val="24"/>
          <w:lang w:val="es-PE"/>
        </w:rPr>
      </w:pPr>
      <w:r w:rsidRPr="008D417D">
        <w:rPr>
          <w:rFonts w:cs="Times New Roman"/>
          <w:b/>
          <w:bCs/>
          <w:szCs w:val="24"/>
          <w:lang w:val="es-PE"/>
        </w:rPr>
        <w:t>Etapas</w:t>
      </w:r>
      <w:r w:rsidRPr="008D417D">
        <w:rPr>
          <w:rFonts w:cs="Times New Roman"/>
          <w:szCs w:val="24"/>
          <w:lang w:val="es-PE"/>
        </w:rPr>
        <w:t>:</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Plan rápido.</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Modelado, diseño rápido.</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Construcción del Prototipo.</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Desarrollo, entrega y retroalimentación.</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Comunicación.</w:t>
      </w:r>
    </w:p>
    <w:p w:rsidR="005B6E85" w:rsidRPr="008D417D" w:rsidRDefault="005B6E85" w:rsidP="005B6E85">
      <w:pPr>
        <w:rPr>
          <w:rFonts w:cs="Times New Roman"/>
          <w:szCs w:val="24"/>
          <w:lang w:val="es-PE"/>
        </w:rPr>
      </w:pPr>
      <w:r w:rsidRPr="008D417D">
        <w:rPr>
          <w:rFonts w:cs="Times New Roman"/>
          <w:b/>
          <w:bCs/>
          <w:szCs w:val="24"/>
          <w:lang w:val="es-PE"/>
        </w:rPr>
        <w:t>Ventajas</w:t>
      </w:r>
      <w:r w:rsidRPr="008D417D">
        <w:rPr>
          <w:rFonts w:cs="Times New Roman"/>
          <w:szCs w:val="24"/>
          <w:lang w:val="es-PE"/>
        </w:rPr>
        <w:t>:</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Este modelo es útil cuando el cliente conoce los objetivos generales para el software, pero no identifica los requisitos detallados de entrada, procesamiento o salida.</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También ofrece un mejor enfoque cuando el responsable del desarrollo del software está inseguro de la eficacia de un algoritmo, de la adaptabilidad de un sistema operativo o de la forma que debería tomar la interacción humano-máquina.</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Reduce el riesgo de construir productos que no satisfagan las necesidades de los usuarios.</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lastRenderedPageBreak/>
        <w:t>Reduce costos y aumenta la probabilidad de éxito.</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Exige disponer de las herramientas adecuadas.</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Una vez identificados todos los requisitos mediante el prototipo, se construye el producto de ingeniería.</w:t>
      </w:r>
    </w:p>
    <w:p w:rsidR="005B6E85" w:rsidRPr="008D417D" w:rsidRDefault="005B6E85" w:rsidP="005B6E85">
      <w:pPr>
        <w:rPr>
          <w:rFonts w:cs="Times New Roman"/>
          <w:szCs w:val="24"/>
          <w:lang w:val="es-PE"/>
        </w:rPr>
      </w:pPr>
      <w:r w:rsidRPr="008D417D">
        <w:rPr>
          <w:rFonts w:cs="Times New Roman"/>
          <w:b/>
          <w:bCs/>
          <w:szCs w:val="24"/>
          <w:lang w:val="es-PE"/>
        </w:rPr>
        <w:t>Desventajas</w:t>
      </w:r>
      <w:r w:rsidRPr="008D417D">
        <w:rPr>
          <w:rFonts w:cs="Times New Roman"/>
          <w:szCs w:val="24"/>
          <w:lang w:val="es-PE"/>
        </w:rPr>
        <w:t>:</w:t>
      </w:r>
    </w:p>
    <w:p w:rsidR="005B6E85" w:rsidRPr="008D417D" w:rsidRDefault="005B6E85" w:rsidP="005B6E85">
      <w:pPr>
        <w:numPr>
          <w:ilvl w:val="0"/>
          <w:numId w:val="30"/>
        </w:numPr>
        <w:rPr>
          <w:rFonts w:cs="Times New Roman"/>
          <w:szCs w:val="24"/>
          <w:lang w:val="es-PE"/>
        </w:rPr>
      </w:pPr>
      <w:r w:rsidRPr="008D417D">
        <w:rPr>
          <w:rFonts w:cs="Times New Roman"/>
          <w:szCs w:val="24"/>
          <w:lang w:val="es-PE"/>
        </w:rPr>
        <w:t xml:space="preserve">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w:t>
      </w:r>
      <w:r w:rsidR="00573AB7" w:rsidRPr="008D417D">
        <w:rPr>
          <w:rFonts w:cs="Times New Roman"/>
          <w:szCs w:val="24"/>
          <w:lang w:val="es-PE"/>
        </w:rPr>
        <w:t>contrapuesto</w:t>
      </w:r>
      <w:r w:rsidRPr="008D417D">
        <w:rPr>
          <w:rFonts w:cs="Times New Roman"/>
          <w:szCs w:val="24"/>
          <w:lang w:val="es-PE"/>
        </w:rPr>
        <w:t xml:space="preserve"> a ello y pida que sobre ese prototipo se construya el sistema final, lo que lo convertiría en un prototipo evolutivo, pero partiendo de un estado poco recomendado.</w:t>
      </w:r>
    </w:p>
    <w:p w:rsidR="005B6E85" w:rsidRPr="008D417D" w:rsidRDefault="005B6E85" w:rsidP="005B6E85">
      <w:pPr>
        <w:numPr>
          <w:ilvl w:val="0"/>
          <w:numId w:val="31"/>
        </w:numPr>
        <w:rPr>
          <w:rFonts w:cs="Times New Roman"/>
          <w:szCs w:val="24"/>
          <w:lang w:val="es-PE"/>
        </w:rPr>
      </w:pPr>
      <w:r w:rsidRPr="008D417D">
        <w:rPr>
          <w:rFonts w:cs="Times New Roman"/>
          <w:szCs w:val="24"/>
          <w:lang w:val="es-PE"/>
        </w:rPr>
        <w:t>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w:t>
      </w:r>
    </w:p>
    <w:p w:rsidR="005B6E85" w:rsidRPr="005B6E85" w:rsidRDefault="005B6E85" w:rsidP="00D7034E">
      <w:pPr>
        <w:rPr>
          <w:lang w:val="es-PE"/>
        </w:rPr>
      </w:pPr>
      <w:r w:rsidRPr="008D417D">
        <w:rPr>
          <w:rFonts w:cs="Times New Roman"/>
          <w:iCs/>
          <w:szCs w:val="24"/>
          <w:lang w:val="es-PE"/>
        </w:rPr>
        <w:t xml:space="preserve">Cuando el cliente define el software que desea que el analista construya, pero no identifica los requisitos detallados de entrada, procesamiento o salida. El responsable del desarrollo </w:t>
      </w:r>
      <w:r w:rsidRPr="008D417D">
        <w:rPr>
          <w:rFonts w:cs="Times New Roman"/>
          <w:iCs/>
          <w:szCs w:val="24"/>
          <w:lang w:val="es-PE"/>
        </w:rPr>
        <w:lastRenderedPageBreak/>
        <w:t>del software está inseguro de la adaptabilidad del sistema operativo o de la forma que debería tomar la interacción hombre – máquina, entonces en este caso es cuando se puede emplear la construcción de prototipos. Se crea un diseño rápido que se centra en una representación de aquellos aspectos del software que serán visibles para el usuario final, a su vez el diseño rápido conduce a la construcción de un prototipo. Después, el prototipo lo evalúa el usuario y con la retroalimentación se refinan los requisitos del software que se desarrollará.</w:t>
      </w:r>
      <w:sdt>
        <w:sdtPr>
          <w:rPr>
            <w:rFonts w:cs="Times New Roman"/>
            <w:iCs/>
            <w:szCs w:val="24"/>
            <w:lang w:val="es-PE"/>
          </w:rPr>
          <w:id w:val="-1476989773"/>
          <w:citation/>
        </w:sdtPr>
        <w:sdtEndPr/>
        <w:sdtContent>
          <w:r w:rsidR="00A21E67">
            <w:rPr>
              <w:rFonts w:cs="Times New Roman"/>
              <w:iCs/>
              <w:szCs w:val="24"/>
              <w:lang w:val="es-PE"/>
            </w:rPr>
            <w:fldChar w:fldCharType="begin"/>
          </w:r>
          <w:r w:rsidR="00A21E67">
            <w:rPr>
              <w:rFonts w:cs="Times New Roman"/>
              <w:iCs/>
              <w:szCs w:val="24"/>
            </w:rPr>
            <w:instrText xml:space="preserve"> CITATION Jib12 \l 17418 </w:instrText>
          </w:r>
          <w:r w:rsidR="00A21E67">
            <w:rPr>
              <w:rFonts w:cs="Times New Roman"/>
              <w:iCs/>
              <w:szCs w:val="24"/>
              <w:lang w:val="es-PE"/>
            </w:rPr>
            <w:fldChar w:fldCharType="separate"/>
          </w:r>
          <w:r w:rsidR="001B5B16">
            <w:rPr>
              <w:rFonts w:cs="Times New Roman"/>
              <w:iCs/>
              <w:noProof/>
              <w:szCs w:val="24"/>
            </w:rPr>
            <w:t xml:space="preserve"> </w:t>
          </w:r>
          <w:r w:rsidR="001B5B16" w:rsidRPr="001B5B16">
            <w:rPr>
              <w:rFonts w:cs="Times New Roman"/>
              <w:noProof/>
              <w:szCs w:val="24"/>
            </w:rPr>
            <w:t>(Jibaja Ramírez, 2012)</w:t>
          </w:r>
          <w:r w:rsidR="00A21E67">
            <w:rPr>
              <w:rFonts w:cs="Times New Roman"/>
              <w:iCs/>
              <w:szCs w:val="24"/>
              <w:lang w:val="es-PE"/>
            </w:rPr>
            <w:fldChar w:fldCharType="end"/>
          </w:r>
        </w:sdtContent>
      </w:sdt>
    </w:p>
    <w:p w:rsidR="00D7034E" w:rsidRDefault="00D7034E" w:rsidP="00692F0F">
      <w:pPr>
        <w:pStyle w:val="Ttulo3"/>
      </w:pPr>
      <w:bookmarkStart w:id="14" w:name="_Toc464637328"/>
      <w:r>
        <w:t>Factibilidad</w:t>
      </w:r>
      <w:bookmarkEnd w:id="14"/>
    </w:p>
    <w:p w:rsidR="00D7034E" w:rsidRPr="00692F0F" w:rsidRDefault="00692F0F" w:rsidP="00692F0F">
      <w:pPr>
        <w:rPr>
          <w:rFonts w:cs="Times New Roman"/>
          <w:szCs w:val="24"/>
          <w:lang w:val="es-ES"/>
        </w:rPr>
      </w:pPr>
      <w:r w:rsidRPr="00692F0F">
        <w:rPr>
          <w:rFonts w:cs="Times New Roman"/>
          <w:szCs w:val="24"/>
          <w:lang w:val="es-ES"/>
        </w:rPr>
        <w:t>Es necesario considerar otro aspecto importante del planteamiento del problema: la viabilidad  o factibilidad misma del estudio; para ello, debemos tomar  en cuenta la disponibilidad de recursos financieros, humanos y materiales que determinar</w:t>
      </w:r>
      <w:r w:rsidR="00A21E67">
        <w:rPr>
          <w:rFonts w:cs="Times New Roman"/>
          <w:szCs w:val="24"/>
          <w:lang w:val="es-ES"/>
        </w:rPr>
        <w:t>á</w:t>
      </w:r>
      <w:r w:rsidRPr="00692F0F">
        <w:rPr>
          <w:rFonts w:cs="Times New Roman"/>
          <w:szCs w:val="24"/>
          <w:lang w:val="es-ES"/>
        </w:rPr>
        <w:t>n, en última instancia, l</w:t>
      </w:r>
      <w:r w:rsidR="00DF2CBF">
        <w:rPr>
          <w:rFonts w:cs="Times New Roman"/>
          <w:szCs w:val="24"/>
          <w:lang w:val="es-ES"/>
        </w:rPr>
        <w:t>os alcances de la investigación.</w:t>
      </w:r>
      <w:sdt>
        <w:sdtPr>
          <w:rPr>
            <w:rFonts w:cs="Times New Roman"/>
            <w:szCs w:val="24"/>
            <w:lang w:val="es-ES"/>
          </w:rPr>
          <w:id w:val="1625121421"/>
          <w:citation/>
        </w:sdtPr>
        <w:sdtEndPr/>
        <w:sdtContent>
          <w:r w:rsidR="00A21E67">
            <w:rPr>
              <w:rFonts w:cs="Times New Roman"/>
              <w:szCs w:val="24"/>
              <w:lang w:val="es-ES"/>
            </w:rPr>
            <w:fldChar w:fldCharType="begin"/>
          </w:r>
          <w:r w:rsidR="00A21E67">
            <w:rPr>
              <w:rFonts w:cs="Times New Roman"/>
              <w:szCs w:val="24"/>
            </w:rPr>
            <w:instrText xml:space="preserve"> CITATION Her06 \l 17418 </w:instrText>
          </w:r>
          <w:r w:rsidR="00A21E67">
            <w:rPr>
              <w:rFonts w:cs="Times New Roman"/>
              <w:szCs w:val="24"/>
              <w:lang w:val="es-ES"/>
            </w:rPr>
            <w:fldChar w:fldCharType="separate"/>
          </w:r>
          <w:r w:rsidR="001B5B16">
            <w:rPr>
              <w:rFonts w:cs="Times New Roman"/>
              <w:noProof/>
              <w:szCs w:val="24"/>
            </w:rPr>
            <w:t xml:space="preserve"> </w:t>
          </w:r>
          <w:r w:rsidR="001B5B16" w:rsidRPr="001B5B16">
            <w:rPr>
              <w:rFonts w:cs="Times New Roman"/>
              <w:noProof/>
              <w:szCs w:val="24"/>
            </w:rPr>
            <w:t>(Hernández Sampieri, Fernández-Collado, &amp; Baptista Lucio, 2006)</w:t>
          </w:r>
          <w:r w:rsidR="00A21E67">
            <w:rPr>
              <w:rFonts w:cs="Times New Roman"/>
              <w:szCs w:val="24"/>
              <w:lang w:val="es-ES"/>
            </w:rPr>
            <w:fldChar w:fldCharType="end"/>
          </w:r>
        </w:sdtContent>
      </w:sdt>
    </w:p>
    <w:p w:rsidR="00D7034E" w:rsidRDefault="00D7034E" w:rsidP="00D011F2">
      <w:pPr>
        <w:pStyle w:val="Ttulo3"/>
      </w:pPr>
      <w:bookmarkStart w:id="15" w:name="_Toc464637329"/>
      <w:r>
        <w:t>Factibilidad técnica</w:t>
      </w:r>
      <w:bookmarkEnd w:id="15"/>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D7034E" w:rsidRDefault="00D011F2" w:rsidP="00D011F2">
      <w:r w:rsidRPr="00D011F2">
        <w:rPr>
          <w:rFonts w:eastAsia="Times New Roman" w:cs="Times New Roman"/>
          <w:szCs w:val="24"/>
          <w:lang w:val="es-ES"/>
        </w:rPr>
        <w:br/>
        <w:t>Así mismo, estos estudios consideran si las organizaciones tienen el personal que posee la experiencia técnica requerida para diseñar, implementar, operar y mantener el sistema propuesto.</w:t>
      </w:r>
    </w:p>
    <w:p w:rsidR="00D7034E" w:rsidRDefault="00D7034E" w:rsidP="00D011F2">
      <w:pPr>
        <w:pStyle w:val="Ttulo3"/>
      </w:pPr>
      <w:bookmarkStart w:id="16" w:name="_Toc464637330"/>
      <w:r>
        <w:lastRenderedPageBreak/>
        <w:t>Factibilidad operativa</w:t>
      </w:r>
      <w:bookmarkEnd w:id="16"/>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Comprende una determinación de posibilidad que un nuevo sistema se use como se supone. Se deben considerar cuatro aspectos:</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La utilización de un nuevo sistema puede ser demasiado complejo para los usuarios de la organización o los operadores del sistema.</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Este nuevo sistema puede hacer que los usuarios se resistan a él como consecuencia de una técnica de trabajo, miedo a ser desplazado u otras razones.</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Un sistema nuevo puede introducir cambios demasiado rápidos que no permita al personal adaptarse a él y aceptarlo.</w:t>
      </w:r>
    </w:p>
    <w:p w:rsidR="00D7034E"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La probabilidad de obsolescencia en el sistema. Cambios anticipados en la práctica o políticas administrativas pueden hacerse que un nuevo sistema sea obsoleto muy pronto.</w:t>
      </w:r>
    </w:p>
    <w:p w:rsidR="00D7034E" w:rsidRDefault="00D7034E" w:rsidP="00D011F2">
      <w:pPr>
        <w:pStyle w:val="Ttulo3"/>
      </w:pPr>
      <w:bookmarkStart w:id="17" w:name="_Toc464637331"/>
      <w:r>
        <w:t>Factibilidad económica</w:t>
      </w:r>
      <w:bookmarkEnd w:id="17"/>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Dentro de estos estudios se pueden incluir el análisis de costo y beneficios asociados con cada alternativa del proyecto.</w:t>
      </w:r>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Con análisis de costo/beneficios, todos los costos y beneficios de adquirir y operar cada sistema alternativo se identifican y se establece una comparación entre ellos. Esto permite seleccionar el más conveniente para la empresa.</w:t>
      </w:r>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Dentro de esta comparación se debe tomar en cuenta lo siguiente:</w:t>
      </w:r>
    </w:p>
    <w:p w:rsidR="00D011F2"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Se comparan los costos esperados de cada alternativa con los beneficios esperados para asegurarse que los beneficios excedan los costos.</w:t>
      </w:r>
    </w:p>
    <w:p w:rsidR="00D011F2"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lastRenderedPageBreak/>
        <w:t>La proporción costo/beneficio de cada alternativa se comparan con las que proporcionan los costos/beneficios de las otras alternativas para escoger la mejor.</w:t>
      </w:r>
    </w:p>
    <w:p w:rsidR="00D7034E"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Se determinan las formas en que la organización podría gastar su dinero.</w:t>
      </w:r>
      <w:sdt>
        <w:sdtPr>
          <w:rPr>
            <w:rFonts w:eastAsia="Times New Roman" w:cs="Times New Roman"/>
            <w:szCs w:val="24"/>
            <w:lang w:val="es-ES"/>
          </w:rPr>
          <w:id w:val="800041606"/>
          <w:citation/>
        </w:sdtPr>
        <w:sdtEndPr/>
        <w:sdtContent>
          <w:r w:rsidR="000D4F80">
            <w:rPr>
              <w:rFonts w:eastAsia="Times New Roman" w:cs="Times New Roman"/>
              <w:szCs w:val="24"/>
              <w:lang w:val="es-ES"/>
            </w:rPr>
            <w:fldChar w:fldCharType="begin"/>
          </w:r>
          <w:r w:rsidR="000D4F80">
            <w:rPr>
              <w:rFonts w:eastAsia="Times New Roman" w:cs="Times New Roman"/>
              <w:szCs w:val="24"/>
            </w:rPr>
            <w:instrText xml:space="preserve"> CITATION Art10 \l 17418 </w:instrText>
          </w:r>
          <w:r w:rsidR="000D4F80">
            <w:rPr>
              <w:rFonts w:eastAsia="Times New Roman" w:cs="Times New Roman"/>
              <w:szCs w:val="24"/>
              <w:lang w:val="es-ES"/>
            </w:rPr>
            <w:fldChar w:fldCharType="separate"/>
          </w:r>
          <w:r w:rsidR="001B5B16">
            <w:rPr>
              <w:rFonts w:eastAsia="Times New Roman" w:cs="Times New Roman"/>
              <w:noProof/>
              <w:szCs w:val="24"/>
            </w:rPr>
            <w:t xml:space="preserve"> </w:t>
          </w:r>
          <w:r w:rsidR="001B5B16" w:rsidRPr="001B5B16">
            <w:rPr>
              <w:rFonts w:eastAsia="Times New Roman" w:cs="Times New Roman"/>
              <w:noProof/>
              <w:szCs w:val="24"/>
            </w:rPr>
            <w:t>(Artes Plasticas, 2010)</w:t>
          </w:r>
          <w:r w:rsidR="000D4F80">
            <w:rPr>
              <w:rFonts w:eastAsia="Times New Roman" w:cs="Times New Roman"/>
              <w:szCs w:val="24"/>
              <w:lang w:val="es-ES"/>
            </w:rPr>
            <w:fldChar w:fldCharType="end"/>
          </w:r>
        </w:sdtContent>
      </w:sdt>
    </w:p>
    <w:p w:rsidR="00D7034E" w:rsidRDefault="00D7034E" w:rsidP="00433208">
      <w:pPr>
        <w:pStyle w:val="Ttulo3"/>
      </w:pPr>
      <w:bookmarkStart w:id="18" w:name="_Toc464637332"/>
      <w:r>
        <w:t>Depreciación</w:t>
      </w:r>
      <w:bookmarkEnd w:id="18"/>
    </w:p>
    <w:p w:rsidR="00D7034E" w:rsidRPr="00433208" w:rsidRDefault="00433208" w:rsidP="00433208">
      <w:pPr>
        <w:rPr>
          <w:rFonts w:cs="Times New Roman"/>
          <w:szCs w:val="24"/>
        </w:rPr>
      </w:pPr>
      <w:r w:rsidRPr="00433208">
        <w:rPr>
          <w:rFonts w:cs="Times New Roman"/>
          <w:szCs w:val="24"/>
        </w:rPr>
        <w:t>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w:t>
      </w:r>
      <w:sdt>
        <w:sdtPr>
          <w:rPr>
            <w:rFonts w:cs="Times New Roman"/>
            <w:szCs w:val="24"/>
          </w:rPr>
          <w:id w:val="-740944534"/>
          <w:citation/>
        </w:sdtPr>
        <w:sdtEndPr/>
        <w:sdtContent>
          <w:r w:rsidR="000D4F80">
            <w:rPr>
              <w:rFonts w:cs="Times New Roman"/>
              <w:szCs w:val="24"/>
            </w:rPr>
            <w:fldChar w:fldCharType="begin"/>
          </w:r>
          <w:r w:rsidR="000D4F80">
            <w:rPr>
              <w:rFonts w:cs="Times New Roman"/>
              <w:szCs w:val="24"/>
            </w:rPr>
            <w:instrText xml:space="preserve"> CITATION Git00 \l 17418 </w:instrText>
          </w:r>
          <w:r w:rsidR="000D4F80">
            <w:rPr>
              <w:rFonts w:cs="Times New Roman"/>
              <w:szCs w:val="24"/>
            </w:rPr>
            <w:fldChar w:fldCharType="separate"/>
          </w:r>
          <w:r w:rsidR="001B5B16">
            <w:rPr>
              <w:rFonts w:cs="Times New Roman"/>
              <w:noProof/>
              <w:szCs w:val="24"/>
            </w:rPr>
            <w:t xml:space="preserve"> </w:t>
          </w:r>
          <w:r w:rsidR="001B5B16" w:rsidRPr="001B5B16">
            <w:rPr>
              <w:rFonts w:cs="Times New Roman"/>
              <w:noProof/>
              <w:szCs w:val="24"/>
            </w:rPr>
            <w:t>(Gitman, 2000)</w:t>
          </w:r>
          <w:r w:rsidR="000D4F80">
            <w:rPr>
              <w:rFonts w:cs="Times New Roman"/>
              <w:szCs w:val="24"/>
            </w:rPr>
            <w:fldChar w:fldCharType="end"/>
          </w:r>
        </w:sdtContent>
      </w:sdt>
    </w:p>
    <w:p w:rsidR="00433208" w:rsidRPr="00433208" w:rsidRDefault="00433208" w:rsidP="00433208">
      <w:pPr>
        <w:rPr>
          <w:rFonts w:cs="Times New Roman"/>
          <w:szCs w:val="24"/>
        </w:rPr>
      </w:pPr>
      <w:r w:rsidRPr="00433208">
        <w:rPr>
          <w:rFonts w:cs="Times New Roman"/>
          <w:szCs w:val="24"/>
        </w:rPr>
        <w:t>En El Salvador, la depreciación es aplicada en base a la Ley del Impuesto sobre la renta, el cual dice:</w:t>
      </w:r>
    </w:p>
    <w:p w:rsidR="00433208" w:rsidRPr="00433208" w:rsidRDefault="00433208" w:rsidP="00433208">
      <w:pPr>
        <w:spacing w:after="0"/>
        <w:ind w:left="720" w:hanging="720"/>
        <w:rPr>
          <w:rFonts w:cs="Times New Roman"/>
          <w:szCs w:val="24"/>
        </w:rPr>
      </w:pPr>
      <w:r w:rsidRPr="00433208">
        <w:rPr>
          <w:rFonts w:cs="Times New Roman"/>
          <w:szCs w:val="24"/>
        </w:rPr>
        <w:t xml:space="preserve"> Art. 30. Es deducible de la renta obtenida, el costo de adquisición o de fabricación, de los bienes aprovechados por el contribuyente, para la generación de la renta computable, de acuerdo a lo dispuesto en este artículo. </w:t>
      </w:r>
    </w:p>
    <w:p w:rsidR="00433208" w:rsidRPr="00433208" w:rsidRDefault="00433208" w:rsidP="00433208">
      <w:pPr>
        <w:spacing w:after="0"/>
        <w:ind w:left="720"/>
        <w:rPr>
          <w:rFonts w:cs="Times New Roman"/>
          <w:szCs w:val="24"/>
        </w:rPr>
      </w:pPr>
      <w:r w:rsidRPr="00433208">
        <w:rPr>
          <w:rFonts w:cs="Times New Roman"/>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433208" w:rsidRPr="00433208" w:rsidRDefault="00433208" w:rsidP="00433208">
      <w:pPr>
        <w:ind w:left="720"/>
        <w:rPr>
          <w:rFonts w:cs="Times New Roman"/>
          <w:szCs w:val="24"/>
        </w:rPr>
      </w:pPr>
      <w:r w:rsidRPr="00433208">
        <w:rPr>
          <w:rFonts w:cs="Times New Roman"/>
          <w:szCs w:val="24"/>
        </w:rPr>
        <w:t>En los bienes cuyo uso o empleo en la producción de la renta, se extienda por un período mayor de doce meses, se determinará una cuota anual deducible de la renta obtenida, de conformidad a las reglas siguientes:</w:t>
      </w:r>
    </w:p>
    <w:p w:rsidR="00433208" w:rsidRPr="00433208" w:rsidRDefault="00433208" w:rsidP="00CA3B92">
      <w:pPr>
        <w:pStyle w:val="Prrafodelista"/>
        <w:numPr>
          <w:ilvl w:val="0"/>
          <w:numId w:val="6"/>
        </w:numPr>
        <w:rPr>
          <w:rFonts w:cs="Times New Roman"/>
          <w:szCs w:val="24"/>
        </w:rPr>
      </w:pPr>
      <w:r w:rsidRPr="00433208">
        <w:rPr>
          <w:rFonts w:cs="Times New Roman"/>
          <w:szCs w:val="24"/>
        </w:rPr>
        <w:lastRenderedPageBreak/>
        <w:t xml:space="preserve">La deducción procede por la pérdida de valor que sufren los bienes e instalaciones por el uso, la acción del tiempo, la obsolescencia, la </w:t>
      </w:r>
      <w:proofErr w:type="spellStart"/>
      <w:r w:rsidRPr="00433208">
        <w:rPr>
          <w:rFonts w:cs="Times New Roman"/>
          <w:szCs w:val="24"/>
        </w:rPr>
        <w:t>incosteabilidad</w:t>
      </w:r>
      <w:proofErr w:type="spellEnd"/>
      <w:r w:rsidRPr="00433208">
        <w:rPr>
          <w:rFonts w:cs="Times New Roman"/>
          <w:szCs w:val="24"/>
        </w:rPr>
        <w:t xml:space="preserve"> de su operación o el agotamiento. </w:t>
      </w:r>
    </w:p>
    <w:p w:rsidR="00433208" w:rsidRPr="00433208" w:rsidRDefault="00433208" w:rsidP="00CA3B92">
      <w:pPr>
        <w:pStyle w:val="Prrafodelista"/>
        <w:numPr>
          <w:ilvl w:val="0"/>
          <w:numId w:val="6"/>
        </w:numPr>
        <w:rPr>
          <w:rFonts w:cs="Times New Roman"/>
          <w:szCs w:val="24"/>
        </w:rPr>
      </w:pPr>
      <w:r w:rsidRPr="00433208">
        <w:rPr>
          <w:rFonts w:cs="Times New Roman"/>
          <w:szCs w:val="24"/>
        </w:rPr>
        <w:t xml:space="preserve">El valor sujeto a depreciación será el costo total del bien salvo en los casos siguientes: </w:t>
      </w:r>
    </w:p>
    <w:p w:rsidR="00433208" w:rsidRPr="00433208" w:rsidRDefault="00433208" w:rsidP="00433208">
      <w:pPr>
        <w:ind w:left="1440"/>
        <w:rPr>
          <w:rFonts w:cs="Times New Roman"/>
          <w:szCs w:val="24"/>
        </w:rPr>
      </w:pPr>
      <w:r w:rsidRPr="00433208">
        <w:rPr>
          <w:rFonts w:cs="Times New Roman"/>
          <w:szCs w:val="24"/>
        </w:rPr>
        <w:t xml:space="preserve">a) 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433208" w:rsidRPr="00433208" w:rsidRDefault="00433208" w:rsidP="00433208">
      <w:pPr>
        <w:ind w:left="1440"/>
        <w:rPr>
          <w:rFonts w:cs="Times New Roman"/>
          <w:szCs w:val="24"/>
        </w:rPr>
      </w:pPr>
      <w:r w:rsidRPr="00433208">
        <w:rPr>
          <w:rFonts w:cs="Times New Roman"/>
          <w:szCs w:val="24"/>
        </w:rPr>
        <w:t>b) Cuando se tratare de maquinaria o bienes muebles usados, el valor máximo sujeto a depreciación será el precio del bien nuevo al momento de su adquisición, ajustado de acuerdo a los siguientes porcentajes:</w:t>
      </w:r>
    </w:p>
    <w:p w:rsidR="00433208" w:rsidRPr="00433208" w:rsidRDefault="00433208" w:rsidP="00433208">
      <w:pPr>
        <w:rPr>
          <w:rFonts w:cs="Times New Roman"/>
          <w:szCs w:val="24"/>
        </w:rPr>
      </w:pPr>
      <w:r w:rsidRPr="00433208">
        <w:rPr>
          <w:rFonts w:cs="Times New Roman"/>
          <w:szCs w:val="24"/>
        </w:rPr>
        <w:t xml:space="preserve"> AÑOS DE VIDA PORCENTAJE DEL PRECIO DE MAQUINARIA O BIENES MUEBLES USADOS</w:t>
      </w:r>
    </w:p>
    <w:p w:rsidR="00433208" w:rsidRPr="00433208" w:rsidRDefault="00433208" w:rsidP="00433208">
      <w:pPr>
        <w:rPr>
          <w:rFonts w:cs="Times New Roman"/>
          <w:szCs w:val="24"/>
        </w:rPr>
      </w:pPr>
      <w:r w:rsidRPr="00433208">
        <w:rPr>
          <w:rFonts w:cs="Times New Roman"/>
          <w:szCs w:val="24"/>
        </w:rPr>
        <w:t xml:space="preserve"> 1 año 80%</w:t>
      </w:r>
    </w:p>
    <w:p w:rsidR="00433208" w:rsidRPr="00433208" w:rsidRDefault="00433208" w:rsidP="00433208">
      <w:pPr>
        <w:rPr>
          <w:rFonts w:cs="Times New Roman"/>
          <w:szCs w:val="24"/>
        </w:rPr>
      </w:pPr>
      <w:r w:rsidRPr="00433208">
        <w:rPr>
          <w:rFonts w:cs="Times New Roman"/>
          <w:szCs w:val="24"/>
        </w:rPr>
        <w:t xml:space="preserve"> 2 años 60%</w:t>
      </w:r>
    </w:p>
    <w:p w:rsidR="00433208" w:rsidRPr="00433208" w:rsidRDefault="00433208" w:rsidP="00433208">
      <w:pPr>
        <w:rPr>
          <w:rFonts w:cs="Times New Roman"/>
          <w:szCs w:val="24"/>
        </w:rPr>
      </w:pPr>
      <w:r w:rsidRPr="00433208">
        <w:rPr>
          <w:rFonts w:cs="Times New Roman"/>
          <w:szCs w:val="24"/>
        </w:rPr>
        <w:t xml:space="preserve"> 3 años 40%</w:t>
      </w:r>
    </w:p>
    <w:p w:rsidR="00433208" w:rsidRPr="00433208" w:rsidRDefault="00433208" w:rsidP="00433208">
      <w:pPr>
        <w:rPr>
          <w:rFonts w:cs="Times New Roman"/>
          <w:szCs w:val="24"/>
        </w:rPr>
      </w:pPr>
      <w:r w:rsidRPr="00433208">
        <w:rPr>
          <w:rFonts w:cs="Times New Roman"/>
          <w:szCs w:val="24"/>
        </w:rPr>
        <w:t xml:space="preserve"> 4 años y más 20% </w:t>
      </w:r>
    </w:p>
    <w:p w:rsidR="00433208" w:rsidRPr="00433208" w:rsidRDefault="00433208" w:rsidP="00433208">
      <w:pPr>
        <w:rPr>
          <w:rFonts w:cs="Times New Roman"/>
          <w:szCs w:val="24"/>
        </w:rPr>
      </w:pPr>
      <w:r w:rsidRPr="00433208">
        <w:rPr>
          <w:rFonts w:cs="Times New Roman"/>
          <w:szCs w:val="24"/>
        </w:rPr>
        <w:t>Los precios de los bienes señalados estarán sujetos a fiscalización.</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lastRenderedPageBreak/>
        <w:t xml:space="preserve">El contribuyente, para establecer el monto de la depreciación, podrá utilizar el método siguiente: </w:t>
      </w:r>
    </w:p>
    <w:p w:rsidR="00433208" w:rsidRPr="00433208" w:rsidRDefault="00433208" w:rsidP="00433208">
      <w:pPr>
        <w:pStyle w:val="Prrafodelista"/>
        <w:ind w:left="768"/>
        <w:rPr>
          <w:rFonts w:cs="Times New Roman"/>
          <w:b/>
          <w:szCs w:val="24"/>
        </w:rPr>
      </w:pPr>
      <w:r w:rsidRPr="00433208">
        <w:rPr>
          <w:rFonts w:cs="Times New Roman"/>
          <w:szCs w:val="24"/>
        </w:rPr>
        <w:t xml:space="preserve">Aplicar un porcentaje fijo y constante sobre el valor sujeto a depreciación. </w:t>
      </w:r>
    </w:p>
    <w:p w:rsidR="00433208" w:rsidRPr="00433208" w:rsidRDefault="00433208" w:rsidP="00433208">
      <w:pPr>
        <w:pStyle w:val="Prrafodelista"/>
        <w:ind w:left="768"/>
        <w:rPr>
          <w:rFonts w:cs="Times New Roman"/>
          <w:szCs w:val="24"/>
        </w:rPr>
      </w:pPr>
      <w:r w:rsidRPr="00433208">
        <w:rPr>
          <w:rFonts w:cs="Times New Roman"/>
          <w:szCs w:val="24"/>
        </w:rPr>
        <w:t xml:space="preserve">Los porcentajes máximos de depreciación anual permitidos serán: </w:t>
      </w:r>
    </w:p>
    <w:p w:rsidR="00433208" w:rsidRPr="00433208" w:rsidRDefault="00433208" w:rsidP="00433208">
      <w:pPr>
        <w:pStyle w:val="Prrafodelista"/>
        <w:ind w:left="768"/>
        <w:rPr>
          <w:rFonts w:cs="Times New Roman"/>
          <w:szCs w:val="24"/>
        </w:rPr>
      </w:pPr>
      <w:r w:rsidRPr="00433208">
        <w:rPr>
          <w:rFonts w:cs="Times New Roman"/>
          <w:szCs w:val="24"/>
        </w:rPr>
        <w:t xml:space="preserve">Edificaciones 5% </w:t>
      </w:r>
    </w:p>
    <w:p w:rsidR="00433208" w:rsidRPr="00433208" w:rsidRDefault="00433208" w:rsidP="00433208">
      <w:pPr>
        <w:pStyle w:val="Prrafodelista"/>
        <w:ind w:left="768"/>
        <w:rPr>
          <w:rFonts w:cs="Times New Roman"/>
          <w:szCs w:val="24"/>
        </w:rPr>
      </w:pPr>
      <w:r w:rsidRPr="00433208">
        <w:rPr>
          <w:rFonts w:cs="Times New Roman"/>
          <w:szCs w:val="24"/>
        </w:rPr>
        <w:t xml:space="preserve">Maquinaria 20% </w:t>
      </w:r>
    </w:p>
    <w:p w:rsidR="00433208" w:rsidRPr="00D011F2" w:rsidRDefault="00433208" w:rsidP="00D011F2">
      <w:pPr>
        <w:pStyle w:val="Prrafodelista"/>
        <w:ind w:left="768"/>
        <w:rPr>
          <w:rFonts w:cs="Times New Roman"/>
          <w:szCs w:val="24"/>
        </w:rPr>
      </w:pPr>
      <w:r w:rsidRPr="00433208">
        <w:rPr>
          <w:rFonts w:cs="Times New Roman"/>
          <w:szCs w:val="24"/>
        </w:rPr>
        <w:t xml:space="preserve">Otros Bienes Muebles 50% </w:t>
      </w:r>
    </w:p>
    <w:p w:rsidR="00433208" w:rsidRPr="00433208" w:rsidRDefault="00433208" w:rsidP="00433208">
      <w:pPr>
        <w:pStyle w:val="Prrafodelista"/>
        <w:ind w:left="768"/>
        <w:rPr>
          <w:rFonts w:cs="Times New Roman"/>
          <w:szCs w:val="24"/>
        </w:rPr>
      </w:pPr>
      <w:r w:rsidRPr="00433208">
        <w:rPr>
          <w:rFonts w:cs="Times New Roman"/>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t xml:space="preserve"> Para los efectos de esta deducción no es aplicable la valuación o revaluación de los bienes en uso; </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t>El contribuyente podrá reclamar esta depreciación únicamente sobre bienes que sean de su propiedad, y mientras se encuentren en uso en la reducción de ingresos gravables.</w:t>
      </w:r>
    </w:p>
    <w:p w:rsidR="00433208" w:rsidRPr="00433208" w:rsidRDefault="00433208" w:rsidP="00433208">
      <w:pPr>
        <w:pStyle w:val="Prrafodelista"/>
        <w:ind w:left="768"/>
        <w:rPr>
          <w:rFonts w:cs="Times New Roman"/>
          <w:szCs w:val="24"/>
        </w:rPr>
      </w:pPr>
      <w:r w:rsidRPr="00433208">
        <w:rPr>
          <w:rFonts w:cs="Times New Roman"/>
          <w:szCs w:val="24"/>
        </w:rPr>
        <w:t xml:space="preserve">Cuando se trate de bienes en que una persona tenga el usufructo y otra la nuda propiedad, la depreciación la hará el usufructuario mientras dure el usufructo; </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t xml:space="preserve">Los contribuyentes deberán llevar registro detallado de la depreciación, salvo aquellos que no estén obligados por ley a llevar contabilidad formal o registros. </w:t>
      </w:r>
    </w:p>
    <w:p w:rsidR="00433208" w:rsidRPr="00433208" w:rsidRDefault="00433208" w:rsidP="00433208">
      <w:pPr>
        <w:pStyle w:val="Prrafodelista"/>
        <w:ind w:left="768"/>
        <w:rPr>
          <w:rFonts w:cs="Times New Roman"/>
          <w:szCs w:val="24"/>
        </w:rPr>
      </w:pPr>
      <w:r w:rsidRPr="00433208">
        <w:rPr>
          <w:rFonts w:cs="Times New Roman"/>
          <w:szCs w:val="24"/>
        </w:rPr>
        <w:t xml:space="preserve">El reglamento regulará la forma de llevar dicho registro; </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lastRenderedPageBreak/>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33208" w:rsidRDefault="00433208" w:rsidP="00433208">
      <w:r w:rsidRPr="00433208">
        <w:rPr>
          <w:rFonts w:cs="Times New Roman"/>
          <w:szCs w:val="24"/>
        </w:rPr>
        <w:t>No son despreciables las mercaderías o existencias del inventario del contribuyente, ni los predios rústicos o urbanos, excepto lo construido sobre ellos.</w:t>
      </w:r>
      <w:sdt>
        <w:sdtPr>
          <w:rPr>
            <w:rFonts w:cs="Times New Roman"/>
            <w:szCs w:val="24"/>
          </w:rPr>
          <w:id w:val="546107807"/>
          <w:citation/>
        </w:sdtPr>
        <w:sdtEndPr/>
        <w:sdtContent>
          <w:r w:rsidR="000D4F80">
            <w:rPr>
              <w:rFonts w:cs="Times New Roman"/>
              <w:szCs w:val="24"/>
            </w:rPr>
            <w:fldChar w:fldCharType="begin"/>
          </w:r>
          <w:r w:rsidR="000D4F80">
            <w:rPr>
              <w:rFonts w:cs="Times New Roman"/>
              <w:szCs w:val="24"/>
            </w:rPr>
            <w:instrText xml:space="preserve"> CITATION Asa14 \l 17418 </w:instrText>
          </w:r>
          <w:r w:rsidR="000D4F80">
            <w:rPr>
              <w:rFonts w:cs="Times New Roman"/>
              <w:szCs w:val="24"/>
            </w:rPr>
            <w:fldChar w:fldCharType="separate"/>
          </w:r>
          <w:r w:rsidR="001B5B16">
            <w:rPr>
              <w:rFonts w:cs="Times New Roman"/>
              <w:noProof/>
              <w:szCs w:val="24"/>
            </w:rPr>
            <w:t xml:space="preserve"> </w:t>
          </w:r>
          <w:r w:rsidR="001B5B16" w:rsidRPr="001B5B16">
            <w:rPr>
              <w:rFonts w:cs="Times New Roman"/>
              <w:noProof/>
              <w:szCs w:val="24"/>
            </w:rPr>
            <w:t>(Asamblea Legislativa, 2014)</w:t>
          </w:r>
          <w:r w:rsidR="000D4F80">
            <w:rPr>
              <w:rFonts w:cs="Times New Roman"/>
              <w:szCs w:val="24"/>
            </w:rPr>
            <w:fldChar w:fldCharType="end"/>
          </w:r>
        </w:sdtContent>
      </w:sdt>
    </w:p>
    <w:p w:rsidR="00D7034E" w:rsidRDefault="003C3C36" w:rsidP="003C3C36">
      <w:pPr>
        <w:pStyle w:val="Ttulo3"/>
      </w:pPr>
      <w:bookmarkStart w:id="19" w:name="_Toc464637333"/>
      <w:r>
        <w:t>Valor Presente Neto (VP</w:t>
      </w:r>
      <w:r w:rsidR="00D7034E">
        <w:t>N)</w:t>
      </w:r>
      <w:bookmarkEnd w:id="19"/>
    </w:p>
    <w:p w:rsidR="003C3C36" w:rsidRPr="003C3C36" w:rsidRDefault="003C3C36" w:rsidP="003C3C36">
      <w:pPr>
        <w:rPr>
          <w:rFonts w:cs="Times New Roman"/>
          <w:szCs w:val="24"/>
        </w:rPr>
      </w:pPr>
      <w:r w:rsidRPr="003C3C36">
        <w:rPr>
          <w:rFonts w:cs="Times New Roman"/>
          <w:szCs w:val="24"/>
        </w:rPr>
        <w:t>Es una técnica que busca encontrar un valor actual sobre la inversión realizada en un proyecto, teniendo en cuenta los ingresos y egresos que se realicen a una tasa equivalente al importe del capital.</w:t>
      </w:r>
    </w:p>
    <w:p w:rsidR="003C3C36" w:rsidRPr="003C3C36" w:rsidRDefault="003C3C36" w:rsidP="003C3C36">
      <w:pPr>
        <w:rPr>
          <w:rFonts w:cs="Times New Roman"/>
          <w:szCs w:val="24"/>
        </w:rPr>
      </w:pPr>
      <w:r w:rsidRPr="003C3C36">
        <w:rPr>
          <w:rFonts w:cs="Times New Roman"/>
          <w:szCs w:val="24"/>
        </w:rPr>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3C3C36" w:rsidRDefault="003C3C36" w:rsidP="003C3C36">
      <w:pPr>
        <w:rPr>
          <w:rFonts w:cs="Times New Roman"/>
          <w:szCs w:val="24"/>
        </w:rPr>
      </w:pPr>
      <w:r w:rsidRPr="003C3C36">
        <w:rPr>
          <w:rFonts w:cs="Times New Roman"/>
          <w:szCs w:val="24"/>
        </w:rPr>
        <w:t>El valor presente neto (VPN) se calcula restando la inversión inicial de un proyecto (CF</w:t>
      </w:r>
      <w:r w:rsidRPr="003C3C36">
        <w:rPr>
          <w:rFonts w:cs="Times New Roman"/>
          <w:szCs w:val="24"/>
          <w:vertAlign w:val="subscript"/>
        </w:rPr>
        <w:t>0</w:t>
      </w:r>
      <w:r w:rsidRPr="003C3C36">
        <w:rPr>
          <w:rFonts w:cs="Times New Roman"/>
          <w:szCs w:val="24"/>
        </w:rPr>
        <w:t>) del valor presente de sus entradas de efectivo (</w:t>
      </w:r>
      <w:proofErr w:type="spellStart"/>
      <w:r w:rsidRPr="003C3C36">
        <w:rPr>
          <w:rFonts w:cs="Times New Roman"/>
          <w:szCs w:val="24"/>
        </w:rPr>
        <w:t>CF</w:t>
      </w:r>
      <w:r w:rsidRPr="003C3C36">
        <w:rPr>
          <w:rFonts w:cs="Times New Roman"/>
          <w:szCs w:val="24"/>
          <w:vertAlign w:val="subscript"/>
        </w:rPr>
        <w:t>t</w:t>
      </w:r>
      <w:proofErr w:type="spellEnd"/>
      <w:r w:rsidRPr="003C3C36">
        <w:rPr>
          <w:rFonts w:cs="Times New Roman"/>
          <w:szCs w:val="24"/>
        </w:rPr>
        <w:t>) descontadas a una tasa equivalente al costo de capital de la empresa (k).</w:t>
      </w:r>
    </w:p>
    <w:p w:rsidR="003C3C36" w:rsidRPr="003C3C36" w:rsidRDefault="003C3C36" w:rsidP="003C3C36">
      <w:pPr>
        <w:rPr>
          <w:rFonts w:cs="Times New Roman"/>
          <w:szCs w:val="24"/>
        </w:rPr>
      </w:pPr>
      <m:oMathPara>
        <m:oMath>
          <m:r>
            <m:rPr>
              <m:sty m:val="p"/>
            </m:rPr>
            <w:rPr>
              <w:rFonts w:ascii="Cambria Math" w:hAnsi="Cambria Math" w:cs="Times New Roman"/>
              <w:szCs w:val="24"/>
            </w:rPr>
            <m:t>VPN</m:t>
          </m:r>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f>
                <m:fPr>
                  <m:ctrlPr>
                    <w:rPr>
                      <w:rFonts w:ascii="Cambria Math" w:hAnsi="Cambria Math" w:cs="Times New Roman"/>
                      <w:szCs w:val="24"/>
                    </w:rPr>
                  </m:ctrlPr>
                </m:fPr>
                <m:num>
                  <m:sSub>
                    <m:sSubPr>
                      <m:ctrlPr>
                        <w:rPr>
                          <w:rFonts w:ascii="Cambria Math" w:hAnsi="Cambria Math" w:cs="Times New Roman"/>
                          <w:i/>
                          <w:szCs w:val="24"/>
                        </w:rPr>
                      </m:ctrlPr>
                    </m:sSubPr>
                    <m:e>
                      <m:r>
                        <w:rPr>
                          <w:rFonts w:ascii="Cambria Math" w:hAnsi="Cambria Math" w:cs="Times New Roman"/>
                          <w:szCs w:val="24"/>
                        </w:rPr>
                        <m:t>CF</m:t>
                      </m:r>
                    </m:e>
                    <m:sub>
                      <m:r>
                        <w:rPr>
                          <w:rFonts w:ascii="Cambria Math" w:hAnsi="Cambria Math" w:cs="Times New Roman"/>
                          <w:szCs w:val="24"/>
                        </w:rPr>
                        <m:t>t</m:t>
                      </m:r>
                    </m:sub>
                  </m:sSub>
                </m:num>
                <m:den>
                  <m:sSup>
                    <m:sSupPr>
                      <m:ctrlPr>
                        <w:rPr>
                          <w:rFonts w:ascii="Cambria Math" w:hAnsi="Cambria Math" w:cs="Times New Roman"/>
                          <w:i/>
                          <w:szCs w:val="24"/>
                        </w:rPr>
                      </m:ctrlPr>
                    </m:sSupPr>
                    <m:e>
                      <m:r>
                        <w:rPr>
                          <w:rFonts w:ascii="Cambria Math" w:hAnsi="Cambria Math" w:cs="Times New Roman"/>
                          <w:szCs w:val="24"/>
                        </w:rPr>
                        <m:t>(1+k)</m:t>
                      </m:r>
                    </m:e>
                    <m:sup>
                      <m:r>
                        <w:rPr>
                          <w:rFonts w:ascii="Cambria Math" w:hAnsi="Cambria Math" w:cs="Times New Roman"/>
                          <w:szCs w:val="24"/>
                        </w:rPr>
                        <m:t>t</m:t>
                      </m:r>
                    </m:sup>
                  </m:sSup>
                </m:den>
              </m:f>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CF</m:t>
              </m:r>
            </m:e>
            <m:sub>
              <m:r>
                <w:rPr>
                  <w:rFonts w:ascii="Cambria Math" w:hAnsi="Cambria Math" w:cs="Times New Roman"/>
                  <w:szCs w:val="24"/>
                </w:rPr>
                <m:t>0</m:t>
              </m:r>
            </m:sub>
          </m:sSub>
        </m:oMath>
      </m:oMathPara>
    </w:p>
    <w:p w:rsidR="003C3C36" w:rsidRPr="003C3C36" w:rsidRDefault="003C3C36" w:rsidP="003C3C36">
      <w:pPr>
        <w:rPr>
          <w:rFonts w:cs="Times New Roman"/>
          <w:b/>
          <w:szCs w:val="24"/>
        </w:rPr>
      </w:pPr>
      <w:r w:rsidRPr="003C3C36">
        <w:rPr>
          <w:rFonts w:cs="Times New Roman"/>
          <w:b/>
          <w:szCs w:val="24"/>
        </w:rPr>
        <w:lastRenderedPageBreak/>
        <w:t>Criterios de decisión</w:t>
      </w:r>
    </w:p>
    <w:p w:rsidR="003C3C36" w:rsidRPr="003C3C36" w:rsidRDefault="003C3C36" w:rsidP="003C3C36">
      <w:pPr>
        <w:rPr>
          <w:rFonts w:cs="Times New Roman"/>
          <w:szCs w:val="24"/>
        </w:rPr>
      </w:pPr>
      <w:r w:rsidRPr="003C3C36">
        <w:rPr>
          <w:rFonts w:cs="Times New Roman"/>
          <w:szCs w:val="24"/>
        </w:rPr>
        <w:t>Cuando el VPN se usa para tomar decisiones de aceptar o rechazar, los criterios de decisión son los siguientes:</w:t>
      </w:r>
    </w:p>
    <w:p w:rsidR="003C3C36" w:rsidRPr="003C3C36" w:rsidRDefault="003C3C36" w:rsidP="00CA3B92">
      <w:pPr>
        <w:pStyle w:val="Prrafodelista"/>
        <w:numPr>
          <w:ilvl w:val="0"/>
          <w:numId w:val="4"/>
        </w:numPr>
        <w:rPr>
          <w:rFonts w:cs="Times New Roman"/>
          <w:szCs w:val="24"/>
        </w:rPr>
      </w:pPr>
      <w:r w:rsidRPr="003C3C36">
        <w:rPr>
          <w:rFonts w:cs="Times New Roman"/>
          <w:szCs w:val="24"/>
        </w:rPr>
        <w:t>Si el VPN es mayor que 0 dólares, aceptar el proyecto.</w:t>
      </w:r>
    </w:p>
    <w:p w:rsidR="003C3C36" w:rsidRPr="003C3C36" w:rsidRDefault="003C3C36" w:rsidP="00CA3B92">
      <w:pPr>
        <w:pStyle w:val="Prrafodelista"/>
        <w:numPr>
          <w:ilvl w:val="0"/>
          <w:numId w:val="4"/>
        </w:numPr>
        <w:rPr>
          <w:rFonts w:cs="Times New Roman"/>
          <w:szCs w:val="24"/>
        </w:rPr>
      </w:pPr>
      <w:r w:rsidRPr="003C3C36">
        <w:rPr>
          <w:rFonts w:cs="Times New Roman"/>
          <w:szCs w:val="24"/>
        </w:rPr>
        <w:t>Si el VPN es menor que 0 dólares, rechazar el proyecto.</w:t>
      </w:r>
    </w:p>
    <w:p w:rsidR="00D7034E" w:rsidRPr="003C3C36" w:rsidRDefault="003C3C36" w:rsidP="003C3C36">
      <w:pPr>
        <w:rPr>
          <w:rFonts w:cs="Times New Roman"/>
          <w:szCs w:val="24"/>
        </w:rPr>
      </w:pPr>
      <w:r w:rsidRPr="003C3C36">
        <w:rPr>
          <w:rFonts w:cs="Times New Roman"/>
          <w:szCs w:val="24"/>
        </w:rPr>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Cs w:val="24"/>
          </w:rPr>
          <w:id w:val="-782875239"/>
          <w:citation/>
        </w:sdtPr>
        <w:sdtEndPr/>
        <w:sdtContent>
          <w:r w:rsidR="000D4F80">
            <w:rPr>
              <w:rFonts w:cs="Times New Roman"/>
              <w:szCs w:val="24"/>
            </w:rPr>
            <w:fldChar w:fldCharType="begin"/>
          </w:r>
          <w:r w:rsidR="000D4F80">
            <w:rPr>
              <w:rFonts w:cs="Times New Roman"/>
              <w:szCs w:val="24"/>
            </w:rPr>
            <w:instrText xml:space="preserve"> CITATION Git00 \l 17418 </w:instrText>
          </w:r>
          <w:r w:rsidR="000D4F80">
            <w:rPr>
              <w:rFonts w:cs="Times New Roman"/>
              <w:szCs w:val="24"/>
            </w:rPr>
            <w:fldChar w:fldCharType="separate"/>
          </w:r>
          <w:r w:rsidR="001B5B16">
            <w:rPr>
              <w:rFonts w:cs="Times New Roman"/>
              <w:noProof/>
              <w:szCs w:val="24"/>
            </w:rPr>
            <w:t xml:space="preserve"> </w:t>
          </w:r>
          <w:r w:rsidR="001B5B16" w:rsidRPr="001B5B16">
            <w:rPr>
              <w:rFonts w:cs="Times New Roman"/>
              <w:noProof/>
              <w:szCs w:val="24"/>
            </w:rPr>
            <w:t>(Gitman, 2000)</w:t>
          </w:r>
          <w:r w:rsidR="000D4F80">
            <w:rPr>
              <w:rFonts w:cs="Times New Roman"/>
              <w:szCs w:val="24"/>
            </w:rPr>
            <w:fldChar w:fldCharType="end"/>
          </w:r>
        </w:sdtContent>
      </w:sdt>
    </w:p>
    <w:p w:rsidR="00D7034E" w:rsidRDefault="00D7034E" w:rsidP="002B189D">
      <w:pPr>
        <w:pStyle w:val="Ttulo3"/>
      </w:pPr>
      <w:bookmarkStart w:id="20" w:name="_Toc464637334"/>
      <w:r>
        <w:t xml:space="preserve">Herramienta de </w:t>
      </w:r>
      <w:r w:rsidR="00FE56D3">
        <w:t>identificación</w:t>
      </w:r>
      <w:r>
        <w:t xml:space="preserve"> del problema</w:t>
      </w:r>
      <w:bookmarkEnd w:id="20"/>
    </w:p>
    <w:p w:rsidR="002B189D" w:rsidRPr="002B189D" w:rsidRDefault="002B189D" w:rsidP="002B189D">
      <w:pPr>
        <w:rPr>
          <w:rFonts w:cs="Times New Roman"/>
          <w:szCs w:val="24"/>
        </w:rPr>
      </w:pPr>
      <w:r w:rsidRPr="002B189D">
        <w:rPr>
          <w:rFonts w:cs="Times New Roman"/>
          <w:szCs w:val="24"/>
        </w:rPr>
        <w:t>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tener en cuenta la importancia de una buena identificación, conocer sus causas y efectos, fijar los fines que se persigue con la solución del problema y cuáles serán los medios a utilizar. Así, podemos estructurar alternativas de solución las cuales deben ser estudiadas a cabalidad para seleccionar la que mejor responda al problema planteado.</w:t>
      </w:r>
    </w:p>
    <w:p w:rsidR="00D7034E" w:rsidRPr="002B189D" w:rsidRDefault="002B189D" w:rsidP="002B189D">
      <w:pPr>
        <w:rPr>
          <w:rFonts w:cs="Times New Roman"/>
          <w:szCs w:val="24"/>
        </w:rPr>
      </w:pPr>
      <w:r w:rsidRPr="002B189D">
        <w:rPr>
          <w:rFonts w:cs="Times New Roman"/>
          <w:szCs w:val="24"/>
        </w:rPr>
        <w:lastRenderedPageBreak/>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p>
    <w:p w:rsidR="00D7034E" w:rsidRDefault="00D7034E" w:rsidP="002B189D">
      <w:pPr>
        <w:pStyle w:val="Ttulo3"/>
      </w:pPr>
      <w:bookmarkStart w:id="21" w:name="_Toc464637335"/>
      <w:r>
        <w:t>Árb</w:t>
      </w:r>
      <w:r w:rsidR="00F57B6E">
        <w:t>ol de</w:t>
      </w:r>
      <w:r>
        <w:t xml:space="preserve"> problema</w:t>
      </w:r>
      <w:bookmarkEnd w:id="21"/>
    </w:p>
    <w:p w:rsidR="002B189D" w:rsidRPr="00780938" w:rsidRDefault="000B6167" w:rsidP="00780938">
      <w:pPr>
        <w:rPr>
          <w:rFonts w:cs="Times New Roman"/>
          <w:szCs w:val="24"/>
        </w:rPr>
      </w:pPr>
      <w:r>
        <w:rPr>
          <w:rFonts w:cs="Times New Roman"/>
          <w:szCs w:val="24"/>
        </w:rPr>
        <w:t>E</w:t>
      </w:r>
      <w:r w:rsidR="002B189D" w:rsidRPr="00780938">
        <w:rPr>
          <w:rFonts w:cs="Times New Roman"/>
          <w:szCs w:val="24"/>
        </w:rPr>
        <w:t>l método que se presentará es una alternativa entre varias posibles. Sin embargo, por su gran sencillez, es el más adecuado para iniciar el proceso analítico de identificación de un proyecto de inversión. Esto es organizar el análisis a partir de una “lluvia de ideas” en torno a una “situación problema” y poder construir un árbol de problemas. El método es muy flexible, eficiente y efectivo, siempre y cuando los participantes que se reúnan para aplicarlo también lo sean.</w:t>
      </w:r>
    </w:p>
    <w:p w:rsidR="002B189D" w:rsidRPr="00780938" w:rsidRDefault="002B189D" w:rsidP="00780938">
      <w:pPr>
        <w:rPr>
          <w:rFonts w:cs="Times New Roman"/>
          <w:szCs w:val="24"/>
        </w:rPr>
      </w:pPr>
      <w:r w:rsidRPr="00780938">
        <w:rPr>
          <w:rFonts w:cs="Times New Roman"/>
          <w:szCs w:val="24"/>
        </w:rPr>
        <w:t xml:space="preserve"> Se sugieren los siguientes pasos a seguir:</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En términos de análisis se recomienda que a partir de una primera “lluvia de ideas” establecer cuál es, a juicio del grupo de analistas, el problema central que afecta a la comunidad analizada. En esto lo que se aplica son los criterios de prioridad y selectividad. </w:t>
      </w:r>
    </w:p>
    <w:p w:rsidR="002B189D" w:rsidRPr="00780938" w:rsidRDefault="002B189D" w:rsidP="00CA3B92">
      <w:pPr>
        <w:pStyle w:val="Prrafodelista"/>
        <w:numPr>
          <w:ilvl w:val="0"/>
          <w:numId w:val="33"/>
        </w:numPr>
        <w:rPr>
          <w:rFonts w:cs="Times New Roman"/>
          <w:szCs w:val="24"/>
        </w:rPr>
      </w:pPr>
      <w:r w:rsidRPr="00780938">
        <w:rPr>
          <w:rFonts w:cs="Times New Roman"/>
          <w:szCs w:val="24"/>
        </w:rPr>
        <w:lastRenderedPageBreak/>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Anotar las causas del problema central detectado. Esto significa buscar qué elementos están o podrían estar provocando el problema.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Una vez que tanto el problema central, las causas y los efectos están identificados se construyen los “Diagramas del árbol de efectos y causas” asociados al problema</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Es necesario 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Para la elaboración del árbol de causas y efectos se sugiere seguir las siguientes recomendaciones: </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 xml:space="preserve">Definir el problema central Formular el problema central en estado negativo. </w:t>
      </w:r>
    </w:p>
    <w:p w:rsidR="002B189D" w:rsidRPr="00780938" w:rsidRDefault="002B189D" w:rsidP="00780938">
      <w:pPr>
        <w:pStyle w:val="Prrafodelista"/>
        <w:ind w:left="1785"/>
        <w:rPr>
          <w:rFonts w:cs="Times New Roman"/>
          <w:szCs w:val="24"/>
        </w:rPr>
      </w:pPr>
      <w:r w:rsidRPr="00780938">
        <w:rPr>
          <w:rFonts w:cs="Times New Roman"/>
          <w:szCs w:val="24"/>
        </w:rPr>
        <w:t>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“Altas tasas de morbilidad” en un área específica (problema).</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 xml:space="preserve">Gráfica del árbol de efectos </w:t>
      </w:r>
    </w:p>
    <w:p w:rsidR="00780938" w:rsidRPr="00780938" w:rsidRDefault="002B189D" w:rsidP="00780938">
      <w:pPr>
        <w:pStyle w:val="Prrafodelista"/>
        <w:keepNext/>
        <w:ind w:left="1785"/>
        <w:rPr>
          <w:rFonts w:cs="Times New Roman"/>
          <w:noProof/>
          <w:szCs w:val="24"/>
          <w:lang w:eastAsia="es-SV"/>
        </w:rPr>
      </w:pPr>
      <w:r w:rsidRPr="00780938">
        <w:rPr>
          <w:rFonts w:cs="Times New Roman"/>
          <w:szCs w:val="24"/>
        </w:rPr>
        <w:lastRenderedPageBreak/>
        <w:t>Teniendo presentes estas indicaciones, se construye un diagrama que representa el problema central con sus efectos, de forma tal que además permita visualizar la importancia que tiene el problema, esto como se indica en el siguiente cuadro</w:t>
      </w:r>
      <w:r w:rsidR="00780938" w:rsidRPr="00780938">
        <w:rPr>
          <w:rFonts w:cs="Times New Roman"/>
          <w:szCs w:val="24"/>
        </w:rPr>
        <w:t xml:space="preserve"> (Ver ilustración 1)</w:t>
      </w:r>
      <w:r w:rsidRPr="00780938">
        <w:rPr>
          <w:rFonts w:cs="Times New Roman"/>
          <w:szCs w:val="24"/>
        </w:rPr>
        <w:t>.</w:t>
      </w:r>
      <w:r w:rsidRPr="00780938">
        <w:rPr>
          <w:rFonts w:cs="Times New Roman"/>
          <w:noProof/>
          <w:szCs w:val="24"/>
          <w:lang w:eastAsia="es-SV"/>
        </w:rPr>
        <w:t xml:space="preserve"> </w:t>
      </w:r>
    </w:p>
    <w:p w:rsidR="00780938" w:rsidRPr="00780938" w:rsidRDefault="002B189D" w:rsidP="00780938">
      <w:pPr>
        <w:pStyle w:val="Prrafodelista"/>
        <w:keepNext/>
        <w:ind w:left="0"/>
        <w:jc w:val="center"/>
        <w:rPr>
          <w:rFonts w:cs="Times New Roman"/>
          <w:szCs w:val="24"/>
        </w:rPr>
      </w:pPr>
      <w:r w:rsidRPr="00780938">
        <w:rPr>
          <w:rFonts w:cs="Times New Roman"/>
          <w:noProof/>
          <w:szCs w:val="24"/>
          <w:lang w:val="es-MX" w:eastAsia="es-MX"/>
        </w:rPr>
        <w:drawing>
          <wp:inline distT="0" distB="0" distL="0" distR="0" wp14:anchorId="201F985C" wp14:editId="7724BA4A">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11">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p>
    <w:p w:rsidR="00780938" w:rsidRPr="00896BA7" w:rsidRDefault="00780938" w:rsidP="00896BA7">
      <w:pPr>
        <w:pStyle w:val="Descripcin"/>
        <w:spacing w:line="360" w:lineRule="auto"/>
        <w:rPr>
          <w:rFonts w:cs="Times New Roman"/>
          <w:sz w:val="20"/>
          <w:szCs w:val="24"/>
          <w:lang w:val="es-ES"/>
        </w:rPr>
      </w:pPr>
      <w:bookmarkStart w:id="22" w:name="_Toc464033028"/>
      <w:r w:rsidRPr="00896BA7">
        <w:rPr>
          <w:rFonts w:cs="Times New Roman"/>
          <w:i/>
          <w:sz w:val="20"/>
          <w:szCs w:val="24"/>
          <w:lang w:val="es-ES"/>
        </w:rPr>
        <w:t>Ilustración</w:t>
      </w:r>
      <w:r w:rsidRPr="00896BA7">
        <w:rPr>
          <w:rFonts w:cs="Times New Roman"/>
          <w:sz w:val="20"/>
          <w:szCs w:val="24"/>
          <w:lang w:val="es-ES"/>
        </w:rPr>
        <w:t xml:space="preserve"> </w:t>
      </w:r>
      <w:r w:rsidRPr="00896BA7">
        <w:rPr>
          <w:rFonts w:cs="Times New Roman"/>
          <w:sz w:val="20"/>
          <w:szCs w:val="24"/>
          <w:lang w:val="es-ES"/>
        </w:rPr>
        <w:fldChar w:fldCharType="begin"/>
      </w:r>
      <w:r w:rsidRPr="00896BA7">
        <w:rPr>
          <w:rFonts w:cs="Times New Roman"/>
          <w:sz w:val="20"/>
          <w:szCs w:val="24"/>
          <w:lang w:val="es-ES"/>
        </w:rPr>
        <w:instrText xml:space="preserve"> SEQ Ilustración \* ARABIC </w:instrText>
      </w:r>
      <w:r w:rsidRPr="00896BA7">
        <w:rPr>
          <w:rFonts w:cs="Times New Roman"/>
          <w:sz w:val="20"/>
          <w:szCs w:val="24"/>
          <w:lang w:val="es-ES"/>
        </w:rPr>
        <w:fldChar w:fldCharType="separate"/>
      </w:r>
      <w:r w:rsidR="00074A4C">
        <w:rPr>
          <w:rFonts w:cs="Times New Roman"/>
          <w:noProof/>
          <w:sz w:val="20"/>
          <w:szCs w:val="24"/>
          <w:lang w:val="es-ES"/>
        </w:rPr>
        <w:t>1</w:t>
      </w:r>
      <w:r w:rsidRPr="00896BA7">
        <w:rPr>
          <w:rFonts w:cs="Times New Roman"/>
          <w:sz w:val="20"/>
          <w:szCs w:val="24"/>
          <w:lang w:val="es-ES"/>
        </w:rPr>
        <w:fldChar w:fldCharType="end"/>
      </w:r>
      <w:r w:rsidRPr="00896BA7">
        <w:rPr>
          <w:rFonts w:cs="Times New Roman"/>
          <w:sz w:val="20"/>
          <w:szCs w:val="24"/>
          <w:lang w:val="es-ES"/>
        </w:rPr>
        <w:t xml:space="preserve"> Árbol de efectos</w:t>
      </w:r>
      <w:bookmarkEnd w:id="22"/>
    </w:p>
    <w:p w:rsidR="002B189D" w:rsidRPr="00780938" w:rsidRDefault="002B189D" w:rsidP="00780938">
      <w:pPr>
        <w:pStyle w:val="Prrafodelista"/>
        <w:ind w:left="1785"/>
        <w:rPr>
          <w:rFonts w:cs="Times New Roman"/>
          <w:szCs w:val="24"/>
        </w:rPr>
      </w:pPr>
      <w:r w:rsidRPr="00780938">
        <w:rPr>
          <w:rFonts w:cs="Times New Roman"/>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Gráfica del árbol de causas</w:t>
      </w:r>
    </w:p>
    <w:p w:rsidR="002B189D" w:rsidRPr="00780938" w:rsidRDefault="002B189D" w:rsidP="00780938">
      <w:pPr>
        <w:pStyle w:val="Prrafodelista"/>
        <w:ind w:left="1785"/>
        <w:rPr>
          <w:rFonts w:cs="Times New Roman"/>
          <w:szCs w:val="24"/>
        </w:rPr>
      </w:pPr>
      <w:r w:rsidRPr="00780938">
        <w:rPr>
          <w:rFonts w:cs="Times New Roman"/>
          <w:szCs w:val="24"/>
        </w:rPr>
        <w:lastRenderedPageBreak/>
        <w:t xml:space="preserve">A partir del problema central, hacia abajo, se identifican y se sigue la pista a todas las causas que pueden originar el problema. </w:t>
      </w:r>
    </w:p>
    <w:p w:rsidR="00780938" w:rsidRPr="00780938" w:rsidRDefault="002B189D" w:rsidP="00780938">
      <w:pPr>
        <w:pStyle w:val="Prrafodelista"/>
        <w:ind w:left="1785"/>
        <w:rPr>
          <w:rFonts w:cs="Times New Roman"/>
          <w:szCs w:val="24"/>
        </w:rPr>
      </w:pPr>
      <w:r w:rsidRPr="00780938">
        <w:rPr>
          <w:rFonts w:cs="Times New Roman"/>
          <w:szCs w:val="24"/>
        </w:rPr>
        <w:t>Es muy importante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el siguiente cuadr</w:t>
      </w:r>
      <w:r w:rsidR="00780938" w:rsidRPr="00780938">
        <w:rPr>
          <w:rFonts w:cs="Times New Roman"/>
          <w:szCs w:val="24"/>
        </w:rPr>
        <w:t>o se muestra el árbol de causas. (Ver ilustración 2).</w:t>
      </w:r>
    </w:p>
    <w:p w:rsidR="00780938" w:rsidRPr="00780938" w:rsidRDefault="002B189D" w:rsidP="00780938">
      <w:pPr>
        <w:pStyle w:val="Prrafodelista"/>
        <w:keepNext/>
        <w:ind w:left="0"/>
        <w:jc w:val="center"/>
        <w:rPr>
          <w:rFonts w:cs="Times New Roman"/>
          <w:szCs w:val="24"/>
        </w:rPr>
      </w:pPr>
      <w:r w:rsidRPr="00780938">
        <w:rPr>
          <w:rFonts w:cs="Times New Roman"/>
          <w:noProof/>
          <w:szCs w:val="24"/>
          <w:lang w:val="es-MX" w:eastAsia="es-MX"/>
        </w:rPr>
        <w:drawing>
          <wp:inline distT="0" distB="0" distL="0" distR="0" wp14:anchorId="570BA3EA" wp14:editId="749C2BBC">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12">
                      <a:extLst>
                        <a:ext uri="{28A0092B-C50C-407E-A947-70E740481C1C}">
                          <a14:useLocalDpi xmlns:a14="http://schemas.microsoft.com/office/drawing/2010/main" val="0"/>
                        </a:ext>
                      </a:extLst>
                    </a:blip>
                    <a:srcRect l="3333" t="13116" r="6364" b="11470"/>
                    <a:stretch/>
                  </pic:blipFill>
                  <pic:spPr bwMode="auto">
                    <a:xfrm>
                      <a:off x="0" y="0"/>
                      <a:ext cx="4069013" cy="2198358"/>
                    </a:xfrm>
                    <a:prstGeom prst="rect">
                      <a:avLst/>
                    </a:prstGeom>
                    <a:ln>
                      <a:noFill/>
                    </a:ln>
                    <a:extLst>
                      <a:ext uri="{53640926-AAD7-44D8-BBD7-CCE9431645EC}">
                        <a14:shadowObscured xmlns:a14="http://schemas.microsoft.com/office/drawing/2010/main"/>
                      </a:ext>
                    </a:extLst>
                  </pic:spPr>
                </pic:pic>
              </a:graphicData>
            </a:graphic>
          </wp:inline>
        </w:drawing>
      </w:r>
    </w:p>
    <w:p w:rsidR="00780938" w:rsidRPr="00896BA7" w:rsidRDefault="00780938" w:rsidP="00896BA7">
      <w:pPr>
        <w:pStyle w:val="Descripcin"/>
        <w:spacing w:line="360" w:lineRule="auto"/>
        <w:rPr>
          <w:rFonts w:cs="Times New Roman"/>
          <w:sz w:val="20"/>
          <w:szCs w:val="24"/>
          <w:lang w:val="es-ES"/>
        </w:rPr>
      </w:pPr>
      <w:bookmarkStart w:id="23" w:name="_Toc464033029"/>
      <w:r w:rsidRPr="00896BA7">
        <w:rPr>
          <w:rFonts w:cs="Times New Roman"/>
          <w:i/>
          <w:sz w:val="20"/>
          <w:szCs w:val="24"/>
          <w:lang w:val="es-ES"/>
        </w:rPr>
        <w:t>Ilustración</w:t>
      </w:r>
      <w:r w:rsidRPr="00896BA7">
        <w:rPr>
          <w:rFonts w:cs="Times New Roman"/>
          <w:sz w:val="20"/>
          <w:szCs w:val="24"/>
          <w:lang w:val="es-ES"/>
        </w:rPr>
        <w:t xml:space="preserve"> </w:t>
      </w:r>
      <w:r w:rsidRPr="00896BA7">
        <w:rPr>
          <w:rFonts w:cs="Times New Roman"/>
          <w:sz w:val="20"/>
          <w:szCs w:val="24"/>
          <w:lang w:val="es-ES"/>
        </w:rPr>
        <w:fldChar w:fldCharType="begin"/>
      </w:r>
      <w:r w:rsidRPr="00896BA7">
        <w:rPr>
          <w:rFonts w:cs="Times New Roman"/>
          <w:sz w:val="20"/>
          <w:szCs w:val="24"/>
          <w:lang w:val="es-ES"/>
        </w:rPr>
        <w:instrText xml:space="preserve"> SEQ Ilustración \* ARABIC </w:instrText>
      </w:r>
      <w:r w:rsidRPr="00896BA7">
        <w:rPr>
          <w:rFonts w:cs="Times New Roman"/>
          <w:sz w:val="20"/>
          <w:szCs w:val="24"/>
          <w:lang w:val="es-ES"/>
        </w:rPr>
        <w:fldChar w:fldCharType="separate"/>
      </w:r>
      <w:r w:rsidR="00074A4C">
        <w:rPr>
          <w:rFonts w:cs="Times New Roman"/>
          <w:noProof/>
          <w:sz w:val="20"/>
          <w:szCs w:val="24"/>
          <w:lang w:val="es-ES"/>
        </w:rPr>
        <w:t>2</w:t>
      </w:r>
      <w:r w:rsidRPr="00896BA7">
        <w:rPr>
          <w:rFonts w:cs="Times New Roman"/>
          <w:sz w:val="20"/>
          <w:szCs w:val="24"/>
          <w:lang w:val="es-ES"/>
        </w:rPr>
        <w:fldChar w:fldCharType="end"/>
      </w:r>
      <w:r w:rsidRPr="00896BA7">
        <w:rPr>
          <w:rFonts w:cs="Times New Roman"/>
          <w:sz w:val="20"/>
          <w:szCs w:val="24"/>
          <w:lang w:val="es-ES"/>
        </w:rPr>
        <w:t xml:space="preserve"> Árbol de causas</w:t>
      </w:r>
      <w:bookmarkEnd w:id="23"/>
    </w:p>
    <w:p w:rsidR="00780938" w:rsidRPr="00780938" w:rsidRDefault="002B189D" w:rsidP="00780938">
      <w:pPr>
        <w:pStyle w:val="Prrafodelista"/>
        <w:ind w:left="1785"/>
        <w:rPr>
          <w:rFonts w:cs="Times New Roman"/>
          <w:szCs w:val="24"/>
        </w:rPr>
      </w:pPr>
      <w:r w:rsidRPr="00780938">
        <w:rPr>
          <w:rFonts w:cs="Times New Roman"/>
          <w:szCs w:val="24"/>
        </w:rP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w:t>
      </w:r>
      <w:r w:rsidRPr="00780938">
        <w:rPr>
          <w:rFonts w:cs="Times New Roman"/>
          <w:szCs w:val="24"/>
        </w:rPr>
        <w:lastRenderedPageBreak/>
        <w:t>se supera implicará que, “automáticamente”, se resuelven las causales 3.1 y 3. De un modo similar, para superar la condición 2 es preciso, levantar</w:t>
      </w:r>
      <w:r w:rsidR="00780938" w:rsidRPr="00780938">
        <w:rPr>
          <w:rFonts w:cs="Times New Roman"/>
          <w:szCs w:val="24"/>
        </w:rPr>
        <w:t xml:space="preserve"> las restricciones 2.1 y 2.2. Y</w:t>
      </w:r>
      <w:r w:rsidRPr="00780938">
        <w:rPr>
          <w:rFonts w:cs="Times New Roman"/>
          <w:szCs w:val="24"/>
        </w:rPr>
        <w:t>, así, sucesivamente.</w:t>
      </w:r>
    </w:p>
    <w:p w:rsidR="00780938" w:rsidRPr="00780938" w:rsidRDefault="002B189D" w:rsidP="00CA3B92">
      <w:pPr>
        <w:pStyle w:val="Prrafodelista"/>
        <w:numPr>
          <w:ilvl w:val="1"/>
          <w:numId w:val="33"/>
        </w:numPr>
        <w:rPr>
          <w:rFonts w:cs="Times New Roman"/>
          <w:b/>
          <w:szCs w:val="24"/>
        </w:rPr>
      </w:pPr>
      <w:r w:rsidRPr="00780938">
        <w:rPr>
          <w:rFonts w:cs="Times New Roman"/>
          <w:b/>
          <w:szCs w:val="24"/>
        </w:rPr>
        <w:t xml:space="preserve">Gráfica del árbol del problema </w:t>
      </w:r>
    </w:p>
    <w:p w:rsidR="002B189D" w:rsidRPr="00780938" w:rsidRDefault="002B189D" w:rsidP="00780938">
      <w:pPr>
        <w:pStyle w:val="Prrafodelista"/>
        <w:ind w:left="1785"/>
        <w:rPr>
          <w:rFonts w:cs="Times New Roman"/>
          <w:szCs w:val="24"/>
        </w:rPr>
      </w:pPr>
      <w:r w:rsidRPr="00780938">
        <w:rPr>
          <w:rFonts w:cs="Times New Roman"/>
          <w:szCs w:val="24"/>
        </w:rPr>
        <w:t xml:space="preserve">Una vez que se han identificado las causas y efectos del problema central, el paso siguiente es integrarlas en un sólo cuadro (ver </w:t>
      </w:r>
      <w:r w:rsidR="00780938">
        <w:rPr>
          <w:rFonts w:cs="Times New Roman"/>
          <w:szCs w:val="24"/>
        </w:rPr>
        <w:t>ilustración 3</w:t>
      </w:r>
      <w:r w:rsidRPr="00780938">
        <w:rPr>
          <w:rFonts w:cs="Times New Roman"/>
          <w:szCs w:val="24"/>
        </w:rPr>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sdt>
        <w:sdtPr>
          <w:rPr>
            <w:rFonts w:cs="Times New Roman"/>
            <w:szCs w:val="24"/>
          </w:rPr>
          <w:id w:val="-1483160605"/>
          <w:citation/>
        </w:sdtPr>
        <w:sdtEndPr/>
        <w:sdtContent>
          <w:r w:rsidR="000D4F80">
            <w:rPr>
              <w:rFonts w:cs="Times New Roman"/>
              <w:szCs w:val="24"/>
            </w:rPr>
            <w:fldChar w:fldCharType="begin"/>
          </w:r>
          <w:r w:rsidR="000D4F80">
            <w:rPr>
              <w:rFonts w:cs="Times New Roman"/>
              <w:szCs w:val="24"/>
            </w:rPr>
            <w:instrText xml:space="preserve"> CITATION Ort05 \l 17418 </w:instrText>
          </w:r>
          <w:r w:rsidR="000D4F80">
            <w:rPr>
              <w:rFonts w:cs="Times New Roman"/>
              <w:szCs w:val="24"/>
            </w:rPr>
            <w:fldChar w:fldCharType="separate"/>
          </w:r>
          <w:r w:rsidR="001B5B16">
            <w:rPr>
              <w:rFonts w:cs="Times New Roman"/>
              <w:noProof/>
              <w:szCs w:val="24"/>
            </w:rPr>
            <w:t xml:space="preserve"> </w:t>
          </w:r>
          <w:r w:rsidR="001B5B16" w:rsidRPr="001B5B16">
            <w:rPr>
              <w:rFonts w:cs="Times New Roman"/>
              <w:noProof/>
              <w:szCs w:val="24"/>
            </w:rPr>
            <w:t>(Ortegón, Pacheco, &amp; Roura, 2005)</w:t>
          </w:r>
          <w:r w:rsidR="000D4F80">
            <w:rPr>
              <w:rFonts w:cs="Times New Roman"/>
              <w:szCs w:val="24"/>
            </w:rPr>
            <w:fldChar w:fldCharType="end"/>
          </w:r>
        </w:sdtContent>
      </w:sdt>
    </w:p>
    <w:p w:rsidR="00780938" w:rsidRPr="00780938" w:rsidRDefault="002B189D" w:rsidP="00780938">
      <w:pPr>
        <w:keepNext/>
        <w:jc w:val="center"/>
        <w:rPr>
          <w:rFonts w:cs="Times New Roman"/>
          <w:szCs w:val="24"/>
        </w:rPr>
      </w:pPr>
      <w:r w:rsidRPr="00780938">
        <w:rPr>
          <w:rFonts w:cs="Times New Roman"/>
          <w:noProof/>
          <w:szCs w:val="24"/>
          <w:lang w:val="es-MX" w:eastAsia="es-MX"/>
        </w:rPr>
        <w:lastRenderedPageBreak/>
        <w:drawing>
          <wp:inline distT="0" distB="0" distL="0" distR="0" wp14:anchorId="231E2A82" wp14:editId="57517E6A">
            <wp:extent cx="4367283" cy="4012442"/>
            <wp:effectExtent l="0" t="0" r="0" b="762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3">
                      <a:extLst>
                        <a:ext uri="{28A0092B-C50C-407E-A947-70E740481C1C}">
                          <a14:useLocalDpi xmlns:a14="http://schemas.microsoft.com/office/drawing/2010/main" val="0"/>
                        </a:ext>
                      </a:extLst>
                    </a:blip>
                    <a:srcRect l="4092" t="6819" r="13849" b="12771"/>
                    <a:stretch/>
                  </pic:blipFill>
                  <pic:spPr bwMode="auto">
                    <a:xfrm>
                      <a:off x="0" y="0"/>
                      <a:ext cx="4385523" cy="4029200"/>
                    </a:xfrm>
                    <a:prstGeom prst="rect">
                      <a:avLst/>
                    </a:prstGeom>
                    <a:ln>
                      <a:noFill/>
                    </a:ln>
                    <a:extLst>
                      <a:ext uri="{53640926-AAD7-44D8-BBD7-CCE9431645EC}">
                        <a14:shadowObscured xmlns:a14="http://schemas.microsoft.com/office/drawing/2010/main"/>
                      </a:ext>
                    </a:extLst>
                  </pic:spPr>
                </pic:pic>
              </a:graphicData>
            </a:graphic>
          </wp:inline>
        </w:drawing>
      </w:r>
    </w:p>
    <w:p w:rsidR="00D7034E" w:rsidRPr="00896BA7" w:rsidRDefault="00780938" w:rsidP="00896BA7">
      <w:pPr>
        <w:pStyle w:val="Descripcin"/>
        <w:spacing w:line="360" w:lineRule="auto"/>
        <w:rPr>
          <w:rFonts w:cs="Times New Roman"/>
          <w:sz w:val="20"/>
          <w:szCs w:val="24"/>
          <w:lang w:val="es-ES"/>
        </w:rPr>
      </w:pPr>
      <w:bookmarkStart w:id="24" w:name="_Toc464033030"/>
      <w:r w:rsidRPr="00896BA7">
        <w:rPr>
          <w:rFonts w:cs="Times New Roman"/>
          <w:i/>
          <w:sz w:val="20"/>
          <w:szCs w:val="24"/>
          <w:lang w:val="es-ES"/>
        </w:rPr>
        <w:t xml:space="preserve">Ilustración </w:t>
      </w:r>
      <w:r w:rsidRPr="00896BA7">
        <w:rPr>
          <w:rFonts w:cs="Times New Roman"/>
          <w:i/>
          <w:sz w:val="20"/>
          <w:szCs w:val="24"/>
          <w:lang w:val="es-ES"/>
        </w:rPr>
        <w:fldChar w:fldCharType="begin"/>
      </w:r>
      <w:r w:rsidRPr="00896BA7">
        <w:rPr>
          <w:rFonts w:cs="Times New Roman"/>
          <w:i/>
          <w:sz w:val="20"/>
          <w:szCs w:val="24"/>
          <w:lang w:val="es-ES"/>
        </w:rPr>
        <w:instrText xml:space="preserve"> SEQ Ilustración \* ARABIC </w:instrText>
      </w:r>
      <w:r w:rsidRPr="00896BA7">
        <w:rPr>
          <w:rFonts w:cs="Times New Roman"/>
          <w:i/>
          <w:sz w:val="20"/>
          <w:szCs w:val="24"/>
          <w:lang w:val="es-ES"/>
        </w:rPr>
        <w:fldChar w:fldCharType="separate"/>
      </w:r>
      <w:r w:rsidR="00074A4C">
        <w:rPr>
          <w:rFonts w:cs="Times New Roman"/>
          <w:i/>
          <w:noProof/>
          <w:sz w:val="20"/>
          <w:szCs w:val="24"/>
          <w:lang w:val="es-ES"/>
        </w:rPr>
        <w:t>3</w:t>
      </w:r>
      <w:r w:rsidRPr="00896BA7">
        <w:rPr>
          <w:rFonts w:cs="Times New Roman"/>
          <w:i/>
          <w:sz w:val="20"/>
          <w:szCs w:val="24"/>
          <w:lang w:val="es-ES"/>
        </w:rPr>
        <w:fldChar w:fldCharType="end"/>
      </w:r>
      <w:r w:rsidRPr="00896BA7">
        <w:rPr>
          <w:rFonts w:cs="Times New Roman"/>
          <w:sz w:val="20"/>
          <w:szCs w:val="24"/>
          <w:lang w:val="es-ES"/>
        </w:rPr>
        <w:t xml:space="preserve"> Árbol de problema (Integración entre árbol de causas y efectos)</w:t>
      </w:r>
      <w:bookmarkEnd w:id="24"/>
    </w:p>
    <w:p w:rsidR="00D7034E" w:rsidRDefault="00D7034E" w:rsidP="002A3AB5">
      <w:pPr>
        <w:pStyle w:val="Ttulo3"/>
      </w:pPr>
      <w:bookmarkStart w:id="25" w:name="_Toc464637336"/>
      <w:r>
        <w:t xml:space="preserve">Herramienta de </w:t>
      </w:r>
      <w:r w:rsidR="002A3AB5">
        <w:t>solución de</w:t>
      </w:r>
      <w:r>
        <w:t xml:space="preserve"> problema</w:t>
      </w:r>
      <w:bookmarkEnd w:id="25"/>
    </w:p>
    <w:p w:rsidR="002A3AB5" w:rsidRPr="002A3AB5" w:rsidRDefault="002A3AB5" w:rsidP="002A3AB5">
      <w:pPr>
        <w:rPr>
          <w:rFonts w:cs="Times New Roman"/>
          <w:szCs w:val="24"/>
          <w:lang w:val="es-ES_tradnl"/>
        </w:rPr>
      </w:pPr>
      <w:r w:rsidRPr="002A3AB5">
        <w:rPr>
          <w:rFonts w:cs="Times New Roman"/>
          <w:szCs w:val="24"/>
        </w:rPr>
        <w:t>L</w:t>
      </w:r>
      <w:r w:rsidRPr="002A3AB5">
        <w:rPr>
          <w:rFonts w:cs="Times New Roman"/>
          <w:szCs w:val="24"/>
          <w:lang w:val="es-ES_tradnl"/>
        </w:rPr>
        <w:t xml:space="preserve">os obstáculos traducidos en problemas se deben resolver conforme se presentan evitando con esto las variaciones del proceso. Para esto es necesario basarse en hechos y no dejarse guiar solamente por el sentido común, la experiencia o la audacia. </w:t>
      </w:r>
    </w:p>
    <w:p w:rsidR="002A3AB5" w:rsidRPr="002A3AB5" w:rsidRDefault="002A3AB5" w:rsidP="002A3AB5">
      <w:pPr>
        <w:rPr>
          <w:rFonts w:cs="Times New Roman"/>
          <w:szCs w:val="24"/>
          <w:lang w:val="es-ES_tradnl"/>
        </w:rPr>
      </w:pPr>
      <w:r w:rsidRPr="002A3AB5">
        <w:rPr>
          <w:rFonts w:cs="Times New Roman"/>
          <w:szCs w:val="24"/>
          <w:lang w:val="es-ES_tradnl"/>
        </w:rPr>
        <w:t>De allí la importancia de basarse en hechos  reales y objetivos, además de que surge la necesidad de aplicar herramientas de solución de problemas adecuadas y de fácil comprensión.</w:t>
      </w:r>
    </w:p>
    <w:p w:rsidR="00D7034E" w:rsidRDefault="002A3AB5" w:rsidP="00C42CB8">
      <w:pPr>
        <w:pStyle w:val="Ttulo3"/>
      </w:pPr>
      <w:bookmarkStart w:id="26" w:name="_Toc464637337"/>
      <w:r>
        <w:lastRenderedPageBreak/>
        <w:t>Diagrama de Pareto</w:t>
      </w:r>
      <w:bookmarkEnd w:id="26"/>
    </w:p>
    <w:p w:rsidR="00C42CB8" w:rsidRPr="00C42CB8" w:rsidRDefault="00C42CB8" w:rsidP="00C42CB8">
      <w:pPr>
        <w:pStyle w:val="Textoindependiente2"/>
        <w:spacing w:line="480" w:lineRule="auto"/>
        <w:rPr>
          <w:b w:val="0"/>
          <w:sz w:val="24"/>
          <w:szCs w:val="24"/>
        </w:rPr>
      </w:pPr>
      <w:r w:rsidRPr="00C42CB8">
        <w:rPr>
          <w:b w:val="0"/>
          <w:sz w:val="24"/>
          <w:szCs w:val="24"/>
        </w:rPr>
        <w:t>Gráfico cuyas barras verticales están ordenadas de mayor a menor importancia, estas barras representan datos específicos correspondientes a un problema determinado, la barra más alta está del lado izquierdo y la más pequeña, según va disminuyendo de tamaño, se encuentra hacia la derecha.</w:t>
      </w:r>
    </w:p>
    <w:p w:rsidR="00C42CB8" w:rsidRPr="00C42CB8" w:rsidRDefault="00C42CB8" w:rsidP="00C42CB8">
      <w:pPr>
        <w:pStyle w:val="Textoindependiente2"/>
        <w:spacing w:line="480" w:lineRule="auto"/>
        <w:rPr>
          <w:sz w:val="24"/>
          <w:szCs w:val="24"/>
        </w:rPr>
      </w:pPr>
      <w:r w:rsidRPr="00C42CB8">
        <w:rPr>
          <w:sz w:val="24"/>
          <w:szCs w:val="24"/>
        </w:rPr>
        <w:t>Uso</w:t>
      </w:r>
    </w:p>
    <w:p w:rsidR="00C42CB8" w:rsidRPr="00C42CB8" w:rsidRDefault="00C42CB8" w:rsidP="00C42CB8">
      <w:pPr>
        <w:pStyle w:val="Textoindependiente2"/>
        <w:spacing w:line="480" w:lineRule="auto"/>
        <w:rPr>
          <w:b w:val="0"/>
          <w:sz w:val="24"/>
          <w:szCs w:val="24"/>
        </w:rPr>
      </w:pPr>
      <w:r w:rsidRPr="00C42CB8">
        <w:rPr>
          <w:b w:val="0"/>
          <w:sz w:val="24"/>
          <w:szCs w:val="24"/>
        </w:rPr>
        <w:t>Ayuda a dirigir mayor atención y esfuerzo a problemas realmente importantes, o bien determina las principales causas que contribuyen a un problema determinado y así convertir las cosas difíciles en sencillas. Este principio es aplicable en cualquier campo, en la investigación y eliminación de causas de un problema, organización de tiempo, de tareas, visualización del antes y después de resuelto un problema, o en todos los casos en que el efecto final sea el resultado de la contribución de varias causas o factores.</w:t>
      </w:r>
    </w:p>
    <w:p w:rsidR="00C42CB8" w:rsidRPr="00C42CB8" w:rsidRDefault="00C42CB8" w:rsidP="00C42CB8">
      <w:pPr>
        <w:pStyle w:val="Textoindependiente2"/>
        <w:spacing w:line="480" w:lineRule="auto"/>
        <w:rPr>
          <w:sz w:val="24"/>
          <w:szCs w:val="24"/>
        </w:rPr>
      </w:pPr>
      <w:r w:rsidRPr="00C42CB8">
        <w:rPr>
          <w:sz w:val="24"/>
          <w:szCs w:val="24"/>
        </w:rPr>
        <w:t>Procedimiento</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Decidir qué problemas se van a investigar y cómo recoger los datos.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Diseñar una tabla de conteo de datos (totales).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Elaborar una tabla de datos.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Lista de ítems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Totales individuales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Totales acumulados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Composición porcentual</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Porcentajes acumulados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Organizar los ítems de mayor a menor.</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lastRenderedPageBreak/>
        <w:t>Dibujar dos ejes verticales y uno horizontal</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Construir un diagrama de barras.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Dibujar la curva acumulada (curva de Pareto).</w:t>
      </w:r>
    </w:p>
    <w:p w:rsidR="00D7034E" w:rsidRPr="00C42CB8" w:rsidRDefault="00C42CB8" w:rsidP="00CA3B92">
      <w:pPr>
        <w:pStyle w:val="Prrafodelista"/>
        <w:numPr>
          <w:ilvl w:val="0"/>
          <w:numId w:val="35"/>
        </w:numPr>
        <w:rPr>
          <w:rFonts w:cs="Times New Roman"/>
          <w:szCs w:val="24"/>
        </w:rPr>
      </w:pPr>
      <w:r w:rsidRPr="00C42CB8">
        <w:rPr>
          <w:rFonts w:cs="Times New Roman"/>
          <w:szCs w:val="24"/>
        </w:rPr>
        <w:t>Escribir cualquier información necesaria.</w:t>
      </w:r>
      <w:sdt>
        <w:sdtPr>
          <w:rPr>
            <w:rFonts w:cs="Times New Roman"/>
            <w:szCs w:val="24"/>
          </w:rPr>
          <w:id w:val="40488402"/>
          <w:citation/>
        </w:sdtPr>
        <w:sdtEndPr/>
        <w:sdtContent>
          <w:r w:rsidR="000D4F80">
            <w:rPr>
              <w:rFonts w:cs="Times New Roman"/>
              <w:szCs w:val="24"/>
            </w:rPr>
            <w:fldChar w:fldCharType="begin"/>
          </w:r>
          <w:r w:rsidR="000D4F80">
            <w:rPr>
              <w:rFonts w:cs="Times New Roman"/>
              <w:szCs w:val="24"/>
            </w:rPr>
            <w:instrText xml:space="preserve"> CITATION Cír \l 17418 </w:instrText>
          </w:r>
          <w:r w:rsidR="000D4F80">
            <w:rPr>
              <w:rFonts w:cs="Times New Roman"/>
              <w:szCs w:val="24"/>
            </w:rPr>
            <w:fldChar w:fldCharType="separate"/>
          </w:r>
          <w:r w:rsidR="001B5B16">
            <w:rPr>
              <w:rFonts w:cs="Times New Roman"/>
              <w:noProof/>
              <w:szCs w:val="24"/>
            </w:rPr>
            <w:t xml:space="preserve"> </w:t>
          </w:r>
          <w:r w:rsidR="001B5B16" w:rsidRPr="001B5B16">
            <w:rPr>
              <w:rFonts w:cs="Times New Roman"/>
              <w:noProof/>
              <w:szCs w:val="24"/>
            </w:rPr>
            <w:t>(Círculos de calidad - SACT)</w:t>
          </w:r>
          <w:r w:rsidR="000D4F80">
            <w:rPr>
              <w:rFonts w:cs="Times New Roman"/>
              <w:szCs w:val="24"/>
            </w:rPr>
            <w:fldChar w:fldCharType="end"/>
          </w:r>
        </w:sdtContent>
      </w:sdt>
    </w:p>
    <w:p w:rsidR="00D7034E" w:rsidRDefault="00D7034E" w:rsidP="008134BC">
      <w:pPr>
        <w:pStyle w:val="Ttulo3"/>
      </w:pPr>
      <w:bookmarkStart w:id="27" w:name="_Toc464637338"/>
      <w:r>
        <w:t>Entrevista</w:t>
      </w:r>
      <w:bookmarkEnd w:id="27"/>
    </w:p>
    <w:p w:rsidR="00AC7BF8" w:rsidRPr="00AC7BF8" w:rsidRDefault="00AC7BF8" w:rsidP="00AC7BF8">
      <w:pPr>
        <w:tabs>
          <w:tab w:val="left" w:pos="2037"/>
        </w:tabs>
        <w:rPr>
          <w:rFonts w:cs="Times New Roman"/>
          <w:szCs w:val="24"/>
        </w:rPr>
      </w:pPr>
      <w:r w:rsidRPr="00AC7BF8">
        <w:rPr>
          <w:rFonts w:cs="Times New Roman"/>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C7BF8" w:rsidRPr="00AC7BF8" w:rsidRDefault="00AC7BF8" w:rsidP="00AC7BF8">
      <w:pPr>
        <w:tabs>
          <w:tab w:val="left" w:pos="2037"/>
        </w:tabs>
        <w:rPr>
          <w:rFonts w:cs="Times New Roman"/>
          <w:szCs w:val="24"/>
        </w:rPr>
      </w:pPr>
      <w:r w:rsidRPr="00AC7BF8">
        <w:rPr>
          <w:rFonts w:cs="Times New Roman"/>
          <w:szCs w:val="24"/>
        </w:rPr>
        <w:t>La entrevista debe dirigirse a directivos y empleados de una misma área o que intervienen en la misma clase de tareas, así como a clientes y/o usuarios, prestadores de servicios y proveedores que interactúan con la organización.</w:t>
      </w:r>
    </w:p>
    <w:p w:rsidR="00AC7BF8" w:rsidRPr="00AC7BF8" w:rsidRDefault="00AC7BF8" w:rsidP="00AC7BF8">
      <w:pPr>
        <w:tabs>
          <w:tab w:val="left" w:pos="2037"/>
        </w:tabs>
        <w:rPr>
          <w:rFonts w:cs="Times New Roman"/>
          <w:szCs w:val="24"/>
        </w:rPr>
      </w:pPr>
      <w:r w:rsidRPr="00AC7BF8">
        <w:rPr>
          <w:rFonts w:cs="Times New Roman"/>
          <w:szCs w:val="24"/>
        </w:rPr>
        <w:t>Para que una entrevista se desarrolle en forma positiva, es conveniente observar estos aspectos:</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Tener claro el objetivo. Se recomienda preparar previamente una guía de entrevista con los principales puntos que se desea captar, para que al término de la misma pueda verificarse si se ha obtenido la información prevista.</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Establecer anticipadamente la distribución del trabajo. Es conveniente asignar responsabilidades y determinar las áreas a investigar con el suficiente tiempo.</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lastRenderedPageBreak/>
        <w:t>Concertar previamente la cita. De esta forma el entrevistado estará debidamente preparado para proporcionar la información con el tiempo y tranquilidad necesarios para mantener la concentración en la entrevista, evitar interrupciones y posibles apreciaciones erróneas.</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Atender al compromiso. Es necesario acudir con anticipación a la hora convenida al área en que se llevará a cabo la entrevista programada. Para lograr la mayor eficacia en su desarrollo es conveniente observar los pasos siguientes:</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Concentrarse de manera relajada.</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Seguir un mapa mental para captar la información de manera lógica y consecuente.</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Utilizar preguntas de terminación abierta en las cuales la respuesta correcta no sea tan obvia.</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No hacer preguntas irrelevantes.</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En la medida de lo posible escuchar, no hablar.</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Asegurarse de no presionar al entrevistado.</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Evitar el exceso de confianza en la memoria.</w:t>
      </w:r>
    </w:p>
    <w:p w:rsidR="00D7034E" w:rsidRPr="00AC7BF8" w:rsidRDefault="00AC7BF8" w:rsidP="008134BC">
      <w:pPr>
        <w:pStyle w:val="Prrafodelista"/>
        <w:numPr>
          <w:ilvl w:val="0"/>
          <w:numId w:val="3"/>
        </w:numPr>
        <w:tabs>
          <w:tab w:val="left" w:pos="2037"/>
        </w:tabs>
        <w:rPr>
          <w:rFonts w:cs="Times New Roman"/>
          <w:szCs w:val="24"/>
        </w:rPr>
      </w:pPr>
      <w:r w:rsidRPr="00AC7BF8">
        <w:rPr>
          <w:rFonts w:cs="Times New Roman"/>
          <w:szCs w:val="24"/>
        </w:rPr>
        <w:t>Dejar “abierta la puerta”</w:t>
      </w:r>
      <w:sdt>
        <w:sdtPr>
          <w:rPr>
            <w:rFonts w:cs="Times New Roman"/>
            <w:szCs w:val="24"/>
          </w:rPr>
          <w:id w:val="864090222"/>
          <w:citation/>
        </w:sdtPr>
        <w:sdtEndPr/>
        <w:sdtContent>
          <w:r w:rsidR="000D4F80">
            <w:rPr>
              <w:rFonts w:cs="Times New Roman"/>
              <w:szCs w:val="24"/>
            </w:rPr>
            <w:fldChar w:fldCharType="begin"/>
          </w:r>
          <w:r w:rsidR="000D4F80">
            <w:rPr>
              <w:rFonts w:cs="Times New Roman"/>
              <w:szCs w:val="24"/>
            </w:rPr>
            <w:instrText xml:space="preserve"> CITATION Fra09 \l 17418 </w:instrText>
          </w:r>
          <w:r w:rsidR="000D4F80">
            <w:rPr>
              <w:rFonts w:cs="Times New Roman"/>
              <w:szCs w:val="24"/>
            </w:rPr>
            <w:fldChar w:fldCharType="separate"/>
          </w:r>
          <w:r w:rsidR="001B5B16">
            <w:rPr>
              <w:rFonts w:cs="Times New Roman"/>
              <w:noProof/>
              <w:szCs w:val="24"/>
            </w:rPr>
            <w:t xml:space="preserve"> </w:t>
          </w:r>
          <w:r w:rsidR="001B5B16" w:rsidRPr="001B5B16">
            <w:rPr>
              <w:rFonts w:cs="Times New Roman"/>
              <w:noProof/>
              <w:szCs w:val="24"/>
            </w:rPr>
            <w:t>(Franklin Fincowsky, 2009)</w:t>
          </w:r>
          <w:r w:rsidR="000D4F80">
            <w:rPr>
              <w:rFonts w:cs="Times New Roman"/>
              <w:szCs w:val="24"/>
            </w:rPr>
            <w:fldChar w:fldCharType="end"/>
          </w:r>
        </w:sdtContent>
      </w:sdt>
    </w:p>
    <w:p w:rsidR="005B2EA6" w:rsidRDefault="003D5261" w:rsidP="00A1217C">
      <w:pPr>
        <w:pStyle w:val="Ttulo3"/>
      </w:pPr>
      <w:bookmarkStart w:id="28" w:name="_Toc464637339"/>
      <w:r>
        <w:t>Cuestionario</w:t>
      </w:r>
      <w:bookmarkEnd w:id="28"/>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Tal vez el instrumento más utilizado para recolectar los datos es el cuestionario. Un cuestionario consiste en un conjunto de preguntas respecto a una o más variables a medir.</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¿Qué tipo de preguntas puede haber?</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lastRenderedPageBreak/>
        <w:t>El contenido de las preguntas de un cuestionario es tan variado como los aspectos que mide.</w:t>
      </w:r>
      <w:r w:rsidR="00A1217C">
        <w:rPr>
          <w:rFonts w:cs="Times New Roman"/>
          <w:szCs w:val="24"/>
          <w:lang w:val="es-ES"/>
        </w:rPr>
        <w:t xml:space="preserve"> </w:t>
      </w:r>
      <w:r w:rsidRPr="00A1217C">
        <w:rPr>
          <w:rFonts w:cs="Times New Roman"/>
          <w:szCs w:val="24"/>
          <w:lang w:val="es-ES"/>
        </w:rPr>
        <w:t>Básicamente se consideran dos tipos de preguntas: Cerradas y abiertas.</w:t>
      </w:r>
    </w:p>
    <w:p w:rsidR="003D5261" w:rsidRPr="00A1217C" w:rsidRDefault="003D5261" w:rsidP="00A1217C">
      <w:pPr>
        <w:autoSpaceDE w:val="0"/>
        <w:autoSpaceDN w:val="0"/>
        <w:adjustRightInd w:val="0"/>
        <w:spacing w:after="0"/>
        <w:rPr>
          <w:rFonts w:cs="Times New Roman"/>
          <w:b/>
          <w:szCs w:val="24"/>
          <w:lang w:val="es-ES"/>
        </w:rPr>
      </w:pPr>
      <w:r w:rsidRPr="00A1217C">
        <w:rPr>
          <w:rFonts w:cs="Times New Roman"/>
          <w:b/>
          <w:szCs w:val="24"/>
          <w:lang w:val="es-ES"/>
        </w:rPr>
        <w:t>Preguntas cerradas.</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3D5261" w:rsidRPr="00A1217C" w:rsidRDefault="003D5261" w:rsidP="00A1217C">
      <w:pPr>
        <w:autoSpaceDE w:val="0"/>
        <w:autoSpaceDN w:val="0"/>
        <w:adjustRightInd w:val="0"/>
        <w:spacing w:after="0"/>
        <w:rPr>
          <w:rFonts w:cs="Times New Roman"/>
          <w:b/>
          <w:szCs w:val="24"/>
          <w:lang w:val="es-ES"/>
        </w:rPr>
      </w:pPr>
      <w:r w:rsidRPr="00A1217C">
        <w:rPr>
          <w:rFonts w:cs="Times New Roman"/>
          <w:b/>
          <w:szCs w:val="24"/>
          <w:lang w:val="es-ES"/>
        </w:rPr>
        <w:t>Preguntas abiertas</w:t>
      </w:r>
    </w:p>
    <w:p w:rsidR="005B2EA6" w:rsidRDefault="003D5261" w:rsidP="00A1217C">
      <w:r w:rsidRPr="00A1217C">
        <w:rPr>
          <w:rFonts w:cs="Times New Roman"/>
          <w:szCs w:val="24"/>
          <w:lang w:val="es-ES"/>
        </w:rPr>
        <w:t>Las preguntas abiertas no delimitan de antemano las alternativas de respuesta, por lo cual el número de categorías de respuesta es muy elevado; es infinito, y pueden varias de población en población</w:t>
      </w:r>
      <w:r w:rsidRPr="002F256F">
        <w:rPr>
          <w:rFonts w:cs="Times New Roman"/>
          <w:szCs w:val="24"/>
          <w:lang w:val="es-ES"/>
        </w:rPr>
        <w:t>.</w:t>
      </w:r>
      <w:sdt>
        <w:sdtPr>
          <w:rPr>
            <w:rFonts w:cs="Times New Roman"/>
            <w:szCs w:val="24"/>
            <w:lang w:val="es-ES"/>
          </w:rPr>
          <w:id w:val="-893189050"/>
          <w:citation/>
        </w:sdtPr>
        <w:sdtEndPr/>
        <w:sdtContent>
          <w:r w:rsidR="000D4F80">
            <w:rPr>
              <w:rFonts w:cs="Times New Roman"/>
              <w:szCs w:val="24"/>
              <w:lang w:val="es-ES"/>
            </w:rPr>
            <w:fldChar w:fldCharType="begin"/>
          </w:r>
          <w:r w:rsidR="000D4F80">
            <w:rPr>
              <w:rFonts w:cs="Times New Roman"/>
              <w:szCs w:val="24"/>
            </w:rPr>
            <w:instrText xml:space="preserve"> CITATION Her06 \l 17418 </w:instrText>
          </w:r>
          <w:r w:rsidR="000D4F80">
            <w:rPr>
              <w:rFonts w:cs="Times New Roman"/>
              <w:szCs w:val="24"/>
              <w:lang w:val="es-ES"/>
            </w:rPr>
            <w:fldChar w:fldCharType="separate"/>
          </w:r>
          <w:r w:rsidR="001B5B16">
            <w:rPr>
              <w:rFonts w:cs="Times New Roman"/>
              <w:noProof/>
              <w:szCs w:val="24"/>
            </w:rPr>
            <w:t xml:space="preserve"> </w:t>
          </w:r>
          <w:r w:rsidR="001B5B16" w:rsidRPr="001B5B16">
            <w:rPr>
              <w:rFonts w:cs="Times New Roman"/>
              <w:noProof/>
              <w:szCs w:val="24"/>
            </w:rPr>
            <w:t>(Hernández Sampieri, Fernández-Collado, &amp; Baptista Lucio, 2006)</w:t>
          </w:r>
          <w:r w:rsidR="000D4F80">
            <w:rPr>
              <w:rFonts w:cs="Times New Roman"/>
              <w:szCs w:val="24"/>
              <w:lang w:val="es-ES"/>
            </w:rPr>
            <w:fldChar w:fldCharType="end"/>
          </w:r>
        </w:sdtContent>
      </w:sdt>
    </w:p>
    <w:p w:rsidR="005B2EA6" w:rsidRDefault="005B2EA6" w:rsidP="001A22EE">
      <w:pPr>
        <w:pStyle w:val="Ttulo3"/>
      </w:pPr>
      <w:bookmarkStart w:id="29" w:name="_Toc464637340"/>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bookmarkEnd w:id="29"/>
    </w:p>
    <w:p w:rsidR="001A22EE" w:rsidRPr="001A22EE" w:rsidRDefault="001A22EE" w:rsidP="001A22EE">
      <w:pPr>
        <w:rPr>
          <w:rFonts w:cs="Times New Roman"/>
          <w:szCs w:val="24"/>
        </w:rPr>
      </w:pPr>
      <w:r w:rsidRPr="001A22EE">
        <w:rPr>
          <w:rFonts w:cs="Times New Roman"/>
          <w:szCs w:val="24"/>
        </w:rPr>
        <w:t>El UML (Lenguaje Unificado para la Construcción de Modelos) se define como un “lenguaje  que permite especificar, visualizar y construir los artefactos de lo</w:t>
      </w:r>
      <w:r w:rsidR="0046789B">
        <w:rPr>
          <w:rFonts w:cs="Times New Roman"/>
          <w:szCs w:val="24"/>
        </w:rPr>
        <w:t>s sistemas de software…”</w:t>
      </w:r>
      <w:r w:rsidRPr="001A22EE">
        <w:rPr>
          <w:rFonts w:cs="Times New Roman"/>
          <w:szCs w:val="24"/>
        </w:rPr>
        <w:t xml:space="preserve">. Es un sistema </w:t>
      </w:r>
      <w:proofErr w:type="spellStart"/>
      <w:r w:rsidRPr="001A22EE">
        <w:rPr>
          <w:rFonts w:cs="Times New Roman"/>
          <w:szCs w:val="24"/>
        </w:rPr>
        <w:t>notacional</w:t>
      </w:r>
      <w:proofErr w:type="spellEnd"/>
      <w:r w:rsidRPr="001A22EE">
        <w:rPr>
          <w:rFonts w:cs="Times New Roman"/>
          <w:szCs w:val="24"/>
        </w:rPr>
        <w:t xml:space="preserve"> (que, entre otras cosas, incluye el significado de sus notaciones) destinado a los sistemas de modelado que utilizan conceptos orientados a objetos.</w:t>
      </w:r>
    </w:p>
    <w:p w:rsidR="005B2EA6" w:rsidRDefault="001A22EE" w:rsidP="001A22EE">
      <w:pPr>
        <w:rPr>
          <w:rFonts w:cs="Times New Roman"/>
          <w:szCs w:val="24"/>
        </w:rPr>
      </w:pPr>
      <w:r w:rsidRPr="001A22EE">
        <w:rPr>
          <w:rFonts w:cs="Times New Roman"/>
          <w:szCs w:val="24"/>
        </w:rPr>
        <w:t xml:space="preserve">El UML es un estándar incipiente de la industria para construir modelos orientados a objetos. Nació en 1993 por iniciativa de Grady </w:t>
      </w:r>
      <w:proofErr w:type="spellStart"/>
      <w:r w:rsidRPr="001A22EE">
        <w:rPr>
          <w:rFonts w:cs="Times New Roman"/>
          <w:szCs w:val="24"/>
        </w:rPr>
        <w:t>Booch</w:t>
      </w:r>
      <w:proofErr w:type="spellEnd"/>
      <w:r w:rsidRPr="001A22EE">
        <w:rPr>
          <w:rFonts w:cs="Times New Roman"/>
          <w:szCs w:val="24"/>
        </w:rPr>
        <w:t xml:space="preserve"> y </w:t>
      </w:r>
      <w:proofErr w:type="spellStart"/>
      <w:r w:rsidRPr="001A22EE">
        <w:rPr>
          <w:rFonts w:cs="Times New Roman"/>
          <w:szCs w:val="24"/>
        </w:rPr>
        <w:t>Jim</w:t>
      </w:r>
      <w:proofErr w:type="spellEnd"/>
      <w:r w:rsidRPr="001A22EE">
        <w:rPr>
          <w:rFonts w:cs="Times New Roman"/>
          <w:szCs w:val="24"/>
        </w:rPr>
        <w:t xml:space="preserve"> </w:t>
      </w:r>
      <w:proofErr w:type="spellStart"/>
      <w:r w:rsidRPr="001A22EE">
        <w:rPr>
          <w:rFonts w:cs="Times New Roman"/>
          <w:szCs w:val="24"/>
        </w:rPr>
        <w:t>Rumbaugh</w:t>
      </w:r>
      <w:proofErr w:type="spellEnd"/>
      <w:r w:rsidRPr="001A22EE">
        <w:rPr>
          <w:rFonts w:cs="Times New Roman"/>
          <w:szCs w:val="24"/>
        </w:rPr>
        <w:t xml:space="preserve"> para combinar sus dos famosos métodos: el de </w:t>
      </w:r>
      <w:proofErr w:type="spellStart"/>
      <w:r w:rsidRPr="001A22EE">
        <w:rPr>
          <w:rFonts w:cs="Times New Roman"/>
          <w:szCs w:val="24"/>
        </w:rPr>
        <w:t>Booch</w:t>
      </w:r>
      <w:proofErr w:type="spellEnd"/>
      <w:r w:rsidRPr="001A22EE">
        <w:rPr>
          <w:rFonts w:cs="Times New Roman"/>
          <w:szCs w:val="24"/>
        </w:rPr>
        <w:t xml:space="preserve"> y el OMT (</w:t>
      </w:r>
      <w:proofErr w:type="spellStart"/>
      <w:r w:rsidRPr="001A22EE">
        <w:rPr>
          <w:rFonts w:cs="Times New Roman"/>
          <w:szCs w:val="24"/>
        </w:rPr>
        <w:t>Object</w:t>
      </w:r>
      <w:proofErr w:type="spellEnd"/>
      <w:r w:rsidRPr="001A22EE">
        <w:rPr>
          <w:rFonts w:cs="Times New Roman"/>
          <w:szCs w:val="24"/>
        </w:rPr>
        <w:t xml:space="preserve"> </w:t>
      </w:r>
      <w:proofErr w:type="spellStart"/>
      <w:r w:rsidRPr="001A22EE">
        <w:rPr>
          <w:rFonts w:cs="Times New Roman"/>
          <w:szCs w:val="24"/>
        </w:rPr>
        <w:t>Modeling</w:t>
      </w:r>
      <w:proofErr w:type="spellEnd"/>
      <w:r w:rsidRPr="001A22EE">
        <w:rPr>
          <w:rFonts w:cs="Times New Roman"/>
          <w:szCs w:val="24"/>
        </w:rPr>
        <w:t xml:space="preserve"> </w:t>
      </w:r>
      <w:proofErr w:type="spellStart"/>
      <w:r w:rsidRPr="001A22EE">
        <w:rPr>
          <w:rFonts w:cs="Times New Roman"/>
          <w:szCs w:val="24"/>
        </w:rPr>
        <w:t>Technique</w:t>
      </w:r>
      <w:proofErr w:type="spellEnd"/>
      <w:r w:rsidRPr="001A22EE">
        <w:rPr>
          <w:rFonts w:cs="Times New Roman"/>
          <w:szCs w:val="24"/>
        </w:rPr>
        <w:t xml:space="preserve">, Técnica de Modelado de Objetos). Más tarde se les unió </w:t>
      </w:r>
      <w:proofErr w:type="spellStart"/>
      <w:r w:rsidRPr="001A22EE">
        <w:rPr>
          <w:rFonts w:cs="Times New Roman"/>
          <w:szCs w:val="24"/>
        </w:rPr>
        <w:t>Ivar</w:t>
      </w:r>
      <w:proofErr w:type="spellEnd"/>
      <w:r w:rsidRPr="001A22EE">
        <w:rPr>
          <w:rFonts w:cs="Times New Roman"/>
          <w:szCs w:val="24"/>
        </w:rPr>
        <w:t xml:space="preserve"> Jacobson, creador del método OOSE (</w:t>
      </w:r>
      <w:proofErr w:type="spellStart"/>
      <w:r w:rsidRPr="001A22EE">
        <w:rPr>
          <w:rFonts w:cs="Times New Roman"/>
          <w:szCs w:val="24"/>
        </w:rPr>
        <w:t>Object-Oriented</w:t>
      </w:r>
      <w:proofErr w:type="spellEnd"/>
      <w:r w:rsidRPr="001A22EE">
        <w:rPr>
          <w:rFonts w:cs="Times New Roman"/>
          <w:szCs w:val="24"/>
        </w:rPr>
        <w:t xml:space="preserve"> Software </w:t>
      </w:r>
      <w:proofErr w:type="spellStart"/>
      <w:r w:rsidRPr="001A22EE">
        <w:rPr>
          <w:rFonts w:cs="Times New Roman"/>
          <w:szCs w:val="24"/>
        </w:rPr>
        <w:t>Engineering</w:t>
      </w:r>
      <w:proofErr w:type="spellEnd"/>
      <w:r w:rsidRPr="001A22EE">
        <w:rPr>
          <w:rFonts w:cs="Times New Roman"/>
          <w:szCs w:val="24"/>
        </w:rPr>
        <w:t xml:space="preserve">, Ingeniería de Software Orientada a Objetos). En </w:t>
      </w:r>
      <w:r w:rsidRPr="001A22EE">
        <w:rPr>
          <w:rFonts w:cs="Times New Roman"/>
          <w:szCs w:val="24"/>
        </w:rPr>
        <w:lastRenderedPageBreak/>
        <w:t>respuesta a una petición OMG (</w:t>
      </w:r>
      <w:proofErr w:type="spellStart"/>
      <w:r w:rsidRPr="001A22EE">
        <w:rPr>
          <w:rFonts w:cs="Times New Roman"/>
          <w:szCs w:val="24"/>
        </w:rPr>
        <w:t>Object</w:t>
      </w:r>
      <w:proofErr w:type="spellEnd"/>
      <w:r w:rsidRPr="001A22EE">
        <w:rPr>
          <w:rFonts w:cs="Times New Roman"/>
          <w:szCs w:val="24"/>
        </w:rPr>
        <w:t xml:space="preserve"> Management </w:t>
      </w:r>
      <w:proofErr w:type="spellStart"/>
      <w:r w:rsidRPr="001A22EE">
        <w:rPr>
          <w:rFonts w:cs="Times New Roman"/>
          <w:szCs w:val="24"/>
        </w:rPr>
        <w:t>Group</w:t>
      </w:r>
      <w:proofErr w:type="spellEnd"/>
      <w:r w:rsidRPr="001A22EE">
        <w:rPr>
          <w:rFonts w:cs="Times New Roman"/>
          <w:szCs w:val="24"/>
        </w:rPr>
        <w:t>, asociación para fijar los estándares de la industria) para definir un lenguaje y una notación estándar del lenguaje de construcción de modelos, en 1997 propusieron el UML como candidato.</w:t>
      </w:r>
      <w:sdt>
        <w:sdtPr>
          <w:rPr>
            <w:rFonts w:cs="Times New Roman"/>
            <w:szCs w:val="24"/>
          </w:rPr>
          <w:id w:val="1439718569"/>
          <w:citation/>
        </w:sdtPr>
        <w:sdtEndPr/>
        <w:sdtContent>
          <w:r w:rsidR="000D4F80">
            <w:rPr>
              <w:rFonts w:cs="Times New Roman"/>
              <w:szCs w:val="24"/>
            </w:rPr>
            <w:fldChar w:fldCharType="begin"/>
          </w:r>
          <w:r w:rsidR="000D4F80">
            <w:rPr>
              <w:rFonts w:cs="Times New Roman"/>
              <w:szCs w:val="24"/>
            </w:rPr>
            <w:instrText xml:space="preserve"> CITATION Lar99 \l 17418 </w:instrText>
          </w:r>
          <w:r w:rsidR="000D4F80">
            <w:rPr>
              <w:rFonts w:cs="Times New Roman"/>
              <w:szCs w:val="24"/>
            </w:rPr>
            <w:fldChar w:fldCharType="separate"/>
          </w:r>
          <w:r w:rsidR="001B5B16">
            <w:rPr>
              <w:rFonts w:cs="Times New Roman"/>
              <w:noProof/>
              <w:szCs w:val="24"/>
            </w:rPr>
            <w:t xml:space="preserve"> </w:t>
          </w:r>
          <w:r w:rsidR="001B5B16" w:rsidRPr="001B5B16">
            <w:rPr>
              <w:rFonts w:cs="Times New Roman"/>
              <w:noProof/>
              <w:szCs w:val="24"/>
            </w:rPr>
            <w:t>(Larman, 1999)</w:t>
          </w:r>
          <w:r w:rsidR="000D4F80">
            <w:rPr>
              <w:rFonts w:cs="Times New Roman"/>
              <w:szCs w:val="24"/>
            </w:rPr>
            <w:fldChar w:fldCharType="end"/>
          </w:r>
        </w:sdtContent>
      </w:sdt>
    </w:p>
    <w:p w:rsidR="001A22EE" w:rsidRDefault="001A22EE" w:rsidP="00AF17ED">
      <w:pPr>
        <w:pStyle w:val="Ttulo3"/>
      </w:pPr>
      <w:bookmarkStart w:id="30" w:name="_Toc464637341"/>
      <w:r>
        <w:t>Base de datos</w:t>
      </w:r>
      <w:bookmarkEnd w:id="30"/>
    </w:p>
    <w:p w:rsidR="00095BEE" w:rsidRPr="00095BEE" w:rsidRDefault="00095BEE" w:rsidP="00095BEE">
      <w:pPr>
        <w:tabs>
          <w:tab w:val="left" w:pos="2037"/>
        </w:tabs>
        <w:rPr>
          <w:rFonts w:cs="Times New Roman"/>
          <w:szCs w:val="24"/>
        </w:rPr>
      </w:pPr>
      <w:r w:rsidRPr="00095BEE">
        <w:rPr>
          <w:rFonts w:cs="Times New Roman"/>
          <w:szCs w:val="24"/>
        </w:rPr>
        <w:t>Un sistema de bases de datos es una colección de archivos interrelacionados y un conjunto de programas que permitan a los usuarios acceder y modificar estos archivos.</w:t>
      </w:r>
    </w:p>
    <w:p w:rsidR="001A22EE" w:rsidRDefault="00095BEE" w:rsidP="00095BEE">
      <w:pPr>
        <w:rPr>
          <w:rFonts w:cs="Times New Roman"/>
          <w:szCs w:val="24"/>
        </w:rPr>
      </w:pPr>
      <w:r w:rsidRPr="00095BEE">
        <w:rPr>
          <w:rFonts w:cs="Times New Roman"/>
          <w:szCs w:val="24"/>
        </w:rPr>
        <w:t>Uno de los propósitos principales de un sistema de bases de datos es proporcionar a los usuarios una visión abstracta de los datos. Es decir, el sistema esconde ciertos detalles de cómo se almacenan y mantienen los datos.</w:t>
      </w:r>
      <w:sdt>
        <w:sdtPr>
          <w:rPr>
            <w:rFonts w:cs="Times New Roman"/>
            <w:szCs w:val="24"/>
          </w:rPr>
          <w:id w:val="403733828"/>
          <w:citation/>
        </w:sdtPr>
        <w:sdtEndPr/>
        <w:sdtContent>
          <w:r w:rsidR="000D4F80">
            <w:rPr>
              <w:rFonts w:cs="Times New Roman"/>
              <w:szCs w:val="24"/>
            </w:rPr>
            <w:fldChar w:fldCharType="begin"/>
          </w:r>
          <w:r w:rsidR="000D4F80">
            <w:rPr>
              <w:rFonts w:cs="Times New Roman"/>
              <w:szCs w:val="24"/>
            </w:rPr>
            <w:instrText xml:space="preserve"> CITATION Sil02 \l 17418 </w:instrText>
          </w:r>
          <w:r w:rsidR="000D4F80">
            <w:rPr>
              <w:rFonts w:cs="Times New Roman"/>
              <w:szCs w:val="24"/>
            </w:rPr>
            <w:fldChar w:fldCharType="separate"/>
          </w:r>
          <w:r w:rsidR="001B5B16">
            <w:rPr>
              <w:rFonts w:cs="Times New Roman"/>
              <w:noProof/>
              <w:szCs w:val="24"/>
            </w:rPr>
            <w:t xml:space="preserve"> </w:t>
          </w:r>
          <w:r w:rsidR="001B5B16" w:rsidRPr="001B5B16">
            <w:rPr>
              <w:rFonts w:cs="Times New Roman"/>
              <w:noProof/>
              <w:szCs w:val="24"/>
            </w:rPr>
            <w:t>(Silberschatz, Korth, &amp; Sudarshan, 2002)</w:t>
          </w:r>
          <w:r w:rsidR="000D4F80">
            <w:rPr>
              <w:rFonts w:cs="Times New Roman"/>
              <w:szCs w:val="24"/>
            </w:rPr>
            <w:fldChar w:fldCharType="end"/>
          </w:r>
        </w:sdtContent>
      </w:sdt>
    </w:p>
    <w:p w:rsidR="00AF17ED" w:rsidRDefault="00AF17ED" w:rsidP="00DE5836">
      <w:pPr>
        <w:pStyle w:val="Ttulo3"/>
      </w:pPr>
      <w:bookmarkStart w:id="31" w:name="_Toc464637342"/>
      <w:r>
        <w:t>Pruebas</w:t>
      </w:r>
      <w:bookmarkEnd w:id="31"/>
    </w:p>
    <w:p w:rsidR="00657425" w:rsidRPr="00657425" w:rsidRDefault="00657425" w:rsidP="00657425">
      <w:pPr>
        <w:rPr>
          <w:rFonts w:cs="Times New Roman"/>
          <w:szCs w:val="24"/>
        </w:rPr>
      </w:pPr>
      <w:r w:rsidRPr="00657425">
        <w:rPr>
          <w:rFonts w:cs="Times New Roman"/>
          <w:szCs w:val="24"/>
        </w:rPr>
        <w:t>Errar es humano y la etapa de pruebas tiene como objetivo detectar los errores que se hayan podido cometer en las etapas anteriores del proyecto (y, eventualmente, corregirlos). Lo suyo, además, es hacerlo antes de que el usuario final del sistema los tenga que sufrir. De hecho, una prueba es un éxito cuando se detecta un error (y no al revés, como nos gustaría pensar).</w:t>
      </w:r>
    </w:p>
    <w:p w:rsidR="00657425" w:rsidRPr="00657425" w:rsidRDefault="00657425" w:rsidP="00657425">
      <w:pPr>
        <w:rPr>
          <w:rFonts w:cs="Times New Roman"/>
          <w:szCs w:val="24"/>
        </w:rPr>
      </w:pPr>
      <w:r w:rsidRPr="00657425">
        <w:rPr>
          <w:rFonts w:cs="Times New Roman"/>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w:t>
      </w:r>
      <w:r w:rsidRPr="00657425">
        <w:rPr>
          <w:rFonts w:cs="Times New Roman"/>
          <w:szCs w:val="24"/>
        </w:rPr>
        <w:lastRenderedPageBreak/>
        <w:t>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rPr>
          <w:rFonts w:cs="Times New Roman"/>
          <w:szCs w:val="24"/>
        </w:rPr>
      </w:pPr>
      <w:r w:rsidRPr="00657425">
        <w:rPr>
          <w:rFonts w:cs="Times New Roman"/>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rPr>
          <w:rFonts w:cs="Times New Roman"/>
          <w:szCs w:val="24"/>
        </w:rPr>
      </w:pPr>
      <w:r w:rsidRPr="00657425">
        <w:rPr>
          <w:rFonts w:cs="Times New Roman"/>
          <w:szCs w:val="24"/>
        </w:rPr>
        <w:t>Cuando el sistema no es un producto a medida, sino que se venderá como un producto en el mercado, también se suelen realizar pruebas beta. Estas pruebas las 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rPr>
          <w:rFonts w:cs="Times New Roman"/>
          <w:szCs w:val="24"/>
        </w:rPr>
      </w:pPr>
      <w:r w:rsidRPr="00657425">
        <w:rPr>
          <w:rFonts w:cs="Times New Roman"/>
          <w:szCs w:val="24"/>
        </w:rPr>
        <w:t>En sistemas a medida, se suele realizar un test de aceptación que, si se supera con éxito, marcará oficialmente el final del proceso de desarrollo y el comienzo de la etapa de mantenimiento.</w:t>
      </w:r>
    </w:p>
    <w:p w:rsidR="00AF17ED" w:rsidRDefault="00657425" w:rsidP="00657425">
      <w:pPr>
        <w:rPr>
          <w:rFonts w:cs="Times New Roman"/>
          <w:szCs w:val="24"/>
        </w:rPr>
      </w:pPr>
      <w:r w:rsidRPr="00657425">
        <w:rPr>
          <w:rFonts w:cs="Times New Roman"/>
          <w:szCs w:val="24"/>
        </w:rPr>
        <w:t xml:space="preserve">Por último, a lo largo de todo el ciclo de vida del software, se suelen hacer revisiones de todos los productos generados a lo largo del proyecto, desde el documento de especificación de requerimientos hasta el código de los distintos módulos de una </w:t>
      </w:r>
      <w:r w:rsidRPr="00657425">
        <w:rPr>
          <w:rFonts w:cs="Times New Roman"/>
          <w:szCs w:val="24"/>
        </w:rPr>
        <w:lastRenderedPageBreak/>
        <w:t xml:space="preserve">aplicación. Estas revisiones, de carácter más o menos formal, ayuden a verificar la corrección del producto revisado y también a validarlo (comprobar que se ajusta a los requerimientos reales del sistema). </w:t>
      </w:r>
      <w:sdt>
        <w:sdtPr>
          <w:rPr>
            <w:rFonts w:cs="Times New Roman"/>
            <w:szCs w:val="24"/>
          </w:rPr>
          <w:id w:val="1613705590"/>
          <w:citation/>
        </w:sdtPr>
        <w:sdtEndPr/>
        <w:sdtContent>
          <w:r w:rsidR="000D4F80">
            <w:rPr>
              <w:rFonts w:cs="Times New Roman"/>
              <w:szCs w:val="24"/>
            </w:rPr>
            <w:fldChar w:fldCharType="begin"/>
          </w:r>
          <w:r w:rsidR="000D4F80">
            <w:rPr>
              <w:rFonts w:cs="Times New Roman"/>
              <w:szCs w:val="24"/>
            </w:rPr>
            <w:instrText xml:space="preserve"> CITATION Ber05 \l 17418 </w:instrText>
          </w:r>
          <w:r w:rsidR="000D4F80">
            <w:rPr>
              <w:rFonts w:cs="Times New Roman"/>
              <w:szCs w:val="24"/>
            </w:rPr>
            <w:fldChar w:fldCharType="separate"/>
          </w:r>
          <w:r w:rsidR="001B5B16" w:rsidRPr="001B5B16">
            <w:rPr>
              <w:rFonts w:cs="Times New Roman"/>
              <w:noProof/>
              <w:szCs w:val="24"/>
            </w:rPr>
            <w:t>(Berzal, 2005)</w:t>
          </w:r>
          <w:r w:rsidR="000D4F80">
            <w:rPr>
              <w:rFonts w:cs="Times New Roman"/>
              <w:szCs w:val="24"/>
            </w:rPr>
            <w:fldChar w:fldCharType="end"/>
          </w:r>
        </w:sdtContent>
      </w:sdt>
    </w:p>
    <w:p w:rsidR="00155BDD" w:rsidRDefault="00155BDD" w:rsidP="00155BDD">
      <w:pPr>
        <w:pStyle w:val="Ttulo2"/>
      </w:pPr>
      <w:bookmarkStart w:id="32" w:name="_Toc464637343"/>
      <w:r>
        <w:t>Antecedentes de la institución</w:t>
      </w:r>
      <w:bookmarkEnd w:id="32"/>
    </w:p>
    <w:p w:rsidR="00155BDD" w:rsidRDefault="00155BDD" w:rsidP="00155BDD">
      <w:pPr>
        <w:pStyle w:val="Ttulo3"/>
      </w:pPr>
      <w:bookmarkStart w:id="33" w:name="_Toc464637344"/>
      <w:r>
        <w:t>Historia</w:t>
      </w:r>
      <w:bookmarkEnd w:id="33"/>
    </w:p>
    <w:p w:rsidR="00155BDD" w:rsidRPr="00FB3E6B" w:rsidRDefault="000D4F80" w:rsidP="00155BDD">
      <w:pPr>
        <w:rPr>
          <w:rFonts w:cs="Times New Roman"/>
          <w:szCs w:val="24"/>
        </w:rPr>
      </w:pPr>
      <w:r>
        <w:rPr>
          <w:rFonts w:cs="Times New Roman"/>
          <w:szCs w:val="24"/>
        </w:rPr>
        <w:t>En el año 2002</w:t>
      </w:r>
      <w:r w:rsidR="00155BDD" w:rsidRPr="00FB3E6B">
        <w:rPr>
          <w:rFonts w:cs="Times New Roman"/>
          <w:szCs w:val="24"/>
        </w:rPr>
        <w:t xml:space="preserve"> nace en la ciudad de San Vicente un proyecto que va encaminado a brindar una nueva opción en servicios médicos hospitalarios privados ofreciendo calidad, calidez, eficacia y eficiencia a la población.</w:t>
      </w:r>
    </w:p>
    <w:p w:rsidR="00155BDD" w:rsidRPr="00FB3E6B" w:rsidRDefault="00155BDD" w:rsidP="00155BDD">
      <w:pPr>
        <w:rPr>
          <w:rFonts w:cs="Times New Roman"/>
          <w:szCs w:val="24"/>
        </w:rPr>
      </w:pPr>
      <w:r w:rsidRPr="00FB3E6B">
        <w:rPr>
          <w:rFonts w:cs="Times New Roman"/>
          <w:szCs w:val="24"/>
        </w:rPr>
        <w:t>La misión siempre ha sido la de “ofrecer servicios médicos para la pronta recuperación de la salud de sus pacientes con el respaldo de exámenes de Laboratorio Clínico y de Gabinete confiables con medicamentos de buena calidad”.</w:t>
      </w:r>
    </w:p>
    <w:p w:rsidR="00155BDD" w:rsidRDefault="00155BDD" w:rsidP="00155BDD">
      <w:pPr>
        <w:rPr>
          <w:rFonts w:cs="Times New Roman"/>
          <w:szCs w:val="24"/>
        </w:rPr>
      </w:pPr>
      <w:r w:rsidRPr="00FB3E6B">
        <w:rPr>
          <w:rFonts w:cs="Times New Roman"/>
          <w:szCs w:val="24"/>
        </w:rPr>
        <w:t>La cómoda y cálida infraestructura de sus instalaciones, el equipo médico quirúrgico, la calidad de los recursos materiales y humanos en el diagnóstico  y tratamiento de las</w:t>
      </w:r>
      <w:r>
        <w:rPr>
          <w:rFonts w:cs="Times New Roman"/>
          <w:szCs w:val="24"/>
        </w:rPr>
        <w:t xml:space="preserve"> </w:t>
      </w:r>
      <w:r w:rsidRPr="00FB3E6B">
        <w:rPr>
          <w:rFonts w:cs="Times New Roman"/>
          <w:szCs w:val="24"/>
        </w:rPr>
        <w:t>distintas enfermedades, brindan un servicio óptimo para la pronta recuperación los 365 días del año.</w:t>
      </w:r>
    </w:p>
    <w:p w:rsidR="0083746F" w:rsidRPr="0083746F" w:rsidRDefault="00155BDD" w:rsidP="0083746F">
      <w:pPr>
        <w:pStyle w:val="Ttulo3"/>
      </w:pPr>
      <w:bookmarkStart w:id="34" w:name="_Toc464637345"/>
      <w:r>
        <w:t>Generalidades de la institución</w:t>
      </w:r>
      <w:bookmarkEnd w:id="34"/>
    </w:p>
    <w:p w:rsidR="00155BDD" w:rsidRPr="0092202C" w:rsidRDefault="00155BDD" w:rsidP="0092202C">
      <w:pPr>
        <w:rPr>
          <w:b/>
        </w:rPr>
      </w:pPr>
      <w:r w:rsidRPr="0092202C">
        <w:rPr>
          <w:b/>
        </w:rPr>
        <w:t>Misión</w:t>
      </w:r>
    </w:p>
    <w:p w:rsidR="00155BDD" w:rsidRPr="007025DF" w:rsidRDefault="00155BDD" w:rsidP="007025DF">
      <w:pPr>
        <w:rPr>
          <w:rFonts w:cs="Times New Roman"/>
        </w:rPr>
      </w:pPr>
      <w:r w:rsidRPr="007025DF">
        <w:rPr>
          <w:rFonts w:cs="Times New Roman"/>
        </w:rPr>
        <w:t>Brindar calidad en nuestros servicios con el respaldo de excelentes profesionales y tecnología de punta.</w:t>
      </w:r>
    </w:p>
    <w:p w:rsidR="00155BDD" w:rsidRPr="0092202C" w:rsidRDefault="00155BDD" w:rsidP="0092202C">
      <w:pPr>
        <w:rPr>
          <w:b/>
        </w:rPr>
      </w:pPr>
      <w:r w:rsidRPr="0092202C">
        <w:rPr>
          <w:b/>
        </w:rPr>
        <w:t>Visión</w:t>
      </w:r>
    </w:p>
    <w:p w:rsidR="00155BDD" w:rsidRPr="007025DF" w:rsidRDefault="00155BDD" w:rsidP="007025DF">
      <w:pPr>
        <w:rPr>
          <w:rFonts w:cs="Times New Roman"/>
        </w:rPr>
      </w:pPr>
      <w:r w:rsidRPr="007025DF">
        <w:rPr>
          <w:rFonts w:cs="Times New Roman"/>
        </w:rPr>
        <w:lastRenderedPageBreak/>
        <w:t>Ser una institución pionera en servicios de salud con calidad y calidez.</w:t>
      </w:r>
    </w:p>
    <w:p w:rsidR="003B77B5" w:rsidRDefault="00E33170" w:rsidP="007025DF">
      <w:pPr>
        <w:pStyle w:val="Ttulo3"/>
      </w:pPr>
      <w:bookmarkStart w:id="35" w:name="_Toc464637346"/>
      <w:r>
        <w:t>Estructura organizativa</w:t>
      </w:r>
      <w:bookmarkEnd w:id="35"/>
    </w:p>
    <w:p w:rsidR="00E33170" w:rsidRPr="007025DF" w:rsidRDefault="007025DF" w:rsidP="007025DF">
      <w:pPr>
        <w:rPr>
          <w:rFonts w:cs="Times New Roman"/>
        </w:rPr>
      </w:pPr>
      <w:r w:rsidRPr="007025DF">
        <w:rPr>
          <w:rFonts w:cs="Times New Roman"/>
        </w:rPr>
        <w:t>A continuación se presenta una propuesta de la estructura organizativa del Grupo Promesa Divino Niño, ya que ellos no cuentan con una propia.</w:t>
      </w:r>
    </w:p>
    <w:p w:rsidR="007025DF" w:rsidRDefault="007025DF" w:rsidP="007025DF">
      <w:pPr>
        <w:keepNext/>
      </w:pPr>
      <w:r>
        <w:rPr>
          <w:noProof/>
          <w:lang w:val="es-MX" w:eastAsia="es-MX"/>
        </w:rPr>
        <w:drawing>
          <wp:inline distT="0" distB="0" distL="0" distR="0" wp14:anchorId="6BF64BA0" wp14:editId="62C03AC0">
            <wp:extent cx="5611495" cy="1184853"/>
            <wp:effectExtent l="0" t="0" r="0" b="0"/>
            <wp:docPr id="1" name="Imagen 1" descr="E:\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ructu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1495" cy="1184853"/>
                    </a:xfrm>
                    <a:prstGeom prst="rect">
                      <a:avLst/>
                    </a:prstGeom>
                    <a:noFill/>
                    <a:ln>
                      <a:noFill/>
                    </a:ln>
                  </pic:spPr>
                </pic:pic>
              </a:graphicData>
            </a:graphic>
          </wp:inline>
        </w:drawing>
      </w:r>
    </w:p>
    <w:p w:rsidR="007025DF" w:rsidRPr="007025DF" w:rsidRDefault="007025DF" w:rsidP="007025DF">
      <w:pPr>
        <w:pStyle w:val="Descripcin"/>
        <w:rPr>
          <w:lang w:val="es-ES"/>
        </w:rPr>
      </w:pPr>
      <w:bookmarkStart w:id="36" w:name="_Toc464033031"/>
      <w:r w:rsidRPr="007025DF">
        <w:rPr>
          <w:i/>
          <w:lang w:val="es-ES"/>
        </w:rPr>
        <w:t>Ilustración</w:t>
      </w:r>
      <w:r w:rsidRPr="007025DF">
        <w:rPr>
          <w:lang w:val="es-ES"/>
        </w:rPr>
        <w:t xml:space="preserve"> </w:t>
      </w:r>
      <w:r w:rsidRPr="007025DF">
        <w:rPr>
          <w:lang w:val="es-ES"/>
        </w:rPr>
        <w:fldChar w:fldCharType="begin"/>
      </w:r>
      <w:r w:rsidRPr="007025DF">
        <w:rPr>
          <w:lang w:val="es-ES"/>
        </w:rPr>
        <w:instrText xml:space="preserve"> SEQ Ilustración \* ARABIC </w:instrText>
      </w:r>
      <w:r w:rsidRPr="007025DF">
        <w:rPr>
          <w:lang w:val="es-ES"/>
        </w:rPr>
        <w:fldChar w:fldCharType="separate"/>
      </w:r>
      <w:r w:rsidR="00074A4C">
        <w:rPr>
          <w:noProof/>
          <w:lang w:val="es-ES"/>
        </w:rPr>
        <w:t>4</w:t>
      </w:r>
      <w:r w:rsidRPr="007025DF">
        <w:rPr>
          <w:lang w:val="es-ES"/>
        </w:rPr>
        <w:fldChar w:fldCharType="end"/>
      </w:r>
      <w:r w:rsidRPr="007025DF">
        <w:rPr>
          <w:lang w:val="es-ES"/>
        </w:rPr>
        <w:t xml:space="preserve"> Estructura organizativa</w:t>
      </w:r>
      <w:bookmarkEnd w:id="36"/>
    </w:p>
    <w:p w:rsidR="00B65C66" w:rsidRDefault="007025DF">
      <w:pPr>
        <w:rPr>
          <w:rFonts w:cs="Times New Roman"/>
          <w:sz w:val="20"/>
        </w:rPr>
      </w:pPr>
      <w:r w:rsidRPr="007025DF">
        <w:rPr>
          <w:rFonts w:cs="Times New Roman"/>
          <w:b/>
          <w:sz w:val="20"/>
        </w:rPr>
        <w:t xml:space="preserve">Fuente: </w:t>
      </w:r>
      <w:r w:rsidRPr="007025DF">
        <w:rPr>
          <w:rFonts w:cs="Times New Roman"/>
          <w:sz w:val="20"/>
        </w:rPr>
        <w:t>Elaboración Propia.</w:t>
      </w:r>
    </w:p>
    <w:p w:rsidR="00B65C66" w:rsidRDefault="00B65C66" w:rsidP="00B65C66">
      <w:pPr>
        <w:pStyle w:val="Ttulo2"/>
      </w:pPr>
      <w:r>
        <w:t>Factibilidades</w:t>
      </w:r>
    </w:p>
    <w:p w:rsidR="00DE5B52" w:rsidRPr="00DE5B52" w:rsidRDefault="00DE5B52" w:rsidP="00DE5B52">
      <w:r>
        <w:t>Para poder implementar un nuevo sistema informático es necesario hacer un estudio de factibilidades y mediante este comprobar si la implementación del nuevo sistema es viable, para el siguiente trabajo se realizarán tres estudios de factibilidades que corresponden a la técnica, operativa y económica.</w:t>
      </w:r>
    </w:p>
    <w:p w:rsidR="00B65C66" w:rsidRPr="00922B35" w:rsidRDefault="00B65C66" w:rsidP="00922B35">
      <w:pPr>
        <w:pStyle w:val="Ttulo3"/>
      </w:pPr>
      <w:r w:rsidRPr="00922B35">
        <w:t>Factibilidad Técnica</w:t>
      </w:r>
    </w:p>
    <w:p w:rsidR="00B65C66" w:rsidRPr="005715A8" w:rsidRDefault="00B65C66" w:rsidP="00B65C66">
      <w:pPr>
        <w:rPr>
          <w:rFonts w:cs="Times New Roman"/>
          <w:szCs w:val="24"/>
        </w:rPr>
      </w:pPr>
      <w:r w:rsidRPr="005715A8">
        <w:rPr>
          <w:rFonts w:cs="Times New Roman"/>
          <w:szCs w:val="24"/>
        </w:rPr>
        <w:t>Con el objeto de determinar los recursos  tecnológicos con los que cuenta el Grupo Promesa, se realizaron una serie de visitas</w:t>
      </w:r>
      <w:r w:rsidR="00DE5B52">
        <w:rPr>
          <w:rFonts w:cs="Times New Roman"/>
          <w:szCs w:val="24"/>
        </w:rPr>
        <w:t xml:space="preserve"> y se pasaron diversos formularios (ver anexo)</w:t>
      </w:r>
      <w:r w:rsidRPr="005715A8">
        <w:rPr>
          <w:rFonts w:cs="Times New Roman"/>
          <w:szCs w:val="24"/>
        </w:rPr>
        <w:t>, obteniendo las características de cada equipo existente. De esta forma poder determinar la posibilidad que el equipo cumple con los requerimientos necesarios para la implementación y así poder ser utilizado.</w:t>
      </w:r>
    </w:p>
    <w:p w:rsidR="00B65C66" w:rsidRPr="00922B35" w:rsidRDefault="00B65C66" w:rsidP="00B65C66">
      <w:pPr>
        <w:rPr>
          <w:rFonts w:cs="Times New Roman"/>
          <w:b/>
          <w:szCs w:val="24"/>
        </w:rPr>
      </w:pPr>
      <w:r w:rsidRPr="00922B35">
        <w:rPr>
          <w:rFonts w:cs="Times New Roman"/>
          <w:b/>
          <w:szCs w:val="24"/>
        </w:rPr>
        <w:lastRenderedPageBreak/>
        <w:t>Hardware Informático c</w:t>
      </w:r>
      <w:r w:rsidR="00922B35">
        <w:rPr>
          <w:rFonts w:cs="Times New Roman"/>
          <w:b/>
          <w:szCs w:val="24"/>
        </w:rPr>
        <w:t>on el que cuenta la institución</w:t>
      </w:r>
    </w:p>
    <w:p w:rsidR="00B65C66" w:rsidRPr="005715A8" w:rsidRDefault="00922B35" w:rsidP="00B65C66">
      <w:pPr>
        <w:rPr>
          <w:rFonts w:cs="Times New Roman"/>
          <w:szCs w:val="24"/>
        </w:rPr>
      </w:pPr>
      <w:r>
        <w:rPr>
          <w:rFonts w:cs="Times New Roman"/>
          <w:szCs w:val="24"/>
        </w:rPr>
        <w:t>Grupo P</w:t>
      </w:r>
      <w:r w:rsidR="00B65C66" w:rsidRPr="005715A8">
        <w:rPr>
          <w:rFonts w:cs="Times New Roman"/>
          <w:szCs w:val="24"/>
        </w:rPr>
        <w:t>romesa cuenta con el siguiente equipo informático</w:t>
      </w:r>
      <w:r w:rsidR="00DE5B52">
        <w:rPr>
          <w:rFonts w:cs="Times New Roman"/>
          <w:szCs w:val="24"/>
        </w:rPr>
        <w:t xml:space="preserve"> (ver tabla 2)</w:t>
      </w:r>
      <w:r w:rsidR="00B65C66" w:rsidRPr="005715A8">
        <w:rPr>
          <w:rFonts w:cs="Times New Roman"/>
          <w:szCs w:val="24"/>
        </w:rPr>
        <w:t xml:space="preserve"> distribuido según el área hospitalaria, clínica y farmacia, todas las computadoras detalladas son de  tipo escritorio.</w:t>
      </w:r>
    </w:p>
    <w:p w:rsidR="0086126C" w:rsidRDefault="00DE5B52" w:rsidP="00DE5B52">
      <w:pPr>
        <w:pStyle w:val="Descripcin"/>
        <w:keepNext/>
        <w:rPr>
          <w:lang w:val="es-SV"/>
        </w:rPr>
      </w:pPr>
      <w:r w:rsidRPr="00DE5B52">
        <w:rPr>
          <w:lang w:val="es-SV"/>
        </w:rPr>
        <w:t xml:space="preserve">Tabla </w:t>
      </w:r>
      <w:r>
        <w:fldChar w:fldCharType="begin"/>
      </w:r>
      <w:r w:rsidRPr="00DE5B52">
        <w:rPr>
          <w:lang w:val="es-SV"/>
        </w:rPr>
        <w:instrText xml:space="preserve"> SEQ Tabla \* ARABIC </w:instrText>
      </w:r>
      <w:r>
        <w:fldChar w:fldCharType="separate"/>
      </w:r>
      <w:r w:rsidR="00EF1AA5">
        <w:rPr>
          <w:noProof/>
          <w:lang w:val="es-SV"/>
        </w:rPr>
        <w:t>2</w:t>
      </w:r>
      <w:r>
        <w:fldChar w:fldCharType="end"/>
      </w:r>
      <w:r w:rsidRPr="00DE5B52">
        <w:rPr>
          <w:lang w:val="es-SV"/>
        </w:rPr>
        <w:t xml:space="preserve"> </w:t>
      </w:r>
    </w:p>
    <w:p w:rsidR="00DE5B52" w:rsidRPr="0086126C" w:rsidRDefault="00DE5B52" w:rsidP="00DE5B52">
      <w:pPr>
        <w:pStyle w:val="Descripcin"/>
        <w:keepNext/>
        <w:rPr>
          <w:b w:val="0"/>
          <w:i/>
          <w:lang w:val="es-SV"/>
        </w:rPr>
      </w:pPr>
      <w:r w:rsidRPr="0086126C">
        <w:rPr>
          <w:b w:val="0"/>
          <w:i/>
          <w:lang w:val="es-SV"/>
        </w:rPr>
        <w:t>Equipo informático del Grupo Promesa</w:t>
      </w:r>
    </w:p>
    <w:tbl>
      <w:tblPr>
        <w:tblStyle w:val="Sombreadoclaro-nfasis4"/>
        <w:tblW w:w="0" w:type="auto"/>
        <w:tblLook w:val="04A0" w:firstRow="1" w:lastRow="0" w:firstColumn="1" w:lastColumn="0" w:noHBand="0" w:noVBand="1"/>
      </w:tblPr>
      <w:tblGrid>
        <w:gridCol w:w="1380"/>
        <w:gridCol w:w="1710"/>
        <w:gridCol w:w="2422"/>
        <w:gridCol w:w="1669"/>
        <w:gridCol w:w="1872"/>
      </w:tblGrid>
      <w:tr w:rsidR="00B65C66" w:rsidRPr="005715A8" w:rsidTr="00DE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Cantidad</w:t>
            </w:r>
          </w:p>
        </w:tc>
        <w:tc>
          <w:tcPr>
            <w:tcW w:w="1710" w:type="dxa"/>
            <w:vAlign w:val="center"/>
          </w:tcPr>
          <w:p w:rsidR="00B65C66" w:rsidRPr="005715A8" w:rsidRDefault="00B65C66" w:rsidP="00922B35">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Nombre</w:t>
            </w:r>
          </w:p>
        </w:tc>
        <w:tc>
          <w:tcPr>
            <w:tcW w:w="2422" w:type="dxa"/>
            <w:vAlign w:val="center"/>
          </w:tcPr>
          <w:p w:rsidR="00B65C66" w:rsidRPr="005715A8" w:rsidRDefault="00B65C66" w:rsidP="00922B35">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Descripción</w:t>
            </w:r>
          </w:p>
        </w:tc>
        <w:tc>
          <w:tcPr>
            <w:tcW w:w="1669" w:type="dxa"/>
            <w:vAlign w:val="center"/>
          </w:tcPr>
          <w:p w:rsidR="00B65C66" w:rsidRPr="005715A8" w:rsidRDefault="00B65C66" w:rsidP="00922B35">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Ubicación</w:t>
            </w:r>
          </w:p>
        </w:tc>
        <w:tc>
          <w:tcPr>
            <w:tcW w:w="1872" w:type="dxa"/>
            <w:vAlign w:val="center"/>
          </w:tcPr>
          <w:p w:rsidR="00B65C66" w:rsidRPr="005715A8" w:rsidRDefault="00B65C66" w:rsidP="00922B35">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Sistema Operativo</w:t>
            </w:r>
          </w:p>
        </w:tc>
      </w:tr>
      <w:tr w:rsidR="00B65C66" w:rsidRPr="005715A8" w:rsidTr="00DE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Dr. Duran PC</w:t>
            </w:r>
          </w:p>
        </w:tc>
        <w:tc>
          <w:tcPr>
            <w:tcW w:w="2422" w:type="dxa"/>
          </w:tcPr>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RAM: 2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Disco Duro: 150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Procesador: 3 GHz</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Marca: Clon.</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Monitor: LG</w:t>
            </w:r>
          </w:p>
        </w:tc>
        <w:tc>
          <w:tcPr>
            <w:tcW w:w="1669"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Consultorio Clínico.</w:t>
            </w:r>
          </w:p>
        </w:tc>
        <w:tc>
          <w:tcPr>
            <w:tcW w:w="1872"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Windows 7</w:t>
            </w:r>
          </w:p>
        </w:tc>
      </w:tr>
      <w:tr w:rsidR="00B65C66" w:rsidRPr="005715A8" w:rsidTr="00DE5B52">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Farmacia</w:t>
            </w:r>
          </w:p>
        </w:tc>
        <w:tc>
          <w:tcPr>
            <w:tcW w:w="2422" w:type="dxa"/>
          </w:tcPr>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RAM: 352 MB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Disco Duro: 74.5 GB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Procesador: 800 MHz</w:t>
            </w:r>
          </w:p>
          <w:p w:rsidR="00B65C66" w:rsidRPr="00EF1AA5"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EF1AA5">
              <w:rPr>
                <w:rFonts w:cs="Times New Roman"/>
                <w:szCs w:val="24"/>
                <w:lang w:val="en-US"/>
              </w:rPr>
              <w:t>Marca: Orange View</w:t>
            </w:r>
          </w:p>
          <w:p w:rsidR="00B65C66" w:rsidRPr="00EF1AA5"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EF1AA5">
              <w:rPr>
                <w:rFonts w:cs="Times New Roman"/>
                <w:szCs w:val="24"/>
                <w:lang w:val="en-US"/>
              </w:rPr>
              <w:t>Monitor: Compaq</w:t>
            </w:r>
          </w:p>
        </w:tc>
        <w:tc>
          <w:tcPr>
            <w:tcW w:w="1669"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Farmacia</w:t>
            </w:r>
          </w:p>
        </w:tc>
        <w:tc>
          <w:tcPr>
            <w:tcW w:w="1872"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Windows XP</w:t>
            </w:r>
          </w:p>
        </w:tc>
      </w:tr>
      <w:tr w:rsidR="00B65C66" w:rsidRPr="005715A8" w:rsidTr="00DE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Home</w:t>
            </w:r>
          </w:p>
        </w:tc>
        <w:tc>
          <w:tcPr>
            <w:tcW w:w="2422" w:type="dxa"/>
          </w:tcPr>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RAM: 2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Disco Duro: 300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Procesador: 3 GHz</w:t>
            </w:r>
          </w:p>
          <w:p w:rsidR="00B65C66" w:rsidRPr="00EF1AA5"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EF1AA5">
              <w:rPr>
                <w:rFonts w:cs="Times New Roman"/>
                <w:szCs w:val="24"/>
                <w:lang w:val="en-US"/>
              </w:rPr>
              <w:t>Marca: Orange View</w:t>
            </w:r>
          </w:p>
          <w:p w:rsidR="00B65C66" w:rsidRPr="00EF1AA5"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EF1AA5">
              <w:rPr>
                <w:rFonts w:cs="Times New Roman"/>
                <w:szCs w:val="24"/>
                <w:lang w:val="en-US"/>
              </w:rPr>
              <w:lastRenderedPageBreak/>
              <w:t>Monitor: Samsung</w:t>
            </w:r>
          </w:p>
        </w:tc>
        <w:tc>
          <w:tcPr>
            <w:tcW w:w="1669"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lastRenderedPageBreak/>
              <w:t>Sala de ultrasonografía</w:t>
            </w:r>
          </w:p>
        </w:tc>
        <w:tc>
          <w:tcPr>
            <w:tcW w:w="1872"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Windows 8.1</w:t>
            </w:r>
          </w:p>
        </w:tc>
      </w:tr>
      <w:tr w:rsidR="00B65C66" w:rsidRPr="005715A8" w:rsidTr="00DE5B52">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922B35"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Administración</w:t>
            </w:r>
          </w:p>
        </w:tc>
        <w:tc>
          <w:tcPr>
            <w:tcW w:w="2422" w:type="dxa"/>
          </w:tcPr>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RAM: 512 MB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Disco Duro: 74.5 GB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Procesador: 797 MHz</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Marca: Dell</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Monitor: Acer</w:t>
            </w:r>
          </w:p>
        </w:tc>
        <w:tc>
          <w:tcPr>
            <w:tcW w:w="1669"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Oficina Administrativa</w:t>
            </w:r>
          </w:p>
        </w:tc>
        <w:tc>
          <w:tcPr>
            <w:tcW w:w="1872"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Windows XP</w:t>
            </w:r>
          </w:p>
        </w:tc>
      </w:tr>
      <w:tr w:rsidR="00B65C66" w:rsidRPr="005715A8" w:rsidTr="00DE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Laboratoriox</w:t>
            </w:r>
          </w:p>
        </w:tc>
        <w:tc>
          <w:tcPr>
            <w:tcW w:w="2422" w:type="dxa"/>
          </w:tcPr>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RAM: 1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Disco Duro: 40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Procesador: 3 GHz</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Marca: Dell</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Monitor: Starview</w:t>
            </w:r>
          </w:p>
        </w:tc>
        <w:tc>
          <w:tcPr>
            <w:tcW w:w="1669"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Laboratorio Clínico</w:t>
            </w:r>
          </w:p>
        </w:tc>
        <w:tc>
          <w:tcPr>
            <w:tcW w:w="1872"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Windows XP</w:t>
            </w:r>
          </w:p>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B65C66" w:rsidRPr="005715A8" w:rsidTr="00DE5B52">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Observación</w:t>
            </w:r>
          </w:p>
        </w:tc>
        <w:tc>
          <w:tcPr>
            <w:tcW w:w="2422" w:type="dxa"/>
          </w:tcPr>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RAM: 2 GB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Disco Duro: 160 GB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Procesador: 2.59 GHz</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 xml:space="preserve">Marca: </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Monitor: HP</w:t>
            </w:r>
          </w:p>
        </w:tc>
        <w:tc>
          <w:tcPr>
            <w:tcW w:w="1669"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Observación</w:t>
            </w:r>
          </w:p>
        </w:tc>
        <w:tc>
          <w:tcPr>
            <w:tcW w:w="1872" w:type="dxa"/>
            <w:vAlign w:val="center"/>
          </w:tcPr>
          <w:p w:rsidR="00B65C66" w:rsidRPr="005715A8" w:rsidRDefault="00B65C66" w:rsidP="00922B3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Windows XP</w:t>
            </w:r>
          </w:p>
        </w:tc>
      </w:tr>
      <w:tr w:rsidR="00B65C66" w:rsidRPr="005715A8" w:rsidTr="00DE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rsidR="00B65C66" w:rsidRPr="005715A8" w:rsidRDefault="00B65C66" w:rsidP="00922B35">
            <w:pPr>
              <w:jc w:val="center"/>
              <w:rPr>
                <w:rFonts w:cs="Times New Roman"/>
                <w:szCs w:val="24"/>
              </w:rPr>
            </w:pPr>
            <w:r w:rsidRPr="005715A8">
              <w:rPr>
                <w:rFonts w:cs="Times New Roman"/>
                <w:szCs w:val="24"/>
              </w:rPr>
              <w:t>1</w:t>
            </w:r>
          </w:p>
        </w:tc>
        <w:tc>
          <w:tcPr>
            <w:tcW w:w="1710"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Recepción</w:t>
            </w:r>
          </w:p>
        </w:tc>
        <w:tc>
          <w:tcPr>
            <w:tcW w:w="2422" w:type="dxa"/>
          </w:tcPr>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RAM: 2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Disco Duro: 150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Procesador: 2.41 GHz</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Marca: LG</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Monitor: Samsung</w:t>
            </w:r>
          </w:p>
        </w:tc>
        <w:tc>
          <w:tcPr>
            <w:tcW w:w="1669"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Recepción</w:t>
            </w:r>
          </w:p>
        </w:tc>
        <w:tc>
          <w:tcPr>
            <w:tcW w:w="1872" w:type="dxa"/>
            <w:vAlign w:val="center"/>
          </w:tcPr>
          <w:p w:rsidR="00B65C66" w:rsidRPr="005715A8" w:rsidRDefault="00B65C66" w:rsidP="00922B3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Windows 7</w:t>
            </w:r>
          </w:p>
        </w:tc>
      </w:tr>
    </w:tbl>
    <w:p w:rsidR="00B65C66" w:rsidRPr="00693556" w:rsidRDefault="00EF1AA5" w:rsidP="00B65C66">
      <w:pPr>
        <w:rPr>
          <w:rFonts w:cs="Times New Roman"/>
          <w:sz w:val="20"/>
          <w:szCs w:val="24"/>
        </w:rPr>
      </w:pPr>
      <w:r w:rsidRPr="00693556">
        <w:rPr>
          <w:rFonts w:cs="Times New Roman"/>
          <w:b/>
          <w:sz w:val="20"/>
          <w:szCs w:val="24"/>
        </w:rPr>
        <w:t xml:space="preserve">Fuente: </w:t>
      </w:r>
      <w:r w:rsidRPr="00693556">
        <w:rPr>
          <w:rFonts w:cs="Times New Roman"/>
          <w:sz w:val="20"/>
          <w:szCs w:val="24"/>
        </w:rPr>
        <w:t>Datos proporcionados por el</w:t>
      </w:r>
      <w:r w:rsidR="00693556" w:rsidRPr="00693556">
        <w:rPr>
          <w:rFonts w:cs="Times New Roman"/>
          <w:sz w:val="20"/>
          <w:szCs w:val="24"/>
        </w:rPr>
        <w:t xml:space="preserve"> encargado de supervisión de calidad total.</w:t>
      </w:r>
    </w:p>
    <w:p w:rsidR="00B65C66" w:rsidRPr="005715A8" w:rsidRDefault="00B65C66" w:rsidP="00B65C66">
      <w:pPr>
        <w:rPr>
          <w:rFonts w:cs="Times New Roman"/>
          <w:szCs w:val="24"/>
        </w:rPr>
      </w:pPr>
      <w:r>
        <w:rPr>
          <w:rFonts w:cs="Times New Roman"/>
          <w:szCs w:val="24"/>
        </w:rPr>
        <w:lastRenderedPageBreak/>
        <w:t xml:space="preserve">Técnicamente la implementación del </w:t>
      </w:r>
      <w:r w:rsidR="00546DBF">
        <w:rPr>
          <w:rFonts w:cs="Times New Roman"/>
          <w:szCs w:val="24"/>
        </w:rPr>
        <w:t xml:space="preserve">nuevo </w:t>
      </w:r>
      <w:r>
        <w:rPr>
          <w:rFonts w:cs="Times New Roman"/>
          <w:szCs w:val="24"/>
        </w:rPr>
        <w:t xml:space="preserve">sistema es factible </w:t>
      </w:r>
      <w:r w:rsidR="00546DBF">
        <w:rPr>
          <w:rFonts w:cs="Times New Roman"/>
          <w:szCs w:val="24"/>
        </w:rPr>
        <w:t>ya que</w:t>
      </w:r>
      <w:r>
        <w:rPr>
          <w:rFonts w:cs="Times New Roman"/>
          <w:szCs w:val="24"/>
        </w:rPr>
        <w:t xml:space="preserve"> se cuenta con la mayor parte de</w:t>
      </w:r>
      <w:r w:rsidR="00546DBF">
        <w:rPr>
          <w:rFonts w:cs="Times New Roman"/>
          <w:szCs w:val="24"/>
        </w:rPr>
        <w:t>l</w:t>
      </w:r>
      <w:r>
        <w:rPr>
          <w:rFonts w:cs="Times New Roman"/>
          <w:szCs w:val="24"/>
        </w:rPr>
        <w:t xml:space="preserve"> equipo </w:t>
      </w:r>
      <w:r w:rsidR="00546DBF">
        <w:rPr>
          <w:rFonts w:cs="Times New Roman"/>
          <w:szCs w:val="24"/>
        </w:rPr>
        <w:t xml:space="preserve">necesario </w:t>
      </w:r>
      <w:r>
        <w:rPr>
          <w:rFonts w:cs="Times New Roman"/>
          <w:szCs w:val="24"/>
        </w:rPr>
        <w:t>para su puesta en marc</w:t>
      </w:r>
      <w:r w:rsidR="00546DBF">
        <w:rPr>
          <w:rFonts w:cs="Times New Roman"/>
          <w:szCs w:val="24"/>
        </w:rPr>
        <w:t>ha, pero se recomienda agregar cinco</w:t>
      </w:r>
      <w:r>
        <w:rPr>
          <w:rFonts w:cs="Times New Roman"/>
          <w:szCs w:val="24"/>
        </w:rPr>
        <w:t xml:space="preserve"> computadoras más para que los beneficios que el sistema pretende brindar estén a disposición de cada una de las áreas de la institución.</w:t>
      </w:r>
    </w:p>
    <w:p w:rsidR="00B65C66" w:rsidRDefault="00B65C66" w:rsidP="00B65C66">
      <w:pPr>
        <w:rPr>
          <w:rFonts w:cs="Times New Roman"/>
          <w:b/>
          <w:szCs w:val="24"/>
        </w:rPr>
      </w:pPr>
      <w:r w:rsidRPr="00546DBF">
        <w:rPr>
          <w:rFonts w:cs="Times New Roman"/>
          <w:b/>
          <w:szCs w:val="24"/>
        </w:rPr>
        <w:t>Impresores y equipo de Red del Grupo Promesa</w:t>
      </w:r>
    </w:p>
    <w:p w:rsidR="00DE5B52" w:rsidRPr="00DE5B52" w:rsidRDefault="00DE5B52" w:rsidP="00B65C66">
      <w:pPr>
        <w:rPr>
          <w:rFonts w:cs="Times New Roman"/>
          <w:szCs w:val="24"/>
        </w:rPr>
      </w:pPr>
      <w:r>
        <w:rPr>
          <w:rFonts w:cs="Times New Roman"/>
          <w:szCs w:val="24"/>
        </w:rPr>
        <w:t xml:space="preserve">Es necesario también realizar un análisis del equipo de red e impresión con el que  contaba la institución. Dicho </w:t>
      </w:r>
      <w:r w:rsidR="0086126C">
        <w:rPr>
          <w:rFonts w:cs="Times New Roman"/>
          <w:szCs w:val="24"/>
        </w:rPr>
        <w:t>equipo informático se detalla a continuación. Ver tabla 3.</w:t>
      </w:r>
    </w:p>
    <w:p w:rsidR="0086126C" w:rsidRPr="0086126C" w:rsidRDefault="0086126C" w:rsidP="0086126C">
      <w:pPr>
        <w:pStyle w:val="Descripcin"/>
        <w:keepNext/>
        <w:rPr>
          <w:lang w:val="es-SV"/>
        </w:rPr>
      </w:pPr>
      <w:r w:rsidRPr="0086126C">
        <w:rPr>
          <w:lang w:val="es-SV"/>
        </w:rPr>
        <w:t xml:space="preserve">Tabla </w:t>
      </w:r>
      <w:r>
        <w:fldChar w:fldCharType="begin"/>
      </w:r>
      <w:r w:rsidRPr="0086126C">
        <w:rPr>
          <w:lang w:val="es-SV"/>
        </w:rPr>
        <w:instrText xml:space="preserve"> SEQ Tabla \* ARABIC </w:instrText>
      </w:r>
      <w:r>
        <w:fldChar w:fldCharType="separate"/>
      </w:r>
      <w:r w:rsidR="00EF1AA5">
        <w:rPr>
          <w:noProof/>
          <w:lang w:val="es-SV"/>
        </w:rPr>
        <w:t>3</w:t>
      </w:r>
      <w:r>
        <w:fldChar w:fldCharType="end"/>
      </w:r>
      <w:r w:rsidRPr="0086126C">
        <w:rPr>
          <w:lang w:val="es-SV"/>
        </w:rPr>
        <w:t xml:space="preserve"> </w:t>
      </w:r>
    </w:p>
    <w:p w:rsidR="0086126C" w:rsidRPr="0086126C" w:rsidRDefault="0086126C" w:rsidP="0086126C">
      <w:pPr>
        <w:pStyle w:val="Descripcin"/>
        <w:keepNext/>
        <w:rPr>
          <w:b w:val="0"/>
          <w:i/>
        </w:rPr>
      </w:pPr>
      <w:r w:rsidRPr="0086126C">
        <w:rPr>
          <w:b w:val="0"/>
          <w:i/>
          <w:lang w:val="es-ES"/>
        </w:rPr>
        <w:t>Impresores</w:t>
      </w:r>
      <w:r w:rsidRPr="0086126C">
        <w:rPr>
          <w:b w:val="0"/>
          <w:i/>
        </w:rPr>
        <w:t xml:space="preserve"> y </w:t>
      </w:r>
      <w:r w:rsidRPr="0086126C">
        <w:rPr>
          <w:b w:val="0"/>
          <w:i/>
          <w:lang w:val="es-ES"/>
        </w:rPr>
        <w:t>equipo</w:t>
      </w:r>
      <w:r w:rsidRPr="0086126C">
        <w:rPr>
          <w:b w:val="0"/>
          <w:i/>
        </w:rPr>
        <w:t xml:space="preserve"> de red</w:t>
      </w:r>
    </w:p>
    <w:tbl>
      <w:tblPr>
        <w:tblStyle w:val="Sombreadoclaro-nfasis4"/>
        <w:tblW w:w="0" w:type="auto"/>
        <w:tblLook w:val="04A0" w:firstRow="1" w:lastRow="0" w:firstColumn="1" w:lastColumn="0" w:noHBand="0" w:noVBand="1"/>
      </w:tblPr>
      <w:tblGrid>
        <w:gridCol w:w="1814"/>
        <w:gridCol w:w="1802"/>
        <w:gridCol w:w="1802"/>
        <w:gridCol w:w="3621"/>
      </w:tblGrid>
      <w:tr w:rsidR="00B65C66" w:rsidRPr="005715A8" w:rsidTr="00546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vAlign w:val="center"/>
          </w:tcPr>
          <w:p w:rsidR="00B65C66" w:rsidRPr="005715A8" w:rsidRDefault="00B65C66" w:rsidP="00546DBF">
            <w:pPr>
              <w:jc w:val="center"/>
              <w:rPr>
                <w:rFonts w:cs="Times New Roman"/>
                <w:szCs w:val="24"/>
              </w:rPr>
            </w:pPr>
            <w:r w:rsidRPr="005715A8">
              <w:rPr>
                <w:rFonts w:cs="Times New Roman"/>
                <w:szCs w:val="24"/>
              </w:rPr>
              <w:t>Cantidad</w:t>
            </w:r>
          </w:p>
        </w:tc>
        <w:tc>
          <w:tcPr>
            <w:tcW w:w="1802"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Marca</w:t>
            </w:r>
          </w:p>
        </w:tc>
        <w:tc>
          <w:tcPr>
            <w:tcW w:w="1802"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Modelo</w:t>
            </w:r>
          </w:p>
        </w:tc>
        <w:tc>
          <w:tcPr>
            <w:tcW w:w="3621"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Tipo</w:t>
            </w:r>
          </w:p>
        </w:tc>
      </w:tr>
      <w:tr w:rsidR="00B65C66" w:rsidRPr="005715A8" w:rsidTr="00546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vAlign w:val="center"/>
          </w:tcPr>
          <w:p w:rsidR="00B65C66" w:rsidRPr="005715A8" w:rsidRDefault="00B65C66" w:rsidP="00546DBF">
            <w:pPr>
              <w:jc w:val="center"/>
              <w:rPr>
                <w:rFonts w:cs="Times New Roman"/>
                <w:szCs w:val="24"/>
              </w:rPr>
            </w:pPr>
            <w:r w:rsidRPr="005715A8">
              <w:rPr>
                <w:rFonts w:cs="Times New Roman"/>
                <w:szCs w:val="24"/>
              </w:rPr>
              <w:t>2</w:t>
            </w:r>
          </w:p>
        </w:tc>
        <w:tc>
          <w:tcPr>
            <w:tcW w:w="1802" w:type="dxa"/>
            <w:vAlign w:val="center"/>
          </w:tcPr>
          <w:p w:rsidR="00B65C66" w:rsidRPr="005715A8" w:rsidRDefault="00B65C66" w:rsidP="00546DBF">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5715A8">
              <w:rPr>
                <w:rFonts w:cs="Times New Roman"/>
                <w:szCs w:val="24"/>
              </w:rPr>
              <w:t>Cannon</w:t>
            </w:r>
            <w:proofErr w:type="spellEnd"/>
          </w:p>
        </w:tc>
        <w:tc>
          <w:tcPr>
            <w:tcW w:w="1802"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G2100 LAM</w:t>
            </w:r>
          </w:p>
        </w:tc>
        <w:tc>
          <w:tcPr>
            <w:tcW w:w="3621"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Sistema de tinta continua</w:t>
            </w:r>
          </w:p>
        </w:tc>
      </w:tr>
      <w:tr w:rsidR="00B65C66" w:rsidRPr="005715A8" w:rsidTr="00546DBF">
        <w:tc>
          <w:tcPr>
            <w:cnfStyle w:val="001000000000" w:firstRow="0" w:lastRow="0" w:firstColumn="1" w:lastColumn="0" w:oddVBand="0" w:evenVBand="0" w:oddHBand="0" w:evenHBand="0" w:firstRowFirstColumn="0" w:firstRowLastColumn="0" w:lastRowFirstColumn="0" w:lastRowLastColumn="0"/>
            <w:tcW w:w="1814" w:type="dxa"/>
            <w:vAlign w:val="center"/>
          </w:tcPr>
          <w:p w:rsidR="00B65C66" w:rsidRPr="005715A8" w:rsidRDefault="00B65C66" w:rsidP="00546DBF">
            <w:pPr>
              <w:jc w:val="center"/>
              <w:rPr>
                <w:rFonts w:cs="Times New Roman"/>
                <w:szCs w:val="24"/>
              </w:rPr>
            </w:pPr>
            <w:r w:rsidRPr="005715A8">
              <w:rPr>
                <w:rFonts w:cs="Times New Roman"/>
                <w:szCs w:val="24"/>
              </w:rPr>
              <w:t>1</w:t>
            </w:r>
          </w:p>
        </w:tc>
        <w:tc>
          <w:tcPr>
            <w:tcW w:w="1802" w:type="dxa"/>
            <w:vAlign w:val="center"/>
          </w:tcPr>
          <w:p w:rsidR="00B65C66" w:rsidRPr="005715A8" w:rsidRDefault="00B65C66" w:rsidP="00546DBF">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Epson</w:t>
            </w:r>
          </w:p>
        </w:tc>
        <w:tc>
          <w:tcPr>
            <w:tcW w:w="1802"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LX-300 + II</w:t>
            </w:r>
          </w:p>
        </w:tc>
        <w:tc>
          <w:tcPr>
            <w:tcW w:w="3621"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Matricial</w:t>
            </w:r>
          </w:p>
        </w:tc>
      </w:tr>
      <w:tr w:rsidR="00B65C66" w:rsidRPr="005715A8" w:rsidTr="00546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vAlign w:val="center"/>
          </w:tcPr>
          <w:p w:rsidR="00B65C66" w:rsidRPr="005715A8" w:rsidRDefault="00B65C66" w:rsidP="00546DBF">
            <w:pPr>
              <w:jc w:val="center"/>
              <w:rPr>
                <w:rFonts w:cs="Times New Roman"/>
                <w:szCs w:val="24"/>
              </w:rPr>
            </w:pPr>
            <w:r w:rsidRPr="005715A8">
              <w:rPr>
                <w:rFonts w:cs="Times New Roman"/>
                <w:szCs w:val="24"/>
              </w:rPr>
              <w:t>1</w:t>
            </w:r>
          </w:p>
        </w:tc>
        <w:tc>
          <w:tcPr>
            <w:tcW w:w="1802" w:type="dxa"/>
            <w:vAlign w:val="center"/>
          </w:tcPr>
          <w:p w:rsidR="00B65C66" w:rsidRPr="005715A8" w:rsidRDefault="00B65C66" w:rsidP="00546DBF">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Epson</w:t>
            </w:r>
          </w:p>
        </w:tc>
        <w:tc>
          <w:tcPr>
            <w:tcW w:w="1802"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L220</w:t>
            </w:r>
          </w:p>
        </w:tc>
        <w:tc>
          <w:tcPr>
            <w:tcW w:w="3621"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Sistema de tinta continua</w:t>
            </w:r>
          </w:p>
        </w:tc>
      </w:tr>
      <w:tr w:rsidR="00B65C66" w:rsidRPr="005715A8" w:rsidTr="00546DBF">
        <w:tc>
          <w:tcPr>
            <w:cnfStyle w:val="001000000000" w:firstRow="0" w:lastRow="0" w:firstColumn="1" w:lastColumn="0" w:oddVBand="0" w:evenVBand="0" w:oddHBand="0" w:evenHBand="0" w:firstRowFirstColumn="0" w:firstRowLastColumn="0" w:lastRowFirstColumn="0" w:lastRowLastColumn="0"/>
            <w:tcW w:w="1814" w:type="dxa"/>
            <w:vAlign w:val="center"/>
          </w:tcPr>
          <w:p w:rsidR="00B65C66" w:rsidRPr="005715A8" w:rsidRDefault="00B65C66" w:rsidP="00546DBF">
            <w:pPr>
              <w:jc w:val="center"/>
              <w:rPr>
                <w:rFonts w:cs="Times New Roman"/>
                <w:szCs w:val="24"/>
              </w:rPr>
            </w:pPr>
            <w:r w:rsidRPr="005715A8">
              <w:rPr>
                <w:rFonts w:cs="Times New Roman"/>
                <w:szCs w:val="24"/>
              </w:rPr>
              <w:t>1</w:t>
            </w:r>
          </w:p>
        </w:tc>
        <w:tc>
          <w:tcPr>
            <w:tcW w:w="1802" w:type="dxa"/>
            <w:vAlign w:val="center"/>
          </w:tcPr>
          <w:p w:rsidR="00B65C66" w:rsidRPr="005715A8" w:rsidRDefault="00B65C66" w:rsidP="00546DBF">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Modem Claro</w:t>
            </w:r>
          </w:p>
        </w:tc>
        <w:tc>
          <w:tcPr>
            <w:tcW w:w="1802"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ET-5300</w:t>
            </w:r>
          </w:p>
        </w:tc>
        <w:tc>
          <w:tcPr>
            <w:tcW w:w="3621"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 xml:space="preserve">ELTEL </w:t>
            </w:r>
            <w:proofErr w:type="spellStart"/>
            <w:r w:rsidRPr="005715A8">
              <w:rPr>
                <w:rFonts w:cs="Times New Roman"/>
                <w:szCs w:val="24"/>
              </w:rPr>
              <w:t>Group</w:t>
            </w:r>
            <w:proofErr w:type="spellEnd"/>
          </w:p>
        </w:tc>
      </w:tr>
    </w:tbl>
    <w:p w:rsidR="00B65C66" w:rsidRPr="00C114A3" w:rsidRDefault="00C114A3" w:rsidP="00B65C66">
      <w:pPr>
        <w:rPr>
          <w:rFonts w:cs="Times New Roman"/>
          <w:sz w:val="20"/>
          <w:szCs w:val="24"/>
        </w:rPr>
      </w:pPr>
      <w:r>
        <w:rPr>
          <w:rFonts w:cs="Times New Roman"/>
          <w:b/>
          <w:sz w:val="20"/>
          <w:szCs w:val="24"/>
        </w:rPr>
        <w:t xml:space="preserve">Fuente: </w:t>
      </w:r>
      <w:r>
        <w:rPr>
          <w:rFonts w:cs="Times New Roman"/>
          <w:sz w:val="20"/>
          <w:szCs w:val="24"/>
        </w:rPr>
        <w:t>Datos proporcionados por el encargado de supervisión de calidad total.</w:t>
      </w:r>
    </w:p>
    <w:p w:rsidR="00B65C66" w:rsidRPr="00FD7396" w:rsidRDefault="00B65C66" w:rsidP="00B65C66">
      <w:pPr>
        <w:rPr>
          <w:rFonts w:cs="Times New Roman"/>
          <w:szCs w:val="24"/>
        </w:rPr>
      </w:pPr>
      <w:r w:rsidRPr="00FD7396">
        <w:rPr>
          <w:rFonts w:cs="Times New Roman"/>
          <w:szCs w:val="24"/>
        </w:rPr>
        <w:t>La cantidad de impresores que la insti</w:t>
      </w:r>
      <w:r>
        <w:rPr>
          <w:rFonts w:cs="Times New Roman"/>
          <w:szCs w:val="24"/>
        </w:rPr>
        <w:t>tución tiene son las suficientes para la impresión de reportes que el sistema poseerá. El equipo de red es técnicamente factible para la conexión a internet y tener acceso el sistema a través de un alojamiento web.</w:t>
      </w:r>
    </w:p>
    <w:p w:rsidR="00B65C66" w:rsidRPr="005715A8" w:rsidRDefault="00B65C66" w:rsidP="00B65C66">
      <w:pPr>
        <w:rPr>
          <w:rFonts w:cs="Times New Roman"/>
          <w:szCs w:val="24"/>
        </w:rPr>
      </w:pPr>
      <w:r w:rsidRPr="005715A8">
        <w:rPr>
          <w:rFonts w:cs="Times New Roman"/>
          <w:szCs w:val="24"/>
        </w:rPr>
        <w:t xml:space="preserve">El equipo desarrollador del sistema cuenta con </w:t>
      </w:r>
      <w:r w:rsidR="00EF1AA5">
        <w:rPr>
          <w:rFonts w:cs="Times New Roman"/>
          <w:szCs w:val="24"/>
        </w:rPr>
        <w:t>el siguiente equipo informático. Ver tabla 4.</w:t>
      </w:r>
    </w:p>
    <w:p w:rsidR="00EF1AA5" w:rsidRDefault="00EF1AA5" w:rsidP="00EF1AA5">
      <w:pPr>
        <w:pStyle w:val="Descripcin"/>
        <w:keepNext/>
      </w:pPr>
      <w:r w:rsidRPr="00EF1AA5">
        <w:rPr>
          <w:lang w:val="es-ES"/>
        </w:rPr>
        <w:lastRenderedPageBreak/>
        <w:t>Tabla</w:t>
      </w:r>
      <w:r>
        <w:t xml:space="preserve"> </w:t>
      </w:r>
      <w:r>
        <w:fldChar w:fldCharType="begin"/>
      </w:r>
      <w:r>
        <w:instrText xml:space="preserve"> SEQ Tabla \* ARABIC </w:instrText>
      </w:r>
      <w:r>
        <w:fldChar w:fldCharType="separate"/>
      </w:r>
      <w:r>
        <w:rPr>
          <w:noProof/>
        </w:rPr>
        <w:t>4</w:t>
      </w:r>
      <w:r>
        <w:fldChar w:fldCharType="end"/>
      </w:r>
      <w:r>
        <w:t xml:space="preserve"> </w:t>
      </w:r>
    </w:p>
    <w:p w:rsidR="00EF1AA5" w:rsidRPr="00EF1AA5" w:rsidRDefault="00EF1AA5" w:rsidP="00EF1AA5">
      <w:pPr>
        <w:pStyle w:val="Descripcin"/>
        <w:keepNext/>
        <w:rPr>
          <w:b w:val="0"/>
          <w:i/>
          <w:lang w:val="es-ES"/>
        </w:rPr>
      </w:pPr>
      <w:r w:rsidRPr="00EF1AA5">
        <w:rPr>
          <w:b w:val="0"/>
          <w:i/>
          <w:lang w:val="es-ES"/>
        </w:rPr>
        <w:t>Equipo de desarrollo</w:t>
      </w:r>
    </w:p>
    <w:tbl>
      <w:tblPr>
        <w:tblStyle w:val="Sombreadoclaro-nfasis4"/>
        <w:tblW w:w="0" w:type="auto"/>
        <w:tblLook w:val="04A0" w:firstRow="1" w:lastRow="0" w:firstColumn="1" w:lastColumn="0" w:noHBand="0" w:noVBand="1"/>
      </w:tblPr>
      <w:tblGrid>
        <w:gridCol w:w="1144"/>
        <w:gridCol w:w="1091"/>
        <w:gridCol w:w="1559"/>
        <w:gridCol w:w="2977"/>
        <w:gridCol w:w="2268"/>
      </w:tblGrid>
      <w:tr w:rsidR="00B65C66" w:rsidRPr="005715A8" w:rsidTr="00546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dxa"/>
            <w:vAlign w:val="center"/>
          </w:tcPr>
          <w:p w:rsidR="00B65C66" w:rsidRPr="005715A8" w:rsidRDefault="00B65C66" w:rsidP="00546DBF">
            <w:pPr>
              <w:jc w:val="center"/>
              <w:rPr>
                <w:rFonts w:cs="Times New Roman"/>
                <w:szCs w:val="24"/>
              </w:rPr>
            </w:pPr>
            <w:r w:rsidRPr="005715A8">
              <w:rPr>
                <w:rFonts w:cs="Times New Roman"/>
                <w:szCs w:val="24"/>
              </w:rPr>
              <w:t>Tipo</w:t>
            </w:r>
          </w:p>
        </w:tc>
        <w:tc>
          <w:tcPr>
            <w:tcW w:w="1091"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Marca</w:t>
            </w:r>
          </w:p>
        </w:tc>
        <w:tc>
          <w:tcPr>
            <w:tcW w:w="1559"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Modelo</w:t>
            </w:r>
          </w:p>
        </w:tc>
        <w:tc>
          <w:tcPr>
            <w:tcW w:w="2977"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Descripción</w:t>
            </w:r>
          </w:p>
        </w:tc>
        <w:tc>
          <w:tcPr>
            <w:tcW w:w="2268" w:type="dxa"/>
            <w:vAlign w:val="center"/>
          </w:tcPr>
          <w:p w:rsidR="00B65C66" w:rsidRPr="005715A8" w:rsidRDefault="00B65C66" w:rsidP="00546DBF">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Sistema Operativo</w:t>
            </w:r>
          </w:p>
        </w:tc>
      </w:tr>
      <w:tr w:rsidR="00B65C66" w:rsidRPr="005715A8" w:rsidTr="00546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dxa"/>
            <w:vAlign w:val="center"/>
          </w:tcPr>
          <w:p w:rsidR="00B65C66" w:rsidRPr="005715A8" w:rsidRDefault="00B65C66" w:rsidP="00546DBF">
            <w:pPr>
              <w:jc w:val="center"/>
              <w:rPr>
                <w:rFonts w:cs="Times New Roman"/>
                <w:szCs w:val="24"/>
              </w:rPr>
            </w:pPr>
            <w:r w:rsidRPr="005715A8">
              <w:rPr>
                <w:rFonts w:cs="Times New Roman"/>
                <w:szCs w:val="24"/>
              </w:rPr>
              <w:t>Laptop</w:t>
            </w:r>
          </w:p>
        </w:tc>
        <w:tc>
          <w:tcPr>
            <w:tcW w:w="1091"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DELL</w:t>
            </w:r>
          </w:p>
        </w:tc>
        <w:tc>
          <w:tcPr>
            <w:tcW w:w="1559"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5715A8">
              <w:rPr>
                <w:rFonts w:cs="Times New Roman"/>
                <w:szCs w:val="24"/>
              </w:rPr>
              <w:t>Inspiron</w:t>
            </w:r>
            <w:proofErr w:type="spellEnd"/>
            <w:r w:rsidRPr="005715A8">
              <w:rPr>
                <w:rFonts w:cs="Times New Roman"/>
                <w:szCs w:val="24"/>
              </w:rPr>
              <w:t xml:space="preserve"> n4050</w:t>
            </w:r>
          </w:p>
        </w:tc>
        <w:tc>
          <w:tcPr>
            <w:tcW w:w="2977" w:type="dxa"/>
          </w:tcPr>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RAM: 4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Disco Duro: 500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Procesador: Intel Pentium b960 2.2 GHz</w:t>
            </w:r>
          </w:p>
        </w:tc>
        <w:tc>
          <w:tcPr>
            <w:tcW w:w="2268"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5715A8">
              <w:rPr>
                <w:rFonts w:cs="Times New Roman"/>
                <w:szCs w:val="24"/>
              </w:rPr>
              <w:t>Fedora</w:t>
            </w:r>
            <w:proofErr w:type="spellEnd"/>
            <w:r w:rsidRPr="005715A8">
              <w:rPr>
                <w:rFonts w:cs="Times New Roman"/>
                <w:szCs w:val="24"/>
              </w:rPr>
              <w:t xml:space="preserve"> 24</w:t>
            </w:r>
          </w:p>
        </w:tc>
      </w:tr>
      <w:tr w:rsidR="00B65C66" w:rsidRPr="005715A8" w:rsidTr="00546DBF">
        <w:tc>
          <w:tcPr>
            <w:cnfStyle w:val="001000000000" w:firstRow="0" w:lastRow="0" w:firstColumn="1" w:lastColumn="0" w:oddVBand="0" w:evenVBand="0" w:oddHBand="0" w:evenHBand="0" w:firstRowFirstColumn="0" w:firstRowLastColumn="0" w:lastRowFirstColumn="0" w:lastRowLastColumn="0"/>
            <w:tcW w:w="1144" w:type="dxa"/>
            <w:vAlign w:val="center"/>
          </w:tcPr>
          <w:p w:rsidR="00B65C66" w:rsidRPr="005715A8" w:rsidRDefault="00B65C66" w:rsidP="00546DBF">
            <w:pPr>
              <w:jc w:val="center"/>
              <w:rPr>
                <w:rFonts w:cs="Times New Roman"/>
                <w:szCs w:val="24"/>
              </w:rPr>
            </w:pPr>
            <w:r w:rsidRPr="005715A8">
              <w:rPr>
                <w:rFonts w:cs="Times New Roman"/>
                <w:szCs w:val="24"/>
              </w:rPr>
              <w:t>Laptop</w:t>
            </w:r>
          </w:p>
        </w:tc>
        <w:tc>
          <w:tcPr>
            <w:tcW w:w="1091"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Gateway</w:t>
            </w:r>
          </w:p>
        </w:tc>
        <w:tc>
          <w:tcPr>
            <w:tcW w:w="1559"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ne56r10u</w:t>
            </w:r>
          </w:p>
        </w:tc>
        <w:tc>
          <w:tcPr>
            <w:tcW w:w="2977" w:type="dxa"/>
          </w:tcPr>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RAM: 3 GB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Disco Duro: 320 GB</w:t>
            </w:r>
          </w:p>
          <w:p w:rsidR="00B65C66" w:rsidRPr="005715A8" w:rsidRDefault="00B65C66" w:rsidP="00546D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Procesador: Intel Celeron 1.8 GHz</w:t>
            </w:r>
          </w:p>
        </w:tc>
        <w:tc>
          <w:tcPr>
            <w:tcW w:w="2268" w:type="dxa"/>
            <w:vAlign w:val="center"/>
          </w:tcPr>
          <w:p w:rsidR="00B65C66" w:rsidRPr="005715A8" w:rsidRDefault="00B65C66" w:rsidP="00546DBF">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5715A8">
              <w:rPr>
                <w:rFonts w:cs="Times New Roman"/>
                <w:szCs w:val="24"/>
              </w:rPr>
              <w:t>Fedora</w:t>
            </w:r>
            <w:proofErr w:type="spellEnd"/>
            <w:r w:rsidRPr="005715A8">
              <w:rPr>
                <w:rFonts w:cs="Times New Roman"/>
                <w:szCs w:val="24"/>
              </w:rPr>
              <w:t xml:space="preserve"> 24</w:t>
            </w:r>
          </w:p>
        </w:tc>
      </w:tr>
      <w:tr w:rsidR="00B65C66" w:rsidRPr="005715A8" w:rsidTr="00546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dxa"/>
            <w:vAlign w:val="center"/>
          </w:tcPr>
          <w:p w:rsidR="00B65C66" w:rsidRPr="005715A8" w:rsidRDefault="00B65C66" w:rsidP="00546DBF">
            <w:pPr>
              <w:jc w:val="center"/>
              <w:rPr>
                <w:rFonts w:cs="Times New Roman"/>
                <w:szCs w:val="24"/>
              </w:rPr>
            </w:pPr>
            <w:r w:rsidRPr="005715A8">
              <w:rPr>
                <w:rFonts w:cs="Times New Roman"/>
                <w:szCs w:val="24"/>
              </w:rPr>
              <w:t>Laptop</w:t>
            </w:r>
          </w:p>
        </w:tc>
        <w:tc>
          <w:tcPr>
            <w:tcW w:w="1091"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HP</w:t>
            </w:r>
          </w:p>
        </w:tc>
        <w:tc>
          <w:tcPr>
            <w:tcW w:w="1559"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14-r213la</w:t>
            </w:r>
          </w:p>
        </w:tc>
        <w:tc>
          <w:tcPr>
            <w:tcW w:w="2977" w:type="dxa"/>
          </w:tcPr>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RAM: 4 GB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Disco Duro: 1 TB</w:t>
            </w:r>
          </w:p>
          <w:p w:rsidR="00B65C66" w:rsidRPr="005715A8" w:rsidRDefault="00B65C66" w:rsidP="00546D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Procesador: Intel Celeron 2.2 GHz</w:t>
            </w:r>
          </w:p>
        </w:tc>
        <w:tc>
          <w:tcPr>
            <w:tcW w:w="2268" w:type="dxa"/>
            <w:vAlign w:val="center"/>
          </w:tcPr>
          <w:p w:rsidR="00B65C66" w:rsidRPr="005715A8" w:rsidRDefault="00B65C66" w:rsidP="00546DBF">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5715A8">
              <w:rPr>
                <w:rFonts w:cs="Times New Roman"/>
                <w:szCs w:val="24"/>
              </w:rPr>
              <w:t>Debian</w:t>
            </w:r>
            <w:proofErr w:type="spellEnd"/>
            <w:r w:rsidRPr="005715A8">
              <w:rPr>
                <w:rFonts w:cs="Times New Roman"/>
                <w:szCs w:val="24"/>
              </w:rPr>
              <w:t xml:space="preserve"> 8</w:t>
            </w:r>
          </w:p>
        </w:tc>
      </w:tr>
    </w:tbl>
    <w:p w:rsidR="00B65C66" w:rsidRPr="00C114A3" w:rsidRDefault="00C114A3" w:rsidP="00B65C66">
      <w:pPr>
        <w:rPr>
          <w:rFonts w:cs="Times New Roman"/>
          <w:sz w:val="20"/>
          <w:szCs w:val="24"/>
        </w:rPr>
      </w:pPr>
      <w:r>
        <w:rPr>
          <w:rFonts w:cs="Times New Roman"/>
          <w:b/>
          <w:sz w:val="20"/>
          <w:szCs w:val="24"/>
        </w:rPr>
        <w:t xml:space="preserve">Fuente: </w:t>
      </w:r>
      <w:r>
        <w:rPr>
          <w:rFonts w:cs="Times New Roman"/>
          <w:sz w:val="20"/>
          <w:szCs w:val="24"/>
        </w:rPr>
        <w:t>Elaboración propia.</w:t>
      </w:r>
    </w:p>
    <w:p w:rsidR="00B65C66" w:rsidRPr="005715A8" w:rsidRDefault="00B65C66" w:rsidP="00B65C66">
      <w:pPr>
        <w:rPr>
          <w:rFonts w:cs="Times New Roman"/>
          <w:szCs w:val="24"/>
        </w:rPr>
      </w:pPr>
      <w:r>
        <w:rPr>
          <w:rFonts w:cs="Times New Roman"/>
          <w:szCs w:val="24"/>
        </w:rPr>
        <w:t>Haciendo factible la realización del sistema porque las características que los equipos presentan superan las especificaciones mínimas de desarrollo.</w:t>
      </w:r>
    </w:p>
    <w:p w:rsidR="00B65C66" w:rsidRDefault="00B65C66" w:rsidP="00B65C66">
      <w:pPr>
        <w:rPr>
          <w:rFonts w:cs="Times New Roman"/>
          <w:b/>
          <w:szCs w:val="24"/>
        </w:rPr>
      </w:pPr>
      <w:r w:rsidRPr="00546DBF">
        <w:rPr>
          <w:rFonts w:cs="Times New Roman"/>
          <w:b/>
          <w:szCs w:val="24"/>
        </w:rPr>
        <w:t>Impresores</w:t>
      </w:r>
    </w:p>
    <w:p w:rsidR="00EF1AA5" w:rsidRPr="00EF1AA5" w:rsidRDefault="00EF1AA5" w:rsidP="00B65C66">
      <w:pPr>
        <w:rPr>
          <w:rFonts w:cs="Times New Roman"/>
          <w:szCs w:val="24"/>
        </w:rPr>
      </w:pPr>
      <w:r>
        <w:rPr>
          <w:rFonts w:cs="Times New Roman"/>
          <w:szCs w:val="24"/>
        </w:rPr>
        <w:t>También el equipo de desarrollo necesita una impresora para la generación de reporte e informes correspondientes al proyecto. Dicha impresora se presenta a continuación. Ver tabla 5.</w:t>
      </w:r>
    </w:p>
    <w:p w:rsidR="00EF1AA5" w:rsidRDefault="00EF1AA5" w:rsidP="00EF1AA5">
      <w:pPr>
        <w:pStyle w:val="Descripcin"/>
        <w:keepNext/>
      </w:pPr>
      <w:r w:rsidRPr="00EF1AA5">
        <w:rPr>
          <w:lang w:val="es-ES"/>
        </w:rPr>
        <w:lastRenderedPageBreak/>
        <w:t>Tabla</w:t>
      </w:r>
      <w:r>
        <w:t xml:space="preserve"> </w:t>
      </w:r>
      <w:r>
        <w:fldChar w:fldCharType="begin"/>
      </w:r>
      <w:r>
        <w:instrText xml:space="preserve"> SEQ Tabla \* ARABIC </w:instrText>
      </w:r>
      <w:r>
        <w:fldChar w:fldCharType="separate"/>
      </w:r>
      <w:r>
        <w:rPr>
          <w:noProof/>
        </w:rPr>
        <w:t>5</w:t>
      </w:r>
      <w:r>
        <w:fldChar w:fldCharType="end"/>
      </w:r>
      <w:r>
        <w:t xml:space="preserve"> </w:t>
      </w:r>
    </w:p>
    <w:p w:rsidR="00EF1AA5" w:rsidRPr="00EF1AA5" w:rsidRDefault="00EF1AA5" w:rsidP="00EF1AA5">
      <w:pPr>
        <w:pStyle w:val="Descripcin"/>
        <w:keepNext/>
        <w:rPr>
          <w:b w:val="0"/>
          <w:i/>
          <w:lang w:val="es-SV"/>
        </w:rPr>
      </w:pPr>
      <w:r w:rsidRPr="00EF1AA5">
        <w:rPr>
          <w:b w:val="0"/>
          <w:i/>
          <w:lang w:val="es-SV"/>
        </w:rPr>
        <w:t>Impresor del equipo de desarrollo</w:t>
      </w:r>
    </w:p>
    <w:tbl>
      <w:tblPr>
        <w:tblStyle w:val="Sombreadoclaro-nfasis4"/>
        <w:tblW w:w="0" w:type="auto"/>
        <w:tblLook w:val="04A0" w:firstRow="1" w:lastRow="0" w:firstColumn="1" w:lastColumn="0" w:noHBand="0" w:noVBand="1"/>
      </w:tblPr>
      <w:tblGrid>
        <w:gridCol w:w="1816"/>
        <w:gridCol w:w="1803"/>
        <w:gridCol w:w="1803"/>
        <w:gridCol w:w="3617"/>
      </w:tblGrid>
      <w:tr w:rsidR="00B65C66" w:rsidRPr="005715A8" w:rsidTr="008C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vAlign w:val="center"/>
          </w:tcPr>
          <w:p w:rsidR="00B65C66" w:rsidRPr="005715A8" w:rsidRDefault="00B65C66" w:rsidP="008C4817">
            <w:pPr>
              <w:jc w:val="center"/>
              <w:rPr>
                <w:rFonts w:cs="Times New Roman"/>
                <w:szCs w:val="24"/>
              </w:rPr>
            </w:pPr>
            <w:r w:rsidRPr="005715A8">
              <w:rPr>
                <w:rFonts w:cs="Times New Roman"/>
                <w:szCs w:val="24"/>
              </w:rPr>
              <w:t>Cantidad</w:t>
            </w:r>
          </w:p>
        </w:tc>
        <w:tc>
          <w:tcPr>
            <w:tcW w:w="1803" w:type="dxa"/>
            <w:vAlign w:val="center"/>
          </w:tcPr>
          <w:p w:rsidR="00B65C66" w:rsidRPr="005715A8" w:rsidRDefault="00B65C66" w:rsidP="008C4817">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Marca</w:t>
            </w:r>
          </w:p>
        </w:tc>
        <w:tc>
          <w:tcPr>
            <w:tcW w:w="1803" w:type="dxa"/>
            <w:vAlign w:val="center"/>
          </w:tcPr>
          <w:p w:rsidR="00B65C66" w:rsidRPr="005715A8" w:rsidRDefault="00B65C66" w:rsidP="008C4817">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Modelo</w:t>
            </w:r>
          </w:p>
        </w:tc>
        <w:tc>
          <w:tcPr>
            <w:tcW w:w="3617" w:type="dxa"/>
            <w:vAlign w:val="center"/>
          </w:tcPr>
          <w:p w:rsidR="00B65C66" w:rsidRPr="005715A8" w:rsidRDefault="00B65C66" w:rsidP="008C4817">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715A8">
              <w:rPr>
                <w:rFonts w:cs="Times New Roman"/>
                <w:szCs w:val="24"/>
              </w:rPr>
              <w:t>Tipo</w:t>
            </w:r>
          </w:p>
        </w:tc>
      </w:tr>
      <w:tr w:rsidR="00B65C66" w:rsidRPr="005715A8" w:rsidTr="008C481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816" w:type="dxa"/>
            <w:vAlign w:val="center"/>
          </w:tcPr>
          <w:p w:rsidR="00B65C66" w:rsidRPr="005715A8" w:rsidRDefault="00B65C66" w:rsidP="008C4817">
            <w:pPr>
              <w:jc w:val="center"/>
              <w:rPr>
                <w:rFonts w:cs="Times New Roman"/>
                <w:szCs w:val="24"/>
              </w:rPr>
            </w:pPr>
            <w:r w:rsidRPr="005715A8">
              <w:rPr>
                <w:rFonts w:cs="Times New Roman"/>
                <w:szCs w:val="24"/>
              </w:rPr>
              <w:t>1</w:t>
            </w:r>
          </w:p>
        </w:tc>
        <w:tc>
          <w:tcPr>
            <w:tcW w:w="1803" w:type="dxa"/>
            <w:vAlign w:val="center"/>
          </w:tcPr>
          <w:p w:rsidR="00B65C66" w:rsidRPr="005715A8" w:rsidRDefault="00546DBF" w:rsidP="008C481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Cannon</w:t>
            </w:r>
            <w:proofErr w:type="spellEnd"/>
          </w:p>
        </w:tc>
        <w:tc>
          <w:tcPr>
            <w:tcW w:w="1803" w:type="dxa"/>
            <w:vAlign w:val="center"/>
          </w:tcPr>
          <w:p w:rsidR="00B65C66" w:rsidRPr="005715A8" w:rsidRDefault="00B65C66" w:rsidP="008C481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G3100</w:t>
            </w:r>
          </w:p>
        </w:tc>
        <w:tc>
          <w:tcPr>
            <w:tcW w:w="3617" w:type="dxa"/>
            <w:vAlign w:val="center"/>
          </w:tcPr>
          <w:p w:rsidR="00B65C66" w:rsidRPr="005715A8" w:rsidRDefault="00B65C66" w:rsidP="008C481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715A8">
              <w:rPr>
                <w:rFonts w:cs="Times New Roman"/>
                <w:szCs w:val="24"/>
              </w:rPr>
              <w:t>Sistema de tinta continua</w:t>
            </w:r>
          </w:p>
        </w:tc>
      </w:tr>
    </w:tbl>
    <w:p w:rsidR="00B65C66" w:rsidRPr="00C114A3" w:rsidRDefault="00B65C66" w:rsidP="00B65C66">
      <w:pPr>
        <w:rPr>
          <w:rFonts w:cs="Times New Roman"/>
          <w:sz w:val="20"/>
          <w:szCs w:val="24"/>
        </w:rPr>
      </w:pPr>
      <w:r>
        <w:rPr>
          <w:rFonts w:cs="Times New Roman"/>
          <w:szCs w:val="24"/>
        </w:rPr>
        <w:t xml:space="preserve"> </w:t>
      </w:r>
      <w:r w:rsidR="00C114A3">
        <w:rPr>
          <w:rFonts w:cs="Times New Roman"/>
          <w:b/>
          <w:sz w:val="20"/>
          <w:szCs w:val="24"/>
        </w:rPr>
        <w:t xml:space="preserve">Fuente: </w:t>
      </w:r>
      <w:r w:rsidR="00C114A3">
        <w:rPr>
          <w:rFonts w:cs="Times New Roman"/>
          <w:sz w:val="20"/>
          <w:szCs w:val="24"/>
        </w:rPr>
        <w:t>Elaboración propia.</w:t>
      </w:r>
    </w:p>
    <w:p w:rsidR="00B65C66" w:rsidRDefault="00B65C66" w:rsidP="00B65C66">
      <w:pPr>
        <w:rPr>
          <w:rFonts w:cs="Times New Roman"/>
          <w:szCs w:val="24"/>
        </w:rPr>
      </w:pPr>
      <w:r>
        <w:rPr>
          <w:rFonts w:cs="Times New Roman"/>
          <w:szCs w:val="24"/>
        </w:rPr>
        <w:t>El impresor con el que cuenta el equipo desarrollador del sistema será necesario para la impresión de documentos que detallan la ejecución del mismo así como para hacer pruebas de los módulos componentes del sistema.</w:t>
      </w:r>
    </w:p>
    <w:p w:rsidR="00B65C66" w:rsidRDefault="00B65C66" w:rsidP="00B65C66">
      <w:pPr>
        <w:rPr>
          <w:rFonts w:cs="Times New Roman"/>
          <w:szCs w:val="24"/>
        </w:rPr>
      </w:pPr>
      <w:r w:rsidRPr="00F43FCB">
        <w:rPr>
          <w:rFonts w:cs="Times New Roman"/>
          <w:szCs w:val="24"/>
        </w:rPr>
        <w:t xml:space="preserve">Con el hardware </w:t>
      </w:r>
      <w:r>
        <w:rPr>
          <w:rFonts w:cs="Times New Roman"/>
          <w:szCs w:val="24"/>
        </w:rPr>
        <w:t>y software con que cuenta e</w:t>
      </w:r>
      <w:r w:rsidR="008C4817">
        <w:rPr>
          <w:rFonts w:cs="Times New Roman"/>
          <w:szCs w:val="24"/>
        </w:rPr>
        <w:t>l Grupo Promesa</w:t>
      </w:r>
      <w:r>
        <w:rPr>
          <w:rFonts w:cs="Times New Roman"/>
          <w:szCs w:val="24"/>
        </w:rPr>
        <w:t xml:space="preserve">  </w:t>
      </w:r>
      <w:r w:rsidRPr="00F43FCB">
        <w:rPr>
          <w:rFonts w:cs="Times New Roman"/>
          <w:szCs w:val="24"/>
        </w:rPr>
        <w:t xml:space="preserve">observamos que si </w:t>
      </w:r>
      <w:r>
        <w:rPr>
          <w:rFonts w:cs="Times New Roman"/>
          <w:szCs w:val="24"/>
        </w:rPr>
        <w:t xml:space="preserve">es factible </w:t>
      </w:r>
      <w:r w:rsidR="008C4817">
        <w:rPr>
          <w:rFonts w:cs="Times New Roman"/>
          <w:szCs w:val="24"/>
        </w:rPr>
        <w:t>implementar el nuevo sistema informático propuesto,</w:t>
      </w:r>
      <w:r w:rsidRPr="00F43FCB">
        <w:rPr>
          <w:rFonts w:cs="Times New Roman"/>
          <w:szCs w:val="24"/>
        </w:rPr>
        <w:t xml:space="preserve"> ya que las especificaciones de los recursos tecnológicos con que se cuent</w:t>
      </w:r>
      <w:r>
        <w:rPr>
          <w:rFonts w:cs="Times New Roman"/>
          <w:szCs w:val="24"/>
        </w:rPr>
        <w:t xml:space="preserve">a </w:t>
      </w:r>
      <w:r w:rsidR="008C4817">
        <w:rPr>
          <w:rFonts w:cs="Times New Roman"/>
          <w:szCs w:val="24"/>
        </w:rPr>
        <w:t>van a permitirán su correcto funcionamiento.</w:t>
      </w:r>
    </w:p>
    <w:p w:rsidR="009A61FF" w:rsidRDefault="009A61FF" w:rsidP="009A61FF">
      <w:pPr>
        <w:pStyle w:val="Ttulo3"/>
      </w:pPr>
      <w:r>
        <w:t>Factibilidad Operativa</w:t>
      </w:r>
    </w:p>
    <w:p w:rsidR="000A30DF" w:rsidRDefault="000A30DF" w:rsidP="000A30DF">
      <w:r>
        <w:t>Para poder determinar si implementar el sistema informático propuesto es factible operativamente, se analizó la percepción de los procesos actuales que vienen ejecutando los empleados del Grupo Promesa que tendrán contacto directo con el sistema informático, así como la aceptación al cambio de software que ellos vienen utilizando habitualmente y el conocimiento de herramientas software que facilitarían su adaptación al nuevo sistema de trabajo. Dicha información se investigó a través de tres formularios (ver anexos) y los datos que se obtuvieron en dicho proceso son los siguientes:</w:t>
      </w:r>
    </w:p>
    <w:p w:rsidR="009A61FF" w:rsidRDefault="000A30DF" w:rsidP="000A30DF">
      <w:r>
        <w:t xml:space="preserve">Se les pregunto a diecisiete empleados, cómo consideraban que los procesos con los que se viene trabajado en la actualidad eran los más adecuados (ver ilustración 5), a lo que la mayoría de empleados respondió afirmativamente, y se puede concluir que los procesos </w:t>
      </w:r>
      <w:r>
        <w:lastRenderedPageBreak/>
        <w:t>realizados en la actualidad son del agrado de los empleados del Grupo Promesa Divino Niño.</w:t>
      </w:r>
    </w:p>
    <w:p w:rsidR="000A30DF" w:rsidRDefault="000A30DF" w:rsidP="000A30DF">
      <w:pPr>
        <w:keepNext/>
      </w:pPr>
      <w:bookmarkStart w:id="37" w:name="_GoBack"/>
      <w:r>
        <w:rPr>
          <w:rFonts w:cs="Times New Roman"/>
          <w:noProof/>
          <w:szCs w:val="24"/>
          <w:lang w:val="es-MX" w:eastAsia="es-MX"/>
        </w:rPr>
        <w:drawing>
          <wp:inline distT="0" distB="0" distL="0" distR="0" wp14:anchorId="78B46724" wp14:editId="3BE5C3D8">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37"/>
    </w:p>
    <w:p w:rsidR="000A30DF" w:rsidRPr="000A30DF" w:rsidRDefault="000A30DF" w:rsidP="000A30DF">
      <w:pPr>
        <w:pStyle w:val="Descripcin"/>
        <w:rPr>
          <w:noProof/>
          <w:lang w:val="es-SV"/>
        </w:rPr>
      </w:pPr>
      <w:r w:rsidRPr="000A30DF">
        <w:rPr>
          <w:i/>
          <w:lang w:val="es-SV"/>
        </w:rPr>
        <w:t xml:space="preserve">Ilustración </w:t>
      </w:r>
      <w:r w:rsidRPr="000A30DF">
        <w:rPr>
          <w:i/>
        </w:rPr>
        <w:fldChar w:fldCharType="begin"/>
      </w:r>
      <w:r w:rsidRPr="000A30DF">
        <w:rPr>
          <w:i/>
          <w:lang w:val="es-SV"/>
        </w:rPr>
        <w:instrText xml:space="preserve"> SEQ Ilustración \* ARABIC </w:instrText>
      </w:r>
      <w:r w:rsidRPr="000A30DF">
        <w:rPr>
          <w:i/>
        </w:rPr>
        <w:fldChar w:fldCharType="separate"/>
      </w:r>
      <w:r w:rsidR="00074A4C">
        <w:rPr>
          <w:i/>
          <w:noProof/>
          <w:lang w:val="es-SV"/>
        </w:rPr>
        <w:t>5</w:t>
      </w:r>
      <w:r w:rsidRPr="000A30DF">
        <w:rPr>
          <w:i/>
        </w:rPr>
        <w:fldChar w:fldCharType="end"/>
      </w:r>
      <w:r w:rsidRPr="000A30DF">
        <w:rPr>
          <w:noProof/>
          <w:lang w:val="es-SV"/>
        </w:rPr>
        <w:t xml:space="preserve"> Aceptación de procesos actuales</w:t>
      </w:r>
    </w:p>
    <w:p w:rsidR="000A30DF" w:rsidRDefault="000A30DF" w:rsidP="000A30DF">
      <w:pPr>
        <w:rPr>
          <w:sz w:val="20"/>
        </w:rPr>
      </w:pPr>
      <w:r w:rsidRPr="000A30DF">
        <w:rPr>
          <w:b/>
          <w:sz w:val="20"/>
        </w:rPr>
        <w:t xml:space="preserve">Fuente: </w:t>
      </w:r>
      <w:r>
        <w:rPr>
          <w:sz w:val="20"/>
        </w:rPr>
        <w:t>Elaboración propia.</w:t>
      </w:r>
    </w:p>
    <w:p w:rsidR="000A30DF" w:rsidRDefault="000A30DF" w:rsidP="000A30DF">
      <w:r w:rsidRPr="000A30DF">
        <w:t>A los mismos empleados se les preguntó si estaban de acuerdo con la implementación de un nuevo sistema que centralizara la información del Grupo Promesa Divino Niño (ver ilustración</w:t>
      </w:r>
      <w:r>
        <w:t xml:space="preserve"> 6</w:t>
      </w:r>
      <w:r w:rsidRPr="000A30DF">
        <w:t>) de los datos de dicha pregunta se puede concluir que casi en su totalidad los empleados están de acuerdo en implementar un sistema que maneje la información de forma centralizada.</w:t>
      </w:r>
    </w:p>
    <w:p w:rsidR="000A30DF" w:rsidRDefault="000A30DF" w:rsidP="000A30DF">
      <w:pPr>
        <w:keepNext/>
      </w:pPr>
      <w:r>
        <w:rPr>
          <w:noProof/>
          <w:lang w:val="es-MX" w:eastAsia="es-MX"/>
        </w:rPr>
        <w:lastRenderedPageBreak/>
        <w:drawing>
          <wp:inline distT="0" distB="0" distL="0" distR="0" wp14:anchorId="04A88CA7" wp14:editId="51288775">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A30DF" w:rsidRPr="000A30DF" w:rsidRDefault="000A30DF" w:rsidP="000A30DF">
      <w:pPr>
        <w:pStyle w:val="Descripcin"/>
        <w:rPr>
          <w:lang w:val="es-SV"/>
        </w:rPr>
      </w:pPr>
      <w:r w:rsidRPr="000A30DF">
        <w:rPr>
          <w:i/>
          <w:lang w:val="es-SV"/>
        </w:rPr>
        <w:t xml:space="preserve">Ilustración </w:t>
      </w:r>
      <w:r w:rsidRPr="000A30DF">
        <w:rPr>
          <w:i/>
        </w:rPr>
        <w:fldChar w:fldCharType="begin"/>
      </w:r>
      <w:r w:rsidRPr="000A30DF">
        <w:rPr>
          <w:i/>
          <w:lang w:val="es-SV"/>
        </w:rPr>
        <w:instrText xml:space="preserve"> SEQ Ilustración \* ARABIC </w:instrText>
      </w:r>
      <w:r w:rsidRPr="000A30DF">
        <w:rPr>
          <w:i/>
        </w:rPr>
        <w:fldChar w:fldCharType="separate"/>
      </w:r>
      <w:r w:rsidR="00074A4C">
        <w:rPr>
          <w:i/>
          <w:noProof/>
          <w:lang w:val="es-SV"/>
        </w:rPr>
        <w:t>6</w:t>
      </w:r>
      <w:r w:rsidRPr="000A30DF">
        <w:rPr>
          <w:i/>
        </w:rPr>
        <w:fldChar w:fldCharType="end"/>
      </w:r>
      <w:r w:rsidRPr="000A30DF">
        <w:rPr>
          <w:lang w:val="es-SV"/>
        </w:rPr>
        <w:t xml:space="preserve"> Aceptación de nuevos sistema</w:t>
      </w:r>
    </w:p>
    <w:p w:rsidR="000A30DF" w:rsidRDefault="000A30DF" w:rsidP="000A30DF">
      <w:pPr>
        <w:rPr>
          <w:sz w:val="20"/>
        </w:rPr>
      </w:pPr>
      <w:r w:rsidRPr="000A30DF">
        <w:rPr>
          <w:b/>
          <w:sz w:val="20"/>
        </w:rPr>
        <w:t xml:space="preserve">Fuente: </w:t>
      </w:r>
      <w:r>
        <w:rPr>
          <w:sz w:val="20"/>
        </w:rPr>
        <w:t>Elaboración propia.</w:t>
      </w:r>
    </w:p>
    <w:p w:rsidR="00F52E32" w:rsidRDefault="00F52E32" w:rsidP="000A30DF">
      <w:r w:rsidRPr="00F52E32">
        <w:t>Para poder medir su conocimiento sobre algunas herramientas informáticas que facilitarían su adaptación al nuevo sistema, se utilizó una escala numérica ponderada del uno al cinco, los software que fueron evaluados so</w:t>
      </w:r>
      <w:r>
        <w:t>n: Microsoft Windows (ver ilustración 7), Ubuntu (ver ilustración 8</w:t>
      </w:r>
      <w:r w:rsidRPr="00F52E32">
        <w:t>), Adobe Ac</w:t>
      </w:r>
      <w:r>
        <w:t>robat (v</w:t>
      </w:r>
      <w:r w:rsidRPr="00F52E32">
        <w:t>er i</w:t>
      </w:r>
      <w:r>
        <w:t>lustración 9), Navegador web (v</w:t>
      </w:r>
      <w:r w:rsidRPr="00F52E32">
        <w:t>er i</w:t>
      </w:r>
      <w:r>
        <w:t>lustración 10</w:t>
      </w:r>
      <w:r w:rsidRPr="00F52E32">
        <w:t xml:space="preserve">), consulta práctica en el área médica como lo son laboratorio clínica, </w:t>
      </w:r>
      <w:r>
        <w:t>enfermería y médicos (ver ilustración 11</w:t>
      </w:r>
      <w:r w:rsidRPr="00F52E32">
        <w:t>) y Mónica para el personal administrativo como lo son recepción, farmacia y administración (ver i</w:t>
      </w:r>
      <w:r>
        <w:t>lustración 12</w:t>
      </w:r>
      <w:r w:rsidRPr="00F52E32">
        <w:t>).</w:t>
      </w:r>
    </w:p>
    <w:p w:rsidR="00F52E32" w:rsidRDefault="00F52E32" w:rsidP="00F52E32">
      <w:pPr>
        <w:keepNext/>
      </w:pPr>
      <w:r>
        <w:rPr>
          <w:noProof/>
          <w:lang w:val="es-MX" w:eastAsia="es-MX"/>
        </w:rPr>
        <w:lastRenderedPageBreak/>
        <w:drawing>
          <wp:inline distT="0" distB="0" distL="0" distR="0" wp14:anchorId="4ED710C6" wp14:editId="2BAB57CB">
            <wp:extent cx="5486400" cy="3070746"/>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52E32" w:rsidRPr="00F52E32" w:rsidRDefault="00F52E32" w:rsidP="00F52E32">
      <w:pPr>
        <w:pStyle w:val="Descripcin"/>
        <w:rPr>
          <w:lang w:val="es-SV"/>
        </w:rPr>
      </w:pPr>
      <w:r w:rsidRPr="00F52E32">
        <w:rPr>
          <w:i/>
          <w:lang w:val="es-SV"/>
        </w:rPr>
        <w:t xml:space="preserve">Ilustración </w:t>
      </w:r>
      <w:r w:rsidRPr="00F52E32">
        <w:rPr>
          <w:i/>
        </w:rPr>
        <w:fldChar w:fldCharType="begin"/>
      </w:r>
      <w:r w:rsidRPr="00F52E32">
        <w:rPr>
          <w:i/>
          <w:lang w:val="es-SV"/>
        </w:rPr>
        <w:instrText xml:space="preserve"> SEQ Ilustración \* ARABIC </w:instrText>
      </w:r>
      <w:r w:rsidRPr="00F52E32">
        <w:rPr>
          <w:i/>
        </w:rPr>
        <w:fldChar w:fldCharType="separate"/>
      </w:r>
      <w:r w:rsidR="00074A4C">
        <w:rPr>
          <w:i/>
          <w:noProof/>
          <w:lang w:val="es-SV"/>
        </w:rPr>
        <w:t>7</w:t>
      </w:r>
      <w:r w:rsidRPr="00F52E32">
        <w:rPr>
          <w:i/>
        </w:rPr>
        <w:fldChar w:fldCharType="end"/>
      </w:r>
      <w:r w:rsidRPr="00F52E32">
        <w:rPr>
          <w:lang w:val="es-SV"/>
        </w:rPr>
        <w:t xml:space="preserve"> Manejo de Microsoft Windows</w:t>
      </w:r>
    </w:p>
    <w:p w:rsidR="00F52E32" w:rsidRDefault="00F52E32" w:rsidP="00F52E32">
      <w:pPr>
        <w:rPr>
          <w:sz w:val="20"/>
        </w:rPr>
      </w:pPr>
      <w:r w:rsidRPr="00F52E32">
        <w:rPr>
          <w:b/>
          <w:sz w:val="20"/>
        </w:rPr>
        <w:t xml:space="preserve">Fuente: </w:t>
      </w:r>
      <w:r>
        <w:rPr>
          <w:sz w:val="20"/>
        </w:rPr>
        <w:t>Elaboración propia.</w:t>
      </w:r>
    </w:p>
    <w:p w:rsidR="00F52E32" w:rsidRDefault="00F52E32" w:rsidP="00F52E32">
      <w:pPr>
        <w:keepNext/>
      </w:pPr>
      <w:r>
        <w:rPr>
          <w:noProof/>
          <w:lang w:val="es-MX" w:eastAsia="es-MX"/>
        </w:rPr>
        <w:drawing>
          <wp:inline distT="0" distB="0" distL="0" distR="0" wp14:anchorId="1C7FCC34" wp14:editId="6DC9A2E8">
            <wp:extent cx="5418161" cy="3057099"/>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52E32" w:rsidRPr="00F52E32" w:rsidRDefault="00F52E32" w:rsidP="00F52E32">
      <w:pPr>
        <w:pStyle w:val="Descripcin"/>
        <w:rPr>
          <w:lang w:val="es-SV"/>
        </w:rPr>
      </w:pPr>
      <w:r w:rsidRPr="00074A4C">
        <w:rPr>
          <w:i/>
          <w:lang w:val="es-SV"/>
        </w:rPr>
        <w:t xml:space="preserve">Ilustración </w:t>
      </w:r>
      <w:r w:rsidRPr="00074A4C">
        <w:rPr>
          <w:i/>
        </w:rPr>
        <w:fldChar w:fldCharType="begin"/>
      </w:r>
      <w:r w:rsidRPr="00074A4C">
        <w:rPr>
          <w:i/>
          <w:lang w:val="es-SV"/>
        </w:rPr>
        <w:instrText xml:space="preserve"> SEQ Ilustración \* ARABIC </w:instrText>
      </w:r>
      <w:r w:rsidRPr="00074A4C">
        <w:rPr>
          <w:i/>
        </w:rPr>
        <w:fldChar w:fldCharType="separate"/>
      </w:r>
      <w:r w:rsidR="00074A4C">
        <w:rPr>
          <w:i/>
          <w:noProof/>
          <w:lang w:val="es-SV"/>
        </w:rPr>
        <w:t>8</w:t>
      </w:r>
      <w:r w:rsidRPr="00074A4C">
        <w:rPr>
          <w:i/>
        </w:rPr>
        <w:fldChar w:fldCharType="end"/>
      </w:r>
      <w:r w:rsidRPr="00F52E32">
        <w:rPr>
          <w:lang w:val="es-SV"/>
        </w:rPr>
        <w:t xml:space="preserve"> Manejo de Ubuntu</w:t>
      </w:r>
    </w:p>
    <w:p w:rsidR="00F52E32" w:rsidRPr="00F52E32" w:rsidRDefault="00F52E32" w:rsidP="00F52E32">
      <w:pPr>
        <w:rPr>
          <w:sz w:val="20"/>
        </w:rPr>
      </w:pPr>
      <w:r w:rsidRPr="00F52E32">
        <w:rPr>
          <w:b/>
          <w:sz w:val="20"/>
        </w:rPr>
        <w:t xml:space="preserve">Fuente: </w:t>
      </w:r>
      <w:r>
        <w:rPr>
          <w:sz w:val="20"/>
        </w:rPr>
        <w:t>Elaboración propia.</w:t>
      </w:r>
    </w:p>
    <w:p w:rsidR="00074A4C" w:rsidRDefault="00F52E32" w:rsidP="00074A4C">
      <w:pPr>
        <w:pStyle w:val="Ttulo3"/>
        <w:numPr>
          <w:ilvl w:val="0"/>
          <w:numId w:val="0"/>
        </w:numPr>
      </w:pPr>
      <w:r>
        <w:rPr>
          <w:noProof/>
          <w:lang w:val="es-MX" w:eastAsia="es-MX"/>
        </w:rPr>
        <w:lastRenderedPageBreak/>
        <w:drawing>
          <wp:inline distT="0" distB="0" distL="0" distR="0" wp14:anchorId="6395EEB0" wp14:editId="09F2BAB8">
            <wp:extent cx="5486400" cy="3098042"/>
            <wp:effectExtent l="0" t="0" r="0" b="762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74A4C" w:rsidRPr="00074A4C" w:rsidRDefault="00074A4C" w:rsidP="00074A4C">
      <w:pPr>
        <w:pStyle w:val="Descripcin"/>
        <w:rPr>
          <w:lang w:val="es-SV"/>
        </w:rPr>
      </w:pPr>
      <w:r w:rsidRPr="00074A4C">
        <w:rPr>
          <w:i/>
          <w:lang w:val="es-SV"/>
        </w:rPr>
        <w:t xml:space="preserve">Ilustración </w:t>
      </w:r>
      <w:r w:rsidRPr="00074A4C">
        <w:rPr>
          <w:i/>
        </w:rPr>
        <w:fldChar w:fldCharType="begin"/>
      </w:r>
      <w:r w:rsidRPr="00074A4C">
        <w:rPr>
          <w:i/>
          <w:lang w:val="es-SV"/>
        </w:rPr>
        <w:instrText xml:space="preserve"> SEQ Ilustración \* ARABIC </w:instrText>
      </w:r>
      <w:r w:rsidRPr="00074A4C">
        <w:rPr>
          <w:i/>
        </w:rPr>
        <w:fldChar w:fldCharType="separate"/>
      </w:r>
      <w:r>
        <w:rPr>
          <w:i/>
          <w:noProof/>
          <w:lang w:val="es-SV"/>
        </w:rPr>
        <w:t>9</w:t>
      </w:r>
      <w:r w:rsidRPr="00074A4C">
        <w:rPr>
          <w:i/>
        </w:rPr>
        <w:fldChar w:fldCharType="end"/>
      </w:r>
      <w:r w:rsidRPr="00074A4C">
        <w:rPr>
          <w:lang w:val="es-SV"/>
        </w:rPr>
        <w:t xml:space="preserve"> Manejo de Adobe Acrobat</w:t>
      </w:r>
    </w:p>
    <w:p w:rsidR="00074A4C" w:rsidRDefault="00074A4C" w:rsidP="00074A4C">
      <w:pPr>
        <w:rPr>
          <w:sz w:val="20"/>
        </w:rPr>
      </w:pPr>
      <w:r w:rsidRPr="00074A4C">
        <w:rPr>
          <w:b/>
          <w:sz w:val="20"/>
        </w:rPr>
        <w:t xml:space="preserve">Fuente: </w:t>
      </w:r>
      <w:r>
        <w:rPr>
          <w:sz w:val="20"/>
        </w:rPr>
        <w:t>Elaboración propia.</w:t>
      </w:r>
    </w:p>
    <w:p w:rsidR="00074A4C" w:rsidRDefault="00074A4C" w:rsidP="00074A4C">
      <w:pPr>
        <w:keepNext/>
      </w:pPr>
      <w:r>
        <w:rPr>
          <w:noProof/>
          <w:lang w:val="es-MX" w:eastAsia="es-MX"/>
        </w:rPr>
        <w:drawing>
          <wp:inline distT="0" distB="0" distL="0" distR="0" wp14:anchorId="4362116B" wp14:editId="24431A5A">
            <wp:extent cx="5377218" cy="3125337"/>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74A4C" w:rsidRPr="00074A4C" w:rsidRDefault="00074A4C" w:rsidP="00074A4C">
      <w:pPr>
        <w:pStyle w:val="Descripcin"/>
        <w:rPr>
          <w:lang w:val="es-SV"/>
        </w:rPr>
      </w:pPr>
      <w:r w:rsidRPr="00074A4C">
        <w:rPr>
          <w:i/>
          <w:lang w:val="es-SV"/>
        </w:rPr>
        <w:t xml:space="preserve">Ilustración </w:t>
      </w:r>
      <w:r w:rsidRPr="00074A4C">
        <w:rPr>
          <w:i/>
        </w:rPr>
        <w:fldChar w:fldCharType="begin"/>
      </w:r>
      <w:r w:rsidRPr="00074A4C">
        <w:rPr>
          <w:i/>
          <w:lang w:val="es-SV"/>
        </w:rPr>
        <w:instrText xml:space="preserve"> SEQ Ilustración \* ARABIC </w:instrText>
      </w:r>
      <w:r w:rsidRPr="00074A4C">
        <w:rPr>
          <w:i/>
        </w:rPr>
        <w:fldChar w:fldCharType="separate"/>
      </w:r>
      <w:r>
        <w:rPr>
          <w:i/>
          <w:noProof/>
          <w:lang w:val="es-SV"/>
        </w:rPr>
        <w:t>10</w:t>
      </w:r>
      <w:r w:rsidRPr="00074A4C">
        <w:rPr>
          <w:i/>
        </w:rPr>
        <w:fldChar w:fldCharType="end"/>
      </w:r>
      <w:r w:rsidRPr="00074A4C">
        <w:rPr>
          <w:lang w:val="es-SV"/>
        </w:rPr>
        <w:t xml:space="preserve"> Manejo de navegador web</w:t>
      </w:r>
    </w:p>
    <w:p w:rsidR="00074A4C" w:rsidRPr="00074A4C" w:rsidRDefault="00074A4C" w:rsidP="00074A4C">
      <w:pPr>
        <w:rPr>
          <w:sz w:val="20"/>
        </w:rPr>
      </w:pPr>
      <w:r w:rsidRPr="00074A4C">
        <w:rPr>
          <w:b/>
          <w:sz w:val="20"/>
        </w:rPr>
        <w:t xml:space="preserve">Fuente: </w:t>
      </w:r>
      <w:r>
        <w:rPr>
          <w:sz w:val="20"/>
        </w:rPr>
        <w:t>Elaboración propia.</w:t>
      </w:r>
    </w:p>
    <w:p w:rsidR="00074A4C" w:rsidRDefault="00074A4C" w:rsidP="00074A4C">
      <w:pPr>
        <w:keepNext/>
      </w:pPr>
      <w:r>
        <w:rPr>
          <w:noProof/>
          <w:lang w:val="es-MX" w:eastAsia="es-MX"/>
        </w:rPr>
        <w:lastRenderedPageBreak/>
        <w:drawing>
          <wp:inline distT="0" distB="0" distL="0" distR="0" wp14:anchorId="4735386B" wp14:editId="5FC23DC8">
            <wp:extent cx="5486400" cy="2988860"/>
            <wp:effectExtent l="0" t="0" r="0" b="254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74A4C" w:rsidRPr="00074A4C" w:rsidRDefault="00074A4C" w:rsidP="00074A4C">
      <w:pPr>
        <w:pStyle w:val="Descripcin"/>
        <w:rPr>
          <w:lang w:val="es-SV"/>
        </w:rPr>
      </w:pPr>
      <w:r w:rsidRPr="00074A4C">
        <w:rPr>
          <w:i/>
          <w:lang w:val="es-SV"/>
        </w:rPr>
        <w:t xml:space="preserve">Ilustración </w:t>
      </w:r>
      <w:r w:rsidRPr="00074A4C">
        <w:rPr>
          <w:i/>
        </w:rPr>
        <w:fldChar w:fldCharType="begin"/>
      </w:r>
      <w:r w:rsidRPr="00074A4C">
        <w:rPr>
          <w:i/>
          <w:lang w:val="es-SV"/>
        </w:rPr>
        <w:instrText xml:space="preserve"> SEQ Ilustración \* ARABIC </w:instrText>
      </w:r>
      <w:r w:rsidRPr="00074A4C">
        <w:rPr>
          <w:i/>
        </w:rPr>
        <w:fldChar w:fldCharType="separate"/>
      </w:r>
      <w:r>
        <w:rPr>
          <w:i/>
          <w:noProof/>
          <w:lang w:val="es-SV"/>
        </w:rPr>
        <w:t>11</w:t>
      </w:r>
      <w:r w:rsidRPr="00074A4C">
        <w:rPr>
          <w:i/>
        </w:rPr>
        <w:fldChar w:fldCharType="end"/>
      </w:r>
      <w:r w:rsidRPr="00074A4C">
        <w:rPr>
          <w:i/>
          <w:lang w:val="es-SV"/>
        </w:rPr>
        <w:t xml:space="preserve"> </w:t>
      </w:r>
      <w:r w:rsidRPr="00074A4C">
        <w:rPr>
          <w:lang w:val="es-SV"/>
        </w:rPr>
        <w:t>Manejo de Mónica</w:t>
      </w:r>
    </w:p>
    <w:p w:rsidR="00074A4C" w:rsidRDefault="00074A4C" w:rsidP="00074A4C">
      <w:pPr>
        <w:rPr>
          <w:sz w:val="20"/>
        </w:rPr>
      </w:pPr>
      <w:r w:rsidRPr="00074A4C">
        <w:rPr>
          <w:b/>
          <w:sz w:val="20"/>
        </w:rPr>
        <w:t xml:space="preserve">Fuente: </w:t>
      </w:r>
      <w:r>
        <w:rPr>
          <w:sz w:val="20"/>
        </w:rPr>
        <w:t>Elaboración propia.</w:t>
      </w:r>
    </w:p>
    <w:p w:rsidR="00074A4C" w:rsidRDefault="00074A4C" w:rsidP="00074A4C">
      <w:pPr>
        <w:keepNext/>
      </w:pPr>
      <w:r>
        <w:rPr>
          <w:noProof/>
          <w:lang w:val="es-MX" w:eastAsia="es-MX"/>
        </w:rPr>
        <w:drawing>
          <wp:inline distT="0" distB="0" distL="0" distR="0" wp14:anchorId="6DBE3950" wp14:editId="35A9A262">
            <wp:extent cx="5486400" cy="3016155"/>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74A4C" w:rsidRPr="00074A4C" w:rsidRDefault="00074A4C" w:rsidP="00074A4C">
      <w:pPr>
        <w:pStyle w:val="Descripcin"/>
        <w:rPr>
          <w:lang w:val="es-SV"/>
        </w:rPr>
      </w:pPr>
      <w:r w:rsidRPr="00074A4C">
        <w:rPr>
          <w:lang w:val="es-SV"/>
        </w:rPr>
        <w:t xml:space="preserve">Ilustración </w:t>
      </w:r>
      <w:r>
        <w:fldChar w:fldCharType="begin"/>
      </w:r>
      <w:r w:rsidRPr="00074A4C">
        <w:rPr>
          <w:lang w:val="es-SV"/>
        </w:rPr>
        <w:instrText xml:space="preserve"> SEQ Ilustración \* ARABIC </w:instrText>
      </w:r>
      <w:r>
        <w:fldChar w:fldCharType="separate"/>
      </w:r>
      <w:r w:rsidRPr="00074A4C">
        <w:rPr>
          <w:noProof/>
          <w:lang w:val="es-SV"/>
        </w:rPr>
        <w:t>12</w:t>
      </w:r>
      <w:r>
        <w:fldChar w:fldCharType="end"/>
      </w:r>
      <w:r w:rsidRPr="00074A4C">
        <w:rPr>
          <w:lang w:val="es-SV"/>
        </w:rPr>
        <w:t xml:space="preserve"> Manejo de Consulta Practica</w:t>
      </w:r>
    </w:p>
    <w:p w:rsidR="00074A4C" w:rsidRPr="00074A4C" w:rsidRDefault="00074A4C" w:rsidP="00074A4C">
      <w:pPr>
        <w:rPr>
          <w:sz w:val="20"/>
        </w:rPr>
      </w:pPr>
      <w:r w:rsidRPr="00074A4C">
        <w:rPr>
          <w:b/>
          <w:sz w:val="20"/>
        </w:rPr>
        <w:t xml:space="preserve">Fuente: </w:t>
      </w:r>
      <w:r w:rsidRPr="00074A4C">
        <w:rPr>
          <w:sz w:val="20"/>
        </w:rPr>
        <w:t>Elaboraci</w:t>
      </w:r>
      <w:r>
        <w:rPr>
          <w:sz w:val="20"/>
        </w:rPr>
        <w:t>ón propia.</w:t>
      </w:r>
    </w:p>
    <w:p w:rsidR="00E33170" w:rsidRPr="00074A4C" w:rsidRDefault="003B04DE" w:rsidP="00074A4C">
      <w:pPr>
        <w:rPr>
          <w:sz w:val="20"/>
        </w:rPr>
      </w:pPr>
      <w:r w:rsidRPr="003B04DE">
        <w:lastRenderedPageBreak/>
        <w:t>Se puede concluir que operativamente si es factible el implementar un nuevo sistema informático, pues hay aceptación de parte de la mayoría de empleados y los conocimientos que estos tienen sobre las herramientas informáticas que harían más sencilla una adaptación al nuevo sistema son aceptables y no tendrían demasiados problemas operativos con dicho cambio, aunque se sugiere que se imparta una capacitación en Ubuntu pues sería mejor utilizar un sistema operativo libre que uno de pago como lo es Microsoft Windows y así poder ahorrarnos el costo de las licencias de los equipos informáticos que hay en el Grupo Promesa Divino Niño.</w:t>
      </w:r>
      <w:r w:rsidR="00E33170" w:rsidRPr="007025DF">
        <w:br w:type="page"/>
      </w:r>
    </w:p>
    <w:bookmarkStart w:id="38" w:name="_Toc464637347" w:displacedByCustomXml="next"/>
    <w:sdt>
      <w:sdtPr>
        <w:rPr>
          <w:rFonts w:asciiTheme="minorHAnsi" w:eastAsiaTheme="minorHAnsi" w:hAnsiTheme="minorHAnsi" w:cstheme="minorBidi"/>
          <w:b w:val="0"/>
          <w:bCs w:val="0"/>
          <w:color w:val="auto"/>
          <w:sz w:val="22"/>
          <w:szCs w:val="22"/>
          <w:lang w:val="es-ES"/>
        </w:rPr>
        <w:id w:val="536478202"/>
        <w:docPartObj>
          <w:docPartGallery w:val="Bibliographies"/>
          <w:docPartUnique/>
        </w:docPartObj>
      </w:sdtPr>
      <w:sdtEndPr>
        <w:rPr>
          <w:rFonts w:ascii="Times New Roman" w:hAnsi="Times New Roman"/>
          <w:sz w:val="24"/>
          <w:lang w:val="es-SV"/>
        </w:rPr>
      </w:sdtEndPr>
      <w:sdtContent>
        <w:p w:rsidR="00E33170" w:rsidRDefault="00EE4895" w:rsidP="00E33170">
          <w:pPr>
            <w:pStyle w:val="Ttulo1SN"/>
          </w:pPr>
          <w:r>
            <w:rPr>
              <w:lang w:val="es-ES"/>
            </w:rPr>
            <w:t>Referencias</w:t>
          </w:r>
          <w:bookmarkEnd w:id="38"/>
        </w:p>
        <w:sdt>
          <w:sdtPr>
            <w:id w:val="111145805"/>
            <w:bibliography/>
          </w:sdtPr>
          <w:sdtEndPr/>
          <w:sdtContent>
            <w:p w:rsidR="001B5B16" w:rsidRDefault="00E33170" w:rsidP="001B5B16">
              <w:pPr>
                <w:pStyle w:val="Bibliografa"/>
                <w:ind w:left="720" w:hanging="720"/>
                <w:rPr>
                  <w:noProof/>
                  <w:szCs w:val="24"/>
                  <w:lang w:val="es-ES"/>
                </w:rPr>
              </w:pPr>
              <w:r w:rsidRPr="007025DF">
                <w:rPr>
                  <w:rFonts w:cs="Times New Roman"/>
                </w:rPr>
                <w:fldChar w:fldCharType="begin"/>
              </w:r>
              <w:r w:rsidRPr="007025DF">
                <w:rPr>
                  <w:rFonts w:cs="Times New Roman"/>
                </w:rPr>
                <w:instrText>BIBLIOGRAPHY</w:instrText>
              </w:r>
              <w:r w:rsidRPr="007025DF">
                <w:rPr>
                  <w:rFonts w:cs="Times New Roman"/>
                </w:rPr>
                <w:fldChar w:fldCharType="separate"/>
              </w:r>
              <w:r w:rsidR="001B5B16">
                <w:rPr>
                  <w:noProof/>
                  <w:lang w:val="es-ES"/>
                </w:rPr>
                <w:t xml:space="preserve">Artes Plasticas. (27 de Septiembre de 2010). </w:t>
              </w:r>
              <w:r w:rsidR="001B5B16">
                <w:rPr>
                  <w:i/>
                  <w:iCs/>
                  <w:noProof/>
                  <w:lang w:val="es-ES"/>
                </w:rPr>
                <w:t>Estudio de factibilidad y Proyectos</w:t>
              </w:r>
              <w:r w:rsidR="001B5B16">
                <w:rPr>
                  <w:noProof/>
                  <w:lang w:val="es-ES"/>
                </w:rPr>
                <w:t>. Obtenido de Estudio de factibilidad y Proyectos: http://estudiodefactibilidadyproyectos.blogspot.com/2010/09/factibilidad-y-viabilidad.html</w:t>
              </w:r>
            </w:p>
            <w:p w:rsidR="001B5B16" w:rsidRDefault="001B5B16" w:rsidP="001B5B16">
              <w:pPr>
                <w:pStyle w:val="Bibliografa"/>
                <w:ind w:left="720" w:hanging="720"/>
                <w:rPr>
                  <w:noProof/>
                  <w:lang w:val="es-ES"/>
                </w:rPr>
              </w:pPr>
              <w:r>
                <w:rPr>
                  <w:noProof/>
                  <w:lang w:val="es-ES"/>
                </w:rPr>
                <w:t xml:space="preserve">Asamblea Legislativa, R. d. (27 de Noviembre de 2014). </w:t>
              </w:r>
              <w:r>
                <w:rPr>
                  <w:i/>
                  <w:iCs/>
                  <w:noProof/>
                  <w:lang w:val="es-ES"/>
                </w:rPr>
                <w:t>Asamblea Legislativa.</w:t>
              </w:r>
              <w:r>
                <w:rPr>
                  <w:noProof/>
                  <w:lang w:val="es-ES"/>
                </w:rPr>
                <w:t xml:space="preserve"> Obtenido de Asamblea Legislativa: http://www.asamblea.gob.sv/eparlamento/indice-legislativo/buscador-de-documentos-legislativos/ley-de-impuesto-sobre-la-renta</w:t>
              </w:r>
            </w:p>
            <w:p w:rsidR="001B5B16" w:rsidRDefault="001B5B16" w:rsidP="001B5B16">
              <w:pPr>
                <w:pStyle w:val="Bibliografa"/>
                <w:ind w:left="720" w:hanging="720"/>
                <w:rPr>
                  <w:noProof/>
                  <w:lang w:val="es-ES"/>
                </w:rPr>
              </w:pPr>
              <w:r>
                <w:rPr>
                  <w:noProof/>
                  <w:lang w:val="es-ES"/>
                </w:rPr>
                <w:t xml:space="preserve">Berzal, F. (2005). </w:t>
              </w:r>
              <w:r>
                <w:rPr>
                  <w:i/>
                  <w:iCs/>
                  <w:noProof/>
                  <w:lang w:val="es-ES"/>
                </w:rPr>
                <w:t>Fco. Javier García Castellano.</w:t>
              </w:r>
              <w:r>
                <w:rPr>
                  <w:noProof/>
                  <w:lang w:val="es-ES"/>
                </w:rPr>
                <w:t xml:space="preserve"> Obtenido de Fco. Javier García Castellano: http://flanagan.ugr.es/docencia/2005-2006/2/apuntes/ciclovida.pdf</w:t>
              </w:r>
            </w:p>
            <w:p w:rsidR="001B5B16" w:rsidRDefault="001B5B16" w:rsidP="001B5B16">
              <w:pPr>
                <w:pStyle w:val="Bibliografa"/>
                <w:ind w:left="720" w:hanging="720"/>
                <w:rPr>
                  <w:noProof/>
                  <w:lang w:val="es-ES"/>
                </w:rPr>
              </w:pPr>
              <w:r>
                <w:rPr>
                  <w:noProof/>
                  <w:lang w:val="es-ES"/>
                </w:rPr>
                <w:t xml:space="preserve">Círculos de calidad - SACT. (s.f.). </w:t>
              </w:r>
              <w:r>
                <w:rPr>
                  <w:i/>
                  <w:iCs/>
                  <w:noProof/>
                  <w:lang w:val="es-ES"/>
                </w:rPr>
                <w:t>Informed.</w:t>
              </w:r>
              <w:r>
                <w:rPr>
                  <w:noProof/>
                  <w:lang w:val="es-ES"/>
                </w:rPr>
                <w:t xml:space="preserve"> Obtenido de Informed: http://www.sld.cu/galerias/doc/sitios/infodir/herramientas_basicas_para_la_solucion_de_problemas_1.doc</w:t>
              </w:r>
            </w:p>
            <w:p w:rsidR="001B5B16" w:rsidRDefault="001B5B16" w:rsidP="001B5B16">
              <w:pPr>
                <w:pStyle w:val="Bibliografa"/>
                <w:ind w:left="720" w:hanging="720"/>
                <w:rPr>
                  <w:noProof/>
                  <w:lang w:val="es-ES"/>
                </w:rPr>
              </w:pPr>
              <w:r>
                <w:rPr>
                  <w:noProof/>
                  <w:lang w:val="es-ES"/>
                </w:rPr>
                <w:t xml:space="preserve">Franklin Fincowsky, E. B. (2009). Organización de empresas. En E. B. Franklin Fincowsky, </w:t>
              </w:r>
              <w:r>
                <w:rPr>
                  <w:i/>
                  <w:iCs/>
                  <w:noProof/>
                  <w:lang w:val="es-ES"/>
                </w:rPr>
                <w:t>Organización de empresas</w:t>
              </w:r>
              <w:r>
                <w:rPr>
                  <w:noProof/>
                  <w:lang w:val="es-ES"/>
                </w:rPr>
                <w:t xml:space="preserve"> (págs. 44-45). México D.F.: McGraw-Hill.</w:t>
              </w:r>
            </w:p>
            <w:p w:rsidR="001B5B16" w:rsidRDefault="001B5B16" w:rsidP="001B5B16">
              <w:pPr>
                <w:pStyle w:val="Bibliografa"/>
                <w:ind w:left="720" w:hanging="720"/>
                <w:rPr>
                  <w:noProof/>
                  <w:lang w:val="es-ES"/>
                </w:rPr>
              </w:pPr>
              <w:r>
                <w:rPr>
                  <w:noProof/>
                  <w:lang w:val="es-ES"/>
                </w:rPr>
                <w:t xml:space="preserve">Gitman, L. J. (2000). </w:t>
              </w:r>
              <w:r>
                <w:rPr>
                  <w:i/>
                  <w:iCs/>
                  <w:noProof/>
                  <w:lang w:val="es-ES"/>
                </w:rPr>
                <w:t>Principios de Administración Financiera.</w:t>
              </w:r>
              <w:r>
                <w:rPr>
                  <w:noProof/>
                  <w:lang w:val="es-ES"/>
                </w:rPr>
                <w:t xml:space="preserve"> México D.F.: Pearson.</w:t>
              </w:r>
            </w:p>
            <w:p w:rsidR="001B5B16" w:rsidRDefault="001B5B16" w:rsidP="001B5B16">
              <w:pPr>
                <w:pStyle w:val="Bibliografa"/>
                <w:ind w:left="720" w:hanging="720"/>
                <w:rPr>
                  <w:noProof/>
                  <w:lang w:val="es-ES"/>
                </w:rPr>
              </w:pPr>
              <w:r>
                <w:rPr>
                  <w:noProof/>
                  <w:lang w:val="es-ES"/>
                </w:rPr>
                <w:t xml:space="preserve">Hernández Sampieri, R., Fernández-Collado, C., &amp; Baptista Lucio, P. (2006). </w:t>
              </w:r>
              <w:r>
                <w:rPr>
                  <w:i/>
                  <w:iCs/>
                  <w:noProof/>
                  <w:lang w:val="es-ES"/>
                </w:rPr>
                <w:t>Metodología de la Investigación.</w:t>
              </w:r>
              <w:r>
                <w:rPr>
                  <w:noProof/>
                  <w:lang w:val="es-ES"/>
                </w:rPr>
                <w:t xml:space="preserve"> México D.F.: McGraw-Hill.</w:t>
              </w:r>
            </w:p>
            <w:p w:rsidR="001B5B16" w:rsidRDefault="001B5B16" w:rsidP="001B5B16">
              <w:pPr>
                <w:pStyle w:val="Bibliografa"/>
                <w:ind w:left="720" w:hanging="720"/>
                <w:rPr>
                  <w:noProof/>
                  <w:lang w:val="es-ES"/>
                </w:rPr>
              </w:pPr>
              <w:r>
                <w:rPr>
                  <w:noProof/>
                  <w:lang w:val="es-ES"/>
                </w:rPr>
                <w:lastRenderedPageBreak/>
                <w:t xml:space="preserve">Jibaja Ramírez, F. (2012). </w:t>
              </w:r>
              <w:r>
                <w:rPr>
                  <w:i/>
                  <w:iCs/>
                  <w:noProof/>
                  <w:lang w:val="es-ES"/>
                </w:rPr>
                <w:t>Academia.</w:t>
              </w:r>
              <w:r>
                <w:rPr>
                  <w:noProof/>
                  <w:lang w:val="es-ES"/>
                </w:rPr>
                <w:t xml:space="preserve"> Obtenido de Academia: https://www.academia.edu/9953322/Metodologias_para_el_desarrollo_de_software?auto=download</w:t>
              </w:r>
            </w:p>
            <w:p w:rsidR="001B5B16" w:rsidRDefault="001B5B16" w:rsidP="001B5B16">
              <w:pPr>
                <w:pStyle w:val="Bibliografa"/>
                <w:ind w:left="720" w:hanging="720"/>
                <w:rPr>
                  <w:noProof/>
                  <w:lang w:val="es-ES"/>
                </w:rPr>
              </w:pPr>
              <w:r>
                <w:rPr>
                  <w:noProof/>
                  <w:lang w:val="es-ES"/>
                </w:rPr>
                <w:t xml:space="preserve">Larman, C. (1999). UML y Patrones Introducción al análisis y diseño Orientado a Objetos. En C. Larman, </w:t>
              </w:r>
              <w:r>
                <w:rPr>
                  <w:i/>
                  <w:iCs/>
                  <w:noProof/>
                  <w:lang w:val="es-ES"/>
                </w:rPr>
                <w:t>UML y Patrones Introducción al análisis y diseño Orientado a Objetos</w:t>
              </w:r>
              <w:r>
                <w:rPr>
                  <w:noProof/>
                  <w:lang w:val="es-ES"/>
                </w:rPr>
                <w:t xml:space="preserve"> (pág. 15). México D.F.: Pearson.</w:t>
              </w:r>
            </w:p>
            <w:p w:rsidR="001B5B16" w:rsidRDefault="001B5B16" w:rsidP="001B5B16">
              <w:pPr>
                <w:pStyle w:val="Bibliografa"/>
                <w:ind w:left="720" w:hanging="720"/>
                <w:rPr>
                  <w:noProof/>
                  <w:lang w:val="es-ES"/>
                </w:rPr>
              </w:pPr>
              <w:r>
                <w:rPr>
                  <w:noProof/>
                  <w:lang w:val="es-ES"/>
                </w:rPr>
                <w:t xml:space="preserve">Luján Mora, S. (2002). Programación de aplicaciones web: historia, principios básicos y clientes web. En S. Luján Mora, </w:t>
              </w:r>
              <w:r>
                <w:rPr>
                  <w:i/>
                  <w:iCs/>
                  <w:noProof/>
                  <w:lang w:val="es-ES"/>
                </w:rPr>
                <w:t>Programación de aplicaciones web: historia, principios básicos y clientes web</w:t>
              </w:r>
              <w:r>
                <w:rPr>
                  <w:noProof/>
                  <w:lang w:val="es-ES"/>
                </w:rPr>
                <w:t xml:space="preserve"> (pág. 48). Alicante: Editorial Club Universitario.</w:t>
              </w:r>
            </w:p>
            <w:p w:rsidR="001B5B16" w:rsidRDefault="001B5B16" w:rsidP="001B5B16">
              <w:pPr>
                <w:pStyle w:val="Bibliografa"/>
                <w:ind w:left="720" w:hanging="720"/>
                <w:rPr>
                  <w:noProof/>
                  <w:lang w:val="es-ES"/>
                </w:rPr>
              </w:pPr>
              <w:r>
                <w:rPr>
                  <w:noProof/>
                  <w:lang w:val="es-ES"/>
                </w:rPr>
                <w:t xml:space="preserve">Ortegón, E., Pacheco, J. F., &amp; Roura, H. (2005). </w:t>
              </w:r>
              <w:r>
                <w:rPr>
                  <w:i/>
                  <w:iCs/>
                  <w:noProof/>
                  <w:lang w:val="es-ES"/>
                </w:rPr>
                <w:t>Métodología genera de identificación, preparación y evaluación de proyectos de inversión pública.</w:t>
              </w:r>
              <w:r>
                <w:rPr>
                  <w:noProof/>
                  <w:lang w:val="es-ES"/>
                </w:rPr>
                <w:t xml:space="preserve"> Santiago: Naciones Unidas.</w:t>
              </w:r>
            </w:p>
            <w:p w:rsidR="001B5B16" w:rsidRDefault="001B5B16" w:rsidP="001B5B16">
              <w:pPr>
                <w:pStyle w:val="Bibliografa"/>
                <w:ind w:left="720" w:hanging="720"/>
                <w:rPr>
                  <w:noProof/>
                  <w:lang w:val="es-ES"/>
                </w:rPr>
              </w:pPr>
              <w:r>
                <w:rPr>
                  <w:noProof/>
                  <w:lang w:val="es-ES"/>
                </w:rPr>
                <w:t xml:space="preserve">Silberschatz, A., Korth, H. F., &amp; Sudarshan, S. (2002). Fundamentos de bases de datos. En A. Silberschatz, H. F. Korth, &amp; S. Sudarshan, </w:t>
              </w:r>
              <w:r>
                <w:rPr>
                  <w:i/>
                  <w:iCs/>
                  <w:noProof/>
                  <w:lang w:val="es-ES"/>
                </w:rPr>
                <w:t>Fundamentos de bases de datos</w:t>
              </w:r>
              <w:r>
                <w:rPr>
                  <w:noProof/>
                  <w:lang w:val="es-ES"/>
                </w:rPr>
                <w:t xml:space="preserve"> (pág. 3). Madrid: McGraw-Hill.</w:t>
              </w:r>
            </w:p>
            <w:p w:rsidR="00E33170" w:rsidRDefault="00E33170" w:rsidP="001B5B16">
              <w:r w:rsidRPr="007025DF">
                <w:rPr>
                  <w:rFonts w:cs="Times New Roman"/>
                  <w:b/>
                  <w:bCs/>
                </w:rPr>
                <w:fldChar w:fldCharType="end"/>
              </w:r>
            </w:p>
          </w:sdtContent>
        </w:sdt>
      </w:sdtContent>
    </w:sdt>
    <w:p w:rsidR="00E33170" w:rsidRPr="00E33170" w:rsidRDefault="00E33170" w:rsidP="00E33170">
      <w:pPr>
        <w:pStyle w:val="Ttulo1SN"/>
        <w:rPr>
          <w:b w:val="0"/>
        </w:rPr>
      </w:pPr>
    </w:p>
    <w:sectPr w:rsidR="00E33170" w:rsidRPr="00E33170" w:rsidSect="00C47F6A">
      <w:pgSz w:w="12240" w:h="15840" w:code="1"/>
      <w:pgMar w:top="1701" w:right="1418"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F35" w:rsidRDefault="00727F35" w:rsidP="00EA6D04">
      <w:pPr>
        <w:spacing w:after="0" w:line="240" w:lineRule="auto"/>
      </w:pPr>
      <w:r>
        <w:separator/>
      </w:r>
    </w:p>
  </w:endnote>
  <w:endnote w:type="continuationSeparator" w:id="0">
    <w:p w:rsidR="00727F35" w:rsidRDefault="00727F35" w:rsidP="00EA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775224"/>
      <w:docPartObj>
        <w:docPartGallery w:val="Page Numbers (Bottom of Page)"/>
        <w:docPartUnique/>
      </w:docPartObj>
    </w:sdtPr>
    <w:sdtEndPr/>
    <w:sdtContent>
      <w:p w:rsidR="00546DBF" w:rsidRDefault="00546DBF">
        <w:pPr>
          <w:pStyle w:val="Piedepgina"/>
          <w:jc w:val="right"/>
        </w:pPr>
        <w:r>
          <w:fldChar w:fldCharType="begin"/>
        </w:r>
        <w:r>
          <w:instrText>PAGE   \* MERGEFORMAT</w:instrText>
        </w:r>
        <w:r>
          <w:fldChar w:fldCharType="separate"/>
        </w:r>
        <w:r w:rsidR="001B5B16" w:rsidRPr="001B5B16">
          <w:rPr>
            <w:noProof/>
            <w:lang w:val="es-ES"/>
          </w:rPr>
          <w:t>ii</w:t>
        </w:r>
        <w:r>
          <w:fldChar w:fldCharType="end"/>
        </w:r>
      </w:p>
    </w:sdtContent>
  </w:sdt>
  <w:p w:rsidR="00546DBF" w:rsidRDefault="00546D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F35" w:rsidRDefault="00727F35" w:rsidP="00EA6D04">
      <w:pPr>
        <w:spacing w:after="0" w:line="240" w:lineRule="auto"/>
      </w:pPr>
      <w:r>
        <w:separator/>
      </w:r>
    </w:p>
  </w:footnote>
  <w:footnote w:type="continuationSeparator" w:id="0">
    <w:p w:rsidR="00727F35" w:rsidRDefault="00727F35" w:rsidP="00EA6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DBF" w:rsidRDefault="00546DBF">
    <w:pPr>
      <w:pStyle w:val="Encabezado"/>
    </w:pPr>
    <w:r>
      <w:fldChar w:fldCharType="begin"/>
    </w:r>
    <w:r>
      <w:instrText xml:space="preserve"> AUTOTEXTLIST  \* Caps  \* MERGEFORMAT </w:instrText>
    </w:r>
    <w:r>
      <w:fldChar w:fldCharType="end"/>
    </w:r>
    <w:r>
      <w:fldChar w:fldCharType="begin"/>
    </w:r>
    <w:r>
      <w:instrText xml:space="preserve"> TC  Tabla \f \l 0 \n </w:instrText>
    </w:r>
    <w:r>
      <w:fldChar w:fldCharType="end"/>
    </w:r>
    <w:r>
      <w:fldChar w:fldCharType="begin"/>
    </w:r>
    <w:r>
      <w:instrText xml:space="preserve"> TC  Título \l 1 </w:instrText>
    </w:r>
    <w:r>
      <w:fldChar w:fldCharType="end"/>
    </w:r>
    <w:r>
      <w:fldChar w:fldCharType="begin"/>
    </w:r>
    <w:r>
      <w:instrText xml:space="preserve"> TC  \l 1 </w:instrText>
    </w:r>
    <w:r>
      <w:fldChar w:fldCharType="end"/>
    </w:r>
    <w:r>
      <w:fldChar w:fldCharType="begin"/>
    </w:r>
    <w:r>
      <w:instrText xml:space="preserve"> TC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2DC"/>
    <w:multiLevelType w:val="hybridMultilevel"/>
    <w:tmpl w:val="1272DB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6150B73"/>
    <w:multiLevelType w:val="multilevel"/>
    <w:tmpl w:val="D03627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61C6E"/>
    <w:multiLevelType w:val="hybridMultilevel"/>
    <w:tmpl w:val="D4EAAD1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09CA42B4"/>
    <w:multiLevelType w:val="hybridMultilevel"/>
    <w:tmpl w:val="0AD2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D5AA6"/>
    <w:multiLevelType w:val="singleLevel"/>
    <w:tmpl w:val="0C0A000F"/>
    <w:lvl w:ilvl="0">
      <w:start w:val="1"/>
      <w:numFmt w:val="decimal"/>
      <w:lvlText w:val="%1."/>
      <w:lvlJc w:val="left"/>
      <w:pPr>
        <w:tabs>
          <w:tab w:val="num" w:pos="360"/>
        </w:tabs>
        <w:ind w:left="360" w:hanging="360"/>
      </w:pPr>
    </w:lvl>
  </w:abstractNum>
  <w:abstractNum w:abstractNumId="5" w15:restartNumberingAfterBreak="0">
    <w:nsid w:val="0DF81EBD"/>
    <w:multiLevelType w:val="hybridMultilevel"/>
    <w:tmpl w:val="4828A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1666715B"/>
    <w:multiLevelType w:val="multilevel"/>
    <w:tmpl w:val="FF5AB0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A4049"/>
    <w:multiLevelType w:val="multilevel"/>
    <w:tmpl w:val="EDF203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747A7"/>
    <w:multiLevelType w:val="multilevel"/>
    <w:tmpl w:val="454E11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3AA87E48"/>
    <w:multiLevelType w:val="hybridMultilevel"/>
    <w:tmpl w:val="7E063F3C"/>
    <w:lvl w:ilvl="0" w:tplc="440A000F">
      <w:start w:val="1"/>
      <w:numFmt w:val="decimal"/>
      <w:lvlText w:val="%1."/>
      <w:lvlJc w:val="left"/>
      <w:pPr>
        <w:ind w:left="1428" w:hanging="72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6" w15:restartNumberingAfterBreak="0">
    <w:nsid w:val="3EA800B6"/>
    <w:multiLevelType w:val="hybridMultilevel"/>
    <w:tmpl w:val="090A21C4"/>
    <w:lvl w:ilvl="0" w:tplc="440A000F">
      <w:start w:val="1"/>
      <w:numFmt w:val="decimal"/>
      <w:lvlText w:val="%1."/>
      <w:lvlJc w:val="left"/>
      <w:pPr>
        <w:ind w:left="720" w:hanging="360"/>
      </w:pPr>
    </w:lvl>
    <w:lvl w:ilvl="1" w:tplc="154A2DCA">
      <w:start w:val="1"/>
      <w:numFmt w:val="upp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415A6A94"/>
    <w:multiLevelType w:val="hybridMultilevel"/>
    <w:tmpl w:val="0C80E6C0"/>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8" w15:restartNumberingAfterBreak="0">
    <w:nsid w:val="458B1E32"/>
    <w:multiLevelType w:val="hybridMultilevel"/>
    <w:tmpl w:val="59DE1C94"/>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46114809"/>
    <w:multiLevelType w:val="hybridMultilevel"/>
    <w:tmpl w:val="81B47B96"/>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20" w15:restartNumberingAfterBreak="0">
    <w:nsid w:val="462249F4"/>
    <w:multiLevelType w:val="multilevel"/>
    <w:tmpl w:val="A36E44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81894"/>
    <w:multiLevelType w:val="multilevel"/>
    <w:tmpl w:val="2CAC2A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2620B"/>
    <w:multiLevelType w:val="multilevel"/>
    <w:tmpl w:val="36502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5" w15:restartNumberingAfterBreak="0">
    <w:nsid w:val="555852D7"/>
    <w:multiLevelType w:val="multilevel"/>
    <w:tmpl w:val="9AAE6B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15:restartNumberingAfterBreak="0">
    <w:nsid w:val="5FEA52CB"/>
    <w:multiLevelType w:val="multilevel"/>
    <w:tmpl w:val="DDACA4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D6B45"/>
    <w:multiLevelType w:val="multilevel"/>
    <w:tmpl w:val="05A040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294D49"/>
    <w:multiLevelType w:val="hybridMultilevel"/>
    <w:tmpl w:val="3C3AFC4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15:restartNumberingAfterBreak="0">
    <w:nsid w:val="659B3BF6"/>
    <w:multiLevelType w:val="hybridMultilevel"/>
    <w:tmpl w:val="1A2A44B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15:restartNumberingAfterBreak="0">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15:restartNumberingAfterBreak="0">
    <w:nsid w:val="68D03E1F"/>
    <w:multiLevelType w:val="multilevel"/>
    <w:tmpl w:val="B67645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DB543B"/>
    <w:multiLevelType w:val="singleLevel"/>
    <w:tmpl w:val="0C0A000F"/>
    <w:lvl w:ilvl="0">
      <w:start w:val="1"/>
      <w:numFmt w:val="decimal"/>
      <w:lvlText w:val="%1."/>
      <w:lvlJc w:val="left"/>
      <w:pPr>
        <w:tabs>
          <w:tab w:val="num" w:pos="360"/>
        </w:tabs>
        <w:ind w:left="360" w:hanging="360"/>
      </w:pPr>
    </w:lvl>
  </w:abstractNum>
  <w:abstractNum w:abstractNumId="35" w15:restartNumberingAfterBreak="0">
    <w:nsid w:val="6DE3748E"/>
    <w:multiLevelType w:val="multilevel"/>
    <w:tmpl w:val="2D349FD6"/>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15:restartNumberingAfterBreak="0">
    <w:nsid w:val="6E601C23"/>
    <w:multiLevelType w:val="hybridMultilevel"/>
    <w:tmpl w:val="43765F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15:restartNumberingAfterBreak="0">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8" w15:restartNumberingAfterBreak="0">
    <w:nsid w:val="6F3929B1"/>
    <w:multiLevelType w:val="hybridMultilevel"/>
    <w:tmpl w:val="41189372"/>
    <w:lvl w:ilvl="0" w:tplc="0409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9" w15:restartNumberingAfterBreak="0">
    <w:nsid w:val="70985982"/>
    <w:multiLevelType w:val="hybridMultilevel"/>
    <w:tmpl w:val="4AF64920"/>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0" w15:restartNumberingAfterBreak="0">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1" w15:restartNumberingAfterBreak="0">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2" w15:restartNumberingAfterBreak="0">
    <w:nsid w:val="72D111D3"/>
    <w:multiLevelType w:val="multilevel"/>
    <w:tmpl w:val="D8A267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50015"/>
    <w:multiLevelType w:val="singleLevel"/>
    <w:tmpl w:val="F77C13F6"/>
    <w:lvl w:ilvl="0">
      <w:start w:val="1"/>
      <w:numFmt w:val="bullet"/>
      <w:lvlText w:val=""/>
      <w:lvlJc w:val="left"/>
      <w:pPr>
        <w:tabs>
          <w:tab w:val="num" w:pos="360"/>
        </w:tabs>
        <w:ind w:left="57" w:hanging="57"/>
      </w:pPr>
      <w:rPr>
        <w:rFonts w:ascii="Symbol" w:hAnsi="Symbol" w:hint="default"/>
        <w:color w:val="auto"/>
        <w:sz w:val="20"/>
      </w:rPr>
    </w:lvl>
  </w:abstractNum>
  <w:abstractNum w:abstractNumId="44" w15:restartNumberingAfterBreak="0">
    <w:nsid w:val="7D073894"/>
    <w:multiLevelType w:val="multilevel"/>
    <w:tmpl w:val="7A965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6"/>
  </w:num>
  <w:num w:numId="3">
    <w:abstractNumId w:val="15"/>
  </w:num>
  <w:num w:numId="4">
    <w:abstractNumId w:val="33"/>
  </w:num>
  <w:num w:numId="5">
    <w:abstractNumId w:val="22"/>
  </w:num>
  <w:num w:numId="6">
    <w:abstractNumId w:val="37"/>
  </w:num>
  <w:num w:numId="7">
    <w:abstractNumId w:val="39"/>
  </w:num>
  <w:num w:numId="8">
    <w:abstractNumId w:val="18"/>
  </w:num>
  <w:num w:numId="9">
    <w:abstractNumId w:val="3"/>
  </w:num>
  <w:num w:numId="10">
    <w:abstractNumId w:val="38"/>
  </w:num>
  <w:num w:numId="11">
    <w:abstractNumId w:val="31"/>
  </w:num>
  <w:num w:numId="12">
    <w:abstractNumId w:val="6"/>
  </w:num>
  <w:num w:numId="13">
    <w:abstractNumId w:val="26"/>
  </w:num>
  <w:num w:numId="14">
    <w:abstractNumId w:val="40"/>
  </w:num>
  <w:num w:numId="15">
    <w:abstractNumId w:val="13"/>
  </w:num>
  <w:num w:numId="16">
    <w:abstractNumId w:val="11"/>
  </w:num>
  <w:num w:numId="17">
    <w:abstractNumId w:val="7"/>
  </w:num>
  <w:num w:numId="18">
    <w:abstractNumId w:val="0"/>
  </w:num>
  <w:num w:numId="19">
    <w:abstractNumId w:val="32"/>
  </w:num>
  <w:num w:numId="20">
    <w:abstractNumId w:val="42"/>
  </w:num>
  <w:num w:numId="21">
    <w:abstractNumId w:val="44"/>
  </w:num>
  <w:num w:numId="22">
    <w:abstractNumId w:val="27"/>
  </w:num>
  <w:num w:numId="23">
    <w:abstractNumId w:val="10"/>
  </w:num>
  <w:num w:numId="24">
    <w:abstractNumId w:val="21"/>
  </w:num>
  <w:num w:numId="25">
    <w:abstractNumId w:val="9"/>
  </w:num>
  <w:num w:numId="26">
    <w:abstractNumId w:val="8"/>
  </w:num>
  <w:num w:numId="27">
    <w:abstractNumId w:val="25"/>
  </w:num>
  <w:num w:numId="28">
    <w:abstractNumId w:val="23"/>
  </w:num>
  <w:num w:numId="29">
    <w:abstractNumId w:val="28"/>
  </w:num>
  <w:num w:numId="30">
    <w:abstractNumId w:val="1"/>
  </w:num>
  <w:num w:numId="31">
    <w:abstractNumId w:val="20"/>
  </w:num>
  <w:num w:numId="32">
    <w:abstractNumId w:val="30"/>
  </w:num>
  <w:num w:numId="33">
    <w:abstractNumId w:val="16"/>
  </w:num>
  <w:num w:numId="34">
    <w:abstractNumId w:val="4"/>
  </w:num>
  <w:num w:numId="35">
    <w:abstractNumId w:val="34"/>
  </w:num>
  <w:num w:numId="36">
    <w:abstractNumId w:val="43"/>
  </w:num>
  <w:num w:numId="37">
    <w:abstractNumId w:val="2"/>
  </w:num>
  <w:num w:numId="38">
    <w:abstractNumId w:val="41"/>
  </w:num>
  <w:num w:numId="39">
    <w:abstractNumId w:val="14"/>
  </w:num>
  <w:num w:numId="40">
    <w:abstractNumId w:val="24"/>
  </w:num>
  <w:num w:numId="41">
    <w:abstractNumId w:val="35"/>
  </w:num>
  <w:num w:numId="42">
    <w:abstractNumId w:val="45"/>
  </w:num>
  <w:num w:numId="43">
    <w:abstractNumId w:val="12"/>
  </w:num>
  <w:num w:numId="44">
    <w:abstractNumId w:val="19"/>
  </w:num>
  <w:num w:numId="45">
    <w:abstractNumId w:val="17"/>
  </w:num>
  <w:num w:numId="46">
    <w:abstractNumId w:val="2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C9"/>
    <w:rsid w:val="00056F21"/>
    <w:rsid w:val="0006168E"/>
    <w:rsid w:val="00072E19"/>
    <w:rsid w:val="00074A4C"/>
    <w:rsid w:val="00095BEE"/>
    <w:rsid w:val="000A30DF"/>
    <w:rsid w:val="000B6167"/>
    <w:rsid w:val="000C5593"/>
    <w:rsid w:val="000D4F80"/>
    <w:rsid w:val="00140366"/>
    <w:rsid w:val="0014554D"/>
    <w:rsid w:val="00151DE7"/>
    <w:rsid w:val="00154996"/>
    <w:rsid w:val="00155BDD"/>
    <w:rsid w:val="001A22EE"/>
    <w:rsid w:val="001B5B16"/>
    <w:rsid w:val="001E5BB2"/>
    <w:rsid w:val="00281EDE"/>
    <w:rsid w:val="002A3AB5"/>
    <w:rsid w:val="002B189D"/>
    <w:rsid w:val="002B46CE"/>
    <w:rsid w:val="002C1B51"/>
    <w:rsid w:val="00316E7C"/>
    <w:rsid w:val="003B04DE"/>
    <w:rsid w:val="003B77B5"/>
    <w:rsid w:val="003C3C36"/>
    <w:rsid w:val="003D5261"/>
    <w:rsid w:val="004041C9"/>
    <w:rsid w:val="00430ED1"/>
    <w:rsid w:val="00433208"/>
    <w:rsid w:val="004416C7"/>
    <w:rsid w:val="00451965"/>
    <w:rsid w:val="0046789B"/>
    <w:rsid w:val="004D4261"/>
    <w:rsid w:val="004E29EA"/>
    <w:rsid w:val="004E5258"/>
    <w:rsid w:val="004F7A6B"/>
    <w:rsid w:val="00546DBF"/>
    <w:rsid w:val="00560F3C"/>
    <w:rsid w:val="00572BCE"/>
    <w:rsid w:val="00573AB7"/>
    <w:rsid w:val="00597039"/>
    <w:rsid w:val="005B2EA6"/>
    <w:rsid w:val="005B46A7"/>
    <w:rsid w:val="005B6E85"/>
    <w:rsid w:val="00616918"/>
    <w:rsid w:val="00626300"/>
    <w:rsid w:val="00657425"/>
    <w:rsid w:val="00692F0F"/>
    <w:rsid w:val="00693556"/>
    <w:rsid w:val="006D6A03"/>
    <w:rsid w:val="006F4AC0"/>
    <w:rsid w:val="007025DF"/>
    <w:rsid w:val="00727F35"/>
    <w:rsid w:val="007542B1"/>
    <w:rsid w:val="0075734B"/>
    <w:rsid w:val="00780938"/>
    <w:rsid w:val="007938ED"/>
    <w:rsid w:val="007B0F6F"/>
    <w:rsid w:val="007C37C4"/>
    <w:rsid w:val="007D59B8"/>
    <w:rsid w:val="008134BC"/>
    <w:rsid w:val="0083746F"/>
    <w:rsid w:val="008526BB"/>
    <w:rsid w:val="0086126C"/>
    <w:rsid w:val="00871741"/>
    <w:rsid w:val="00891C79"/>
    <w:rsid w:val="00896BA7"/>
    <w:rsid w:val="008A68DD"/>
    <w:rsid w:val="008C4817"/>
    <w:rsid w:val="008D417D"/>
    <w:rsid w:val="008D74BD"/>
    <w:rsid w:val="008F3E1C"/>
    <w:rsid w:val="0092202C"/>
    <w:rsid w:val="00922B35"/>
    <w:rsid w:val="009921AD"/>
    <w:rsid w:val="009A61FF"/>
    <w:rsid w:val="009B68F6"/>
    <w:rsid w:val="00A1217C"/>
    <w:rsid w:val="00A21E67"/>
    <w:rsid w:val="00A75600"/>
    <w:rsid w:val="00AC512F"/>
    <w:rsid w:val="00AC7BF8"/>
    <w:rsid w:val="00AE006B"/>
    <w:rsid w:val="00AF0765"/>
    <w:rsid w:val="00AF17ED"/>
    <w:rsid w:val="00AF2CC1"/>
    <w:rsid w:val="00B04244"/>
    <w:rsid w:val="00B51229"/>
    <w:rsid w:val="00B65C66"/>
    <w:rsid w:val="00C114A3"/>
    <w:rsid w:val="00C2130A"/>
    <w:rsid w:val="00C42CB8"/>
    <w:rsid w:val="00C47F6A"/>
    <w:rsid w:val="00CA3B92"/>
    <w:rsid w:val="00CA6D92"/>
    <w:rsid w:val="00CD71B0"/>
    <w:rsid w:val="00CE146E"/>
    <w:rsid w:val="00CE5704"/>
    <w:rsid w:val="00CF1DA0"/>
    <w:rsid w:val="00D011F2"/>
    <w:rsid w:val="00D7034E"/>
    <w:rsid w:val="00D87C9D"/>
    <w:rsid w:val="00DB689B"/>
    <w:rsid w:val="00DE162A"/>
    <w:rsid w:val="00DE5836"/>
    <w:rsid w:val="00DE5B52"/>
    <w:rsid w:val="00DF2CBF"/>
    <w:rsid w:val="00E33170"/>
    <w:rsid w:val="00E872EC"/>
    <w:rsid w:val="00E96EFC"/>
    <w:rsid w:val="00EA6D04"/>
    <w:rsid w:val="00EC3BA7"/>
    <w:rsid w:val="00EC418A"/>
    <w:rsid w:val="00ED5C5B"/>
    <w:rsid w:val="00EE4895"/>
    <w:rsid w:val="00EF1AA5"/>
    <w:rsid w:val="00EF3CF9"/>
    <w:rsid w:val="00F34201"/>
    <w:rsid w:val="00F36B4A"/>
    <w:rsid w:val="00F52E32"/>
    <w:rsid w:val="00F57B6E"/>
    <w:rsid w:val="00FE56D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A5776"/>
  <w15:docId w15:val="{C7F5CE18-60CA-4A94-AEF8-41C3112D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5593"/>
    <w:pPr>
      <w:spacing w:line="480" w:lineRule="auto"/>
      <w:jc w:val="both"/>
    </w:pPr>
    <w:rPr>
      <w:rFonts w:ascii="Times New Roman" w:hAnsi="Times New Roman"/>
      <w:sz w:val="24"/>
    </w:rPr>
  </w:style>
  <w:style w:type="paragraph" w:styleId="Ttulo1">
    <w:name w:val="heading 1"/>
    <w:basedOn w:val="Normal"/>
    <w:next w:val="Normal"/>
    <w:link w:val="Ttulo1Car"/>
    <w:uiPriority w:val="9"/>
    <w:qFormat/>
    <w:rsid w:val="00EA6D04"/>
    <w:pPr>
      <w:keepNext/>
      <w:keepLines/>
      <w:numPr>
        <w:numId w:val="41"/>
      </w:numPr>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Ttulo2">
    <w:name w:val="heading 2"/>
    <w:basedOn w:val="Normal"/>
    <w:next w:val="Normal"/>
    <w:link w:val="Ttulo2Car"/>
    <w:uiPriority w:val="9"/>
    <w:unhideWhenUsed/>
    <w:qFormat/>
    <w:rsid w:val="00EA6D04"/>
    <w:pPr>
      <w:keepNext/>
      <w:keepLines/>
      <w:numPr>
        <w:ilvl w:val="1"/>
        <w:numId w:val="41"/>
      </w:numPr>
      <w:spacing w:before="200" w:after="0"/>
      <w:outlineLvl w:val="1"/>
    </w:pPr>
    <w:rPr>
      <w:rFonts w:asciiTheme="majorHAnsi" w:eastAsiaTheme="majorEastAsia" w:hAnsiTheme="majorHAnsi" w:cstheme="majorBidi"/>
      <w:b/>
      <w:bCs/>
      <w:color w:val="8064A2" w:themeColor="accent4"/>
      <w:sz w:val="26"/>
      <w:szCs w:val="26"/>
    </w:rPr>
  </w:style>
  <w:style w:type="paragraph" w:styleId="Ttulo3">
    <w:name w:val="heading 3"/>
    <w:basedOn w:val="Normal"/>
    <w:next w:val="Normal"/>
    <w:link w:val="Ttulo3Car"/>
    <w:uiPriority w:val="9"/>
    <w:unhideWhenUsed/>
    <w:qFormat/>
    <w:rsid w:val="00EA6D04"/>
    <w:pPr>
      <w:keepNext/>
      <w:keepLines/>
      <w:numPr>
        <w:ilvl w:val="2"/>
        <w:numId w:val="4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6D04"/>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A6D04"/>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A6D04"/>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A6D04"/>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A6D04"/>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A6D04"/>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04"/>
    <w:rPr>
      <w:rFonts w:asciiTheme="majorHAnsi" w:eastAsiaTheme="majorEastAsia" w:hAnsiTheme="majorHAnsi" w:cstheme="majorBidi"/>
      <w:b/>
      <w:bCs/>
      <w:color w:val="5F497A" w:themeColor="accent4" w:themeShade="BF"/>
      <w:sz w:val="28"/>
      <w:szCs w:val="28"/>
    </w:rPr>
  </w:style>
  <w:style w:type="character" w:customStyle="1" w:styleId="Ttulo2Car">
    <w:name w:val="Título 2 Car"/>
    <w:basedOn w:val="Fuentedeprrafopredeter"/>
    <w:link w:val="Ttulo2"/>
    <w:uiPriority w:val="9"/>
    <w:rsid w:val="00EA6D04"/>
    <w:rPr>
      <w:rFonts w:asciiTheme="majorHAnsi" w:eastAsiaTheme="majorEastAsia" w:hAnsiTheme="majorHAnsi" w:cstheme="majorBidi"/>
      <w:b/>
      <w:bCs/>
      <w:color w:val="8064A2" w:themeColor="accent4"/>
      <w:sz w:val="26"/>
      <w:szCs w:val="26"/>
    </w:rPr>
  </w:style>
  <w:style w:type="character" w:customStyle="1" w:styleId="Ttulo3Car">
    <w:name w:val="Título 3 Car"/>
    <w:basedOn w:val="Fuentedeprrafopredeter"/>
    <w:link w:val="Ttulo3"/>
    <w:uiPriority w:val="9"/>
    <w:rsid w:val="00EA6D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Descripcin">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eastAsia="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 w:type="character" w:customStyle="1" w:styleId="Ttulo4Car">
    <w:name w:val="Título 4 Car"/>
    <w:basedOn w:val="Fuentedeprrafopredeter"/>
    <w:link w:val="Ttulo4"/>
    <w:uiPriority w:val="9"/>
    <w:rsid w:val="00EA6D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A6D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A6D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A6D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A6D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A6D04"/>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A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D04"/>
  </w:style>
  <w:style w:type="paragraph" w:styleId="Piedepgina">
    <w:name w:val="footer"/>
    <w:basedOn w:val="Normal"/>
    <w:link w:val="PiedepginaCar"/>
    <w:uiPriority w:val="99"/>
    <w:unhideWhenUsed/>
    <w:rsid w:val="00EA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D04"/>
  </w:style>
  <w:style w:type="paragraph" w:customStyle="1" w:styleId="Ttulo1SN">
    <w:name w:val="Título 1 SN"/>
    <w:basedOn w:val="Ttulo1"/>
    <w:next w:val="Ttulo1"/>
    <w:link w:val="Ttulo1SNCar"/>
    <w:qFormat/>
    <w:rsid w:val="00C47F6A"/>
    <w:pPr>
      <w:numPr>
        <w:numId w:val="0"/>
      </w:numPr>
    </w:pPr>
  </w:style>
  <w:style w:type="paragraph" w:styleId="Tabladeilustraciones">
    <w:name w:val="table of figures"/>
    <w:basedOn w:val="Normal"/>
    <w:next w:val="Normal"/>
    <w:uiPriority w:val="99"/>
    <w:unhideWhenUsed/>
    <w:rsid w:val="00C47F6A"/>
    <w:pPr>
      <w:spacing w:after="0"/>
    </w:pPr>
  </w:style>
  <w:style w:type="character" w:customStyle="1" w:styleId="Ttulo1SNCar">
    <w:name w:val="Título 1 SN Car"/>
    <w:basedOn w:val="Fuentedeprrafopredeter"/>
    <w:link w:val="Ttulo1SN"/>
    <w:rsid w:val="00C47F6A"/>
    <w:rPr>
      <w:rFonts w:asciiTheme="majorHAnsi" w:eastAsiaTheme="majorEastAsia" w:hAnsiTheme="majorHAnsi" w:cstheme="majorBidi"/>
      <w:b/>
      <w:bCs/>
      <w:color w:val="5F497A" w:themeColor="accent4" w:themeShade="BF"/>
      <w:sz w:val="28"/>
      <w:szCs w:val="28"/>
    </w:rPr>
  </w:style>
  <w:style w:type="character" w:styleId="Hipervnculo">
    <w:name w:val="Hyperlink"/>
    <w:basedOn w:val="Fuentedeprrafopredeter"/>
    <w:uiPriority w:val="99"/>
    <w:unhideWhenUsed/>
    <w:rsid w:val="00C47F6A"/>
    <w:rPr>
      <w:color w:val="0000FF" w:themeColor="hyperlink"/>
      <w:u w:val="single"/>
    </w:rPr>
  </w:style>
  <w:style w:type="paragraph" w:styleId="TtuloTDC">
    <w:name w:val="TOC Heading"/>
    <w:basedOn w:val="Ttulo1"/>
    <w:next w:val="Normal"/>
    <w:uiPriority w:val="39"/>
    <w:semiHidden/>
    <w:unhideWhenUsed/>
    <w:qFormat/>
    <w:rsid w:val="006D6A03"/>
    <w:pPr>
      <w:numPr>
        <w:numId w:val="0"/>
      </w:numPr>
      <w:outlineLvl w:val="9"/>
    </w:pPr>
    <w:rPr>
      <w:color w:val="365F91" w:themeColor="accent1" w:themeShade="BF"/>
      <w:lang w:eastAsia="es-SV"/>
    </w:rPr>
  </w:style>
  <w:style w:type="paragraph" w:styleId="TDC1">
    <w:name w:val="toc 1"/>
    <w:basedOn w:val="Normal"/>
    <w:next w:val="Normal"/>
    <w:autoRedefine/>
    <w:uiPriority w:val="39"/>
    <w:unhideWhenUsed/>
    <w:rsid w:val="006D6A03"/>
    <w:pPr>
      <w:spacing w:after="100"/>
    </w:pPr>
  </w:style>
  <w:style w:type="paragraph" w:styleId="TDC2">
    <w:name w:val="toc 2"/>
    <w:basedOn w:val="Normal"/>
    <w:next w:val="Normal"/>
    <w:autoRedefine/>
    <w:uiPriority w:val="39"/>
    <w:unhideWhenUsed/>
    <w:rsid w:val="006D6A03"/>
    <w:pPr>
      <w:spacing w:after="100"/>
      <w:ind w:left="220"/>
    </w:pPr>
  </w:style>
  <w:style w:type="paragraph" w:styleId="TDC3">
    <w:name w:val="toc 3"/>
    <w:basedOn w:val="Normal"/>
    <w:next w:val="Normal"/>
    <w:autoRedefine/>
    <w:uiPriority w:val="39"/>
    <w:unhideWhenUsed/>
    <w:rsid w:val="006D6A03"/>
    <w:pPr>
      <w:spacing w:after="100"/>
      <w:ind w:left="440"/>
    </w:pPr>
  </w:style>
  <w:style w:type="paragraph" w:styleId="Sinespaciado">
    <w:name w:val="No Spacing"/>
    <w:uiPriority w:val="1"/>
    <w:qFormat/>
    <w:rsid w:val="00871741"/>
    <w:pPr>
      <w:spacing w:after="0" w:line="240" w:lineRule="auto"/>
    </w:pPr>
  </w:style>
  <w:style w:type="paragraph" w:styleId="Bibliografa">
    <w:name w:val="Bibliography"/>
    <w:basedOn w:val="Normal"/>
    <w:next w:val="Normal"/>
    <w:uiPriority w:val="37"/>
    <w:unhideWhenUsed/>
    <w:rsid w:val="00E33170"/>
  </w:style>
  <w:style w:type="paragraph" w:styleId="Textonotapie">
    <w:name w:val="footnote text"/>
    <w:basedOn w:val="Normal"/>
    <w:link w:val="TextonotapieCar"/>
    <w:uiPriority w:val="99"/>
    <w:semiHidden/>
    <w:unhideWhenUsed/>
    <w:rsid w:val="00EC41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18A"/>
    <w:rPr>
      <w:sz w:val="20"/>
      <w:szCs w:val="20"/>
    </w:rPr>
  </w:style>
  <w:style w:type="character" w:styleId="Refdenotaalpie">
    <w:name w:val="footnote reference"/>
    <w:basedOn w:val="Fuentedeprrafopredeter"/>
    <w:uiPriority w:val="99"/>
    <w:semiHidden/>
    <w:unhideWhenUsed/>
    <w:rsid w:val="00EC418A"/>
    <w:rPr>
      <w:vertAlign w:val="superscript"/>
    </w:rPr>
  </w:style>
  <w:style w:type="paragraph" w:customStyle="1" w:styleId="Ttulo2SN">
    <w:name w:val="Título 2 SN"/>
    <w:basedOn w:val="Ttulo2"/>
    <w:next w:val="Normal"/>
    <w:link w:val="Ttulo2SNCar"/>
    <w:qFormat/>
    <w:rsid w:val="00C2130A"/>
    <w:pPr>
      <w:numPr>
        <w:ilvl w:val="0"/>
        <w:numId w:val="0"/>
      </w:numPr>
    </w:pPr>
  </w:style>
  <w:style w:type="character" w:customStyle="1" w:styleId="Ttulo2SNCar">
    <w:name w:val="Título 2 SN Car"/>
    <w:basedOn w:val="Ttulo2Car"/>
    <w:link w:val="Ttulo2SN"/>
    <w:rsid w:val="00C2130A"/>
    <w:rPr>
      <w:rFonts w:asciiTheme="majorHAnsi" w:eastAsiaTheme="majorEastAsia" w:hAnsiTheme="majorHAnsi" w:cstheme="majorBidi"/>
      <w:b/>
      <w:bCs/>
      <w:color w:val="8064A2" w:themeColor="accent4"/>
      <w:sz w:val="26"/>
      <w:szCs w:val="26"/>
    </w:rPr>
  </w:style>
  <w:style w:type="paragraph" w:customStyle="1" w:styleId="Ttulo3SN">
    <w:name w:val="Título 3 SN"/>
    <w:basedOn w:val="Ttulo3"/>
    <w:next w:val="Normal"/>
    <w:link w:val="Ttulo3SNCar"/>
    <w:qFormat/>
    <w:rsid w:val="00C2130A"/>
    <w:pPr>
      <w:numPr>
        <w:ilvl w:val="0"/>
        <w:numId w:val="0"/>
      </w:numPr>
    </w:pPr>
  </w:style>
  <w:style w:type="paragraph" w:customStyle="1" w:styleId="TtuloNR">
    <w:name w:val="Título NR"/>
    <w:basedOn w:val="Normal"/>
    <w:next w:val="Normal"/>
    <w:qFormat/>
    <w:rsid w:val="000C5593"/>
    <w:pPr>
      <w:tabs>
        <w:tab w:val="left" w:pos="880"/>
        <w:tab w:val="right" w:leader="dot" w:pos="8827"/>
      </w:tabs>
    </w:pPr>
    <w:rPr>
      <w:rFonts w:asciiTheme="majorHAnsi" w:hAnsiTheme="majorHAnsi" w:cs="Times New Roman"/>
      <w:b/>
      <w:noProof/>
      <w:color w:val="5F497A" w:themeColor="accent4" w:themeShade="BF"/>
      <w:sz w:val="28"/>
      <w:szCs w:val="24"/>
    </w:rPr>
  </w:style>
  <w:style w:type="character" w:customStyle="1" w:styleId="Ttulo3SNCar">
    <w:name w:val="Título 3 SN Car"/>
    <w:basedOn w:val="Ttulo3Car"/>
    <w:link w:val="Ttulo3SN"/>
    <w:rsid w:val="00C2130A"/>
    <w:rPr>
      <w:rFonts w:asciiTheme="majorHAnsi" w:eastAsiaTheme="majorEastAsia" w:hAnsiTheme="majorHAnsi" w:cstheme="majorBidi"/>
      <w:b/>
      <w:bCs/>
      <w:color w:val="4F81BD" w:themeColor="accent1"/>
    </w:rPr>
  </w:style>
  <w:style w:type="paragraph" w:customStyle="1" w:styleId="Ttulo4SN">
    <w:name w:val="Título 4 SN"/>
    <w:basedOn w:val="Ttulo4"/>
    <w:qFormat/>
    <w:rsid w:val="0083746F"/>
    <w:pPr>
      <w:numPr>
        <w:ilvl w:val="0"/>
        <w:numId w:val="0"/>
      </w:numPr>
    </w:pPr>
  </w:style>
  <w:style w:type="character" w:styleId="Textodelmarcadordeposicin">
    <w:name w:val="Placeholder Text"/>
    <w:basedOn w:val="Fuentedeprrafopredeter"/>
    <w:uiPriority w:val="99"/>
    <w:semiHidden/>
    <w:rsid w:val="00140366"/>
    <w:rPr>
      <w:color w:val="808080"/>
    </w:rPr>
  </w:style>
  <w:style w:type="table" w:styleId="Tablaconcuadrcula">
    <w:name w:val="Table Grid"/>
    <w:basedOn w:val="Tablanormal"/>
    <w:uiPriority w:val="59"/>
    <w:rsid w:val="00B65C6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87145">
      <w:bodyDiv w:val="1"/>
      <w:marLeft w:val="0"/>
      <w:marRight w:val="0"/>
      <w:marTop w:val="0"/>
      <w:marBottom w:val="0"/>
      <w:divBdr>
        <w:top w:val="none" w:sz="0" w:space="0" w:color="auto"/>
        <w:left w:val="none" w:sz="0" w:space="0" w:color="auto"/>
        <w:bottom w:val="none" w:sz="0" w:space="0" w:color="auto"/>
        <w:right w:val="none" w:sz="0" w:space="0" w:color="auto"/>
      </w:divBdr>
    </w:div>
    <w:div w:id="271327224">
      <w:bodyDiv w:val="1"/>
      <w:marLeft w:val="0"/>
      <w:marRight w:val="0"/>
      <w:marTop w:val="0"/>
      <w:marBottom w:val="0"/>
      <w:divBdr>
        <w:top w:val="none" w:sz="0" w:space="0" w:color="auto"/>
        <w:left w:val="none" w:sz="0" w:space="0" w:color="auto"/>
        <w:bottom w:val="none" w:sz="0" w:space="0" w:color="auto"/>
        <w:right w:val="none" w:sz="0" w:space="0" w:color="auto"/>
      </w:divBdr>
    </w:div>
    <w:div w:id="303659453">
      <w:bodyDiv w:val="1"/>
      <w:marLeft w:val="0"/>
      <w:marRight w:val="0"/>
      <w:marTop w:val="0"/>
      <w:marBottom w:val="0"/>
      <w:divBdr>
        <w:top w:val="none" w:sz="0" w:space="0" w:color="auto"/>
        <w:left w:val="none" w:sz="0" w:space="0" w:color="auto"/>
        <w:bottom w:val="none" w:sz="0" w:space="0" w:color="auto"/>
        <w:right w:val="none" w:sz="0" w:space="0" w:color="auto"/>
      </w:divBdr>
    </w:div>
    <w:div w:id="369110197">
      <w:bodyDiv w:val="1"/>
      <w:marLeft w:val="0"/>
      <w:marRight w:val="0"/>
      <w:marTop w:val="0"/>
      <w:marBottom w:val="0"/>
      <w:divBdr>
        <w:top w:val="none" w:sz="0" w:space="0" w:color="auto"/>
        <w:left w:val="none" w:sz="0" w:space="0" w:color="auto"/>
        <w:bottom w:val="none" w:sz="0" w:space="0" w:color="auto"/>
        <w:right w:val="none" w:sz="0" w:space="0" w:color="auto"/>
      </w:divBdr>
    </w:div>
    <w:div w:id="520434312">
      <w:bodyDiv w:val="1"/>
      <w:marLeft w:val="0"/>
      <w:marRight w:val="0"/>
      <w:marTop w:val="0"/>
      <w:marBottom w:val="0"/>
      <w:divBdr>
        <w:top w:val="none" w:sz="0" w:space="0" w:color="auto"/>
        <w:left w:val="none" w:sz="0" w:space="0" w:color="auto"/>
        <w:bottom w:val="none" w:sz="0" w:space="0" w:color="auto"/>
        <w:right w:val="none" w:sz="0" w:space="0" w:color="auto"/>
      </w:divBdr>
    </w:div>
    <w:div w:id="595211888">
      <w:bodyDiv w:val="1"/>
      <w:marLeft w:val="0"/>
      <w:marRight w:val="0"/>
      <w:marTop w:val="0"/>
      <w:marBottom w:val="0"/>
      <w:divBdr>
        <w:top w:val="none" w:sz="0" w:space="0" w:color="auto"/>
        <w:left w:val="none" w:sz="0" w:space="0" w:color="auto"/>
        <w:bottom w:val="none" w:sz="0" w:space="0" w:color="auto"/>
        <w:right w:val="none" w:sz="0" w:space="0" w:color="auto"/>
      </w:divBdr>
    </w:div>
    <w:div w:id="631209369">
      <w:bodyDiv w:val="1"/>
      <w:marLeft w:val="0"/>
      <w:marRight w:val="0"/>
      <w:marTop w:val="0"/>
      <w:marBottom w:val="0"/>
      <w:divBdr>
        <w:top w:val="none" w:sz="0" w:space="0" w:color="auto"/>
        <w:left w:val="none" w:sz="0" w:space="0" w:color="auto"/>
        <w:bottom w:val="none" w:sz="0" w:space="0" w:color="auto"/>
        <w:right w:val="none" w:sz="0" w:space="0" w:color="auto"/>
      </w:divBdr>
    </w:div>
    <w:div w:id="653727650">
      <w:bodyDiv w:val="1"/>
      <w:marLeft w:val="0"/>
      <w:marRight w:val="0"/>
      <w:marTop w:val="0"/>
      <w:marBottom w:val="0"/>
      <w:divBdr>
        <w:top w:val="none" w:sz="0" w:space="0" w:color="auto"/>
        <w:left w:val="none" w:sz="0" w:space="0" w:color="auto"/>
        <w:bottom w:val="none" w:sz="0" w:space="0" w:color="auto"/>
        <w:right w:val="none" w:sz="0" w:space="0" w:color="auto"/>
      </w:divBdr>
    </w:div>
    <w:div w:id="857885907">
      <w:bodyDiv w:val="1"/>
      <w:marLeft w:val="0"/>
      <w:marRight w:val="0"/>
      <w:marTop w:val="0"/>
      <w:marBottom w:val="0"/>
      <w:divBdr>
        <w:top w:val="none" w:sz="0" w:space="0" w:color="auto"/>
        <w:left w:val="none" w:sz="0" w:space="0" w:color="auto"/>
        <w:bottom w:val="none" w:sz="0" w:space="0" w:color="auto"/>
        <w:right w:val="none" w:sz="0" w:space="0" w:color="auto"/>
      </w:divBdr>
    </w:div>
    <w:div w:id="1657952410">
      <w:bodyDiv w:val="1"/>
      <w:marLeft w:val="0"/>
      <w:marRight w:val="0"/>
      <w:marTop w:val="0"/>
      <w:marBottom w:val="0"/>
      <w:divBdr>
        <w:top w:val="none" w:sz="0" w:space="0" w:color="auto"/>
        <w:left w:val="none" w:sz="0" w:space="0" w:color="auto"/>
        <w:bottom w:val="none" w:sz="0" w:space="0" w:color="auto"/>
        <w:right w:val="none" w:sz="0" w:space="0" w:color="auto"/>
      </w:divBdr>
    </w:div>
    <w:div w:id="1801531479">
      <w:bodyDiv w:val="1"/>
      <w:marLeft w:val="0"/>
      <w:marRight w:val="0"/>
      <w:marTop w:val="0"/>
      <w:marBottom w:val="0"/>
      <w:divBdr>
        <w:top w:val="none" w:sz="0" w:space="0" w:color="auto"/>
        <w:left w:val="none" w:sz="0" w:space="0" w:color="auto"/>
        <w:bottom w:val="none" w:sz="0" w:space="0" w:color="auto"/>
        <w:right w:val="none" w:sz="0" w:space="0" w:color="auto"/>
      </w:divBdr>
    </w:div>
    <w:div w:id="1803501342">
      <w:bodyDiv w:val="1"/>
      <w:marLeft w:val="0"/>
      <w:marRight w:val="0"/>
      <w:marTop w:val="0"/>
      <w:marBottom w:val="0"/>
      <w:divBdr>
        <w:top w:val="none" w:sz="0" w:space="0" w:color="auto"/>
        <w:left w:val="none" w:sz="0" w:space="0" w:color="auto"/>
        <w:bottom w:val="none" w:sz="0" w:space="0" w:color="auto"/>
        <w:right w:val="none" w:sz="0" w:space="0" w:color="auto"/>
      </w:divBdr>
    </w:div>
    <w:div w:id="1905749911">
      <w:bodyDiv w:val="1"/>
      <w:marLeft w:val="0"/>
      <w:marRight w:val="0"/>
      <w:marTop w:val="0"/>
      <w:marBottom w:val="0"/>
      <w:divBdr>
        <w:top w:val="none" w:sz="0" w:space="0" w:color="auto"/>
        <w:left w:val="none" w:sz="0" w:space="0" w:color="auto"/>
        <w:bottom w:val="none" w:sz="0" w:space="0" w:color="auto"/>
        <w:right w:val="none" w:sz="0" w:space="0" w:color="auto"/>
      </w:divBdr>
    </w:div>
    <w:div w:id="1947033496">
      <w:bodyDiv w:val="1"/>
      <w:marLeft w:val="0"/>
      <w:marRight w:val="0"/>
      <w:marTop w:val="0"/>
      <w:marBottom w:val="0"/>
      <w:divBdr>
        <w:top w:val="none" w:sz="0" w:space="0" w:color="auto"/>
        <w:left w:val="none" w:sz="0" w:space="0" w:color="auto"/>
        <w:bottom w:val="none" w:sz="0" w:space="0" w:color="auto"/>
        <w:right w:val="none" w:sz="0" w:space="0" w:color="auto"/>
      </w:divBdr>
    </w:div>
    <w:div w:id="204393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Aceptación de procesos actuales</a:t>
            </a:r>
          </a:p>
        </c:rich>
      </c:tx>
      <c:overlay val="0"/>
    </c:title>
    <c:autoTitleDeleted val="0"/>
    <c:plotArea>
      <c:layout/>
      <c:doughnutChart>
        <c:varyColors val="1"/>
        <c:ser>
          <c:idx val="0"/>
          <c:order val="0"/>
          <c:tx>
            <c:strRef>
              <c:f>Hoja1!$B$1</c:f>
              <c:strCache>
                <c:ptCount val="1"/>
                <c:pt idx="0">
                  <c:v>Aceptación de procesos</c:v>
                </c:pt>
              </c:strCache>
            </c:strRef>
          </c:tx>
          <c:dLbls>
            <c:spPr>
              <a:noFill/>
              <a:ln>
                <a:noFill/>
              </a:ln>
              <a:effectLst/>
            </c:spPr>
            <c:showLegendKey val="0"/>
            <c:showVal val="1"/>
            <c:showCatName val="0"/>
            <c:showSerName val="0"/>
            <c:showPercent val="1"/>
            <c:showBubbleSize val="0"/>
            <c:separator>
</c:separator>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12</c:v>
                </c:pt>
                <c:pt idx="1">
                  <c:v>5</c:v>
                </c:pt>
              </c:numCache>
            </c:numRef>
          </c:val>
          <c:extLst>
            <c:ext xmlns:c16="http://schemas.microsoft.com/office/drawing/2014/chart" uri="{C3380CC4-5D6E-409C-BE32-E72D297353CC}">
              <c16:uniqueId val="{00000000-E270-469A-9D62-B81830B29169}"/>
            </c:ext>
          </c:extLst>
        </c:ser>
        <c:dLbls>
          <c:showLegendKey val="0"/>
          <c:showVal val="0"/>
          <c:showCatName val="0"/>
          <c:showSerName val="0"/>
          <c:showPercent val="1"/>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Aceptación de nuevo sistema</c:v>
                </c:pt>
              </c:strCache>
            </c:strRef>
          </c:tx>
          <c:dLbls>
            <c:spPr>
              <a:noFill/>
              <a:ln>
                <a:noFill/>
              </a:ln>
              <a:effectLst/>
            </c:spPr>
            <c:showLegendKey val="0"/>
            <c:showVal val="1"/>
            <c:showCatName val="0"/>
            <c:showSerName val="0"/>
            <c:showPercent val="1"/>
            <c:showBubbleSize val="0"/>
            <c:separator>
</c:separator>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16</c:v>
                </c:pt>
                <c:pt idx="1">
                  <c:v>1</c:v>
                </c:pt>
              </c:numCache>
            </c:numRef>
          </c:val>
          <c:extLst>
            <c:ext xmlns:c16="http://schemas.microsoft.com/office/drawing/2014/chart" uri="{C3380CC4-5D6E-409C-BE32-E72D297353CC}">
              <c16:uniqueId val="{00000000-300E-49C7-8709-25C53453F7A5}"/>
            </c:ext>
          </c:extLst>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Microsoft Windows</c:v>
                </c:pt>
              </c:strCache>
            </c:strRef>
          </c:tx>
          <c:dLbls>
            <c:spPr>
              <a:noFill/>
              <a:ln>
                <a:noFill/>
              </a:ln>
              <a:effectLst/>
            </c:spPr>
            <c:showLegendKey val="0"/>
            <c:showVal val="1"/>
            <c:showCatName val="0"/>
            <c:showSerName val="0"/>
            <c:showPercent val="1"/>
            <c:showBubbleSize val="0"/>
            <c:separator>
</c:separator>
            <c:showLeaderLines val="1"/>
            <c:extLst>
              <c:ext xmlns:c15="http://schemas.microsoft.com/office/drawing/2012/chart" uri="{CE6537A1-D6FC-4f65-9D91-7224C49458BB}"/>
            </c:extLst>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0</c:v>
                </c:pt>
                <c:pt idx="1">
                  <c:v>0</c:v>
                </c:pt>
                <c:pt idx="2">
                  <c:v>7</c:v>
                </c:pt>
                <c:pt idx="3">
                  <c:v>3</c:v>
                </c:pt>
                <c:pt idx="4">
                  <c:v>7</c:v>
                </c:pt>
              </c:numCache>
            </c:numRef>
          </c:val>
          <c:extLst>
            <c:ext xmlns:c16="http://schemas.microsoft.com/office/drawing/2014/chart" uri="{C3380CC4-5D6E-409C-BE32-E72D297353CC}">
              <c16:uniqueId val="{00000000-7764-4039-B109-4A63B858FE66}"/>
            </c:ext>
          </c:extLst>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Ubuntu</c:v>
                </c:pt>
              </c:strCache>
            </c:strRef>
          </c:tx>
          <c:dLbls>
            <c:spPr>
              <a:noFill/>
              <a:ln>
                <a:noFill/>
              </a:ln>
              <a:effectLst/>
            </c:spPr>
            <c:showLegendKey val="0"/>
            <c:showVal val="1"/>
            <c:showCatName val="0"/>
            <c:showSerName val="0"/>
            <c:showPercent val="1"/>
            <c:showBubbleSize val="0"/>
            <c:separator>
</c:separator>
            <c:showLeaderLines val="1"/>
            <c:extLst>
              <c:ext xmlns:c15="http://schemas.microsoft.com/office/drawing/2012/chart" uri="{CE6537A1-D6FC-4f65-9D91-7224C49458BB}"/>
            </c:extLst>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9</c:v>
                </c:pt>
                <c:pt idx="1">
                  <c:v>5</c:v>
                </c:pt>
                <c:pt idx="2">
                  <c:v>0</c:v>
                </c:pt>
                <c:pt idx="3">
                  <c:v>2</c:v>
                </c:pt>
                <c:pt idx="4">
                  <c:v>1</c:v>
                </c:pt>
              </c:numCache>
            </c:numRef>
          </c:val>
          <c:extLst>
            <c:ext xmlns:c16="http://schemas.microsoft.com/office/drawing/2014/chart" uri="{C3380CC4-5D6E-409C-BE32-E72D297353CC}">
              <c16:uniqueId val="{00000000-4BEA-455E-83A7-6B353F86FA42}"/>
            </c:ext>
          </c:extLst>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Adobe Acrobat</c:v>
                </c:pt>
              </c:strCache>
            </c:strRef>
          </c:tx>
          <c:dLbls>
            <c:spPr>
              <a:noFill/>
              <a:ln>
                <a:noFill/>
              </a:ln>
              <a:effectLst/>
            </c:spPr>
            <c:showLegendKey val="0"/>
            <c:showVal val="1"/>
            <c:showCatName val="0"/>
            <c:showSerName val="0"/>
            <c:showPercent val="1"/>
            <c:showBubbleSize val="0"/>
            <c:separator>
</c:separator>
            <c:showLeaderLines val="1"/>
            <c:extLst>
              <c:ext xmlns:c15="http://schemas.microsoft.com/office/drawing/2012/chart" uri="{CE6537A1-D6FC-4f65-9D91-7224C49458BB}"/>
            </c:extLst>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1</c:v>
                </c:pt>
                <c:pt idx="1">
                  <c:v>4</c:v>
                </c:pt>
                <c:pt idx="2">
                  <c:v>5</c:v>
                </c:pt>
                <c:pt idx="3">
                  <c:v>4</c:v>
                </c:pt>
                <c:pt idx="4">
                  <c:v>3</c:v>
                </c:pt>
              </c:numCache>
            </c:numRef>
          </c:val>
          <c:extLst>
            <c:ext xmlns:c16="http://schemas.microsoft.com/office/drawing/2014/chart" uri="{C3380CC4-5D6E-409C-BE32-E72D297353CC}">
              <c16:uniqueId val="{00000000-24E2-4B8C-9A81-2F70304F0537}"/>
            </c:ext>
          </c:extLst>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Navegador Web</c:v>
                </c:pt>
              </c:strCache>
            </c:strRef>
          </c:tx>
          <c:dLbls>
            <c:spPr>
              <a:noFill/>
              <a:ln>
                <a:noFill/>
              </a:ln>
              <a:effectLst/>
            </c:spPr>
            <c:showLegendKey val="0"/>
            <c:showVal val="1"/>
            <c:showCatName val="0"/>
            <c:showSerName val="0"/>
            <c:showPercent val="1"/>
            <c:showBubbleSize val="0"/>
            <c:separator>
</c:separator>
            <c:showLeaderLines val="1"/>
            <c:extLst>
              <c:ext xmlns:c15="http://schemas.microsoft.com/office/drawing/2012/chart" uri="{CE6537A1-D6FC-4f65-9D91-7224C49458BB}"/>
            </c:extLst>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0</c:v>
                </c:pt>
                <c:pt idx="1">
                  <c:v>3</c:v>
                </c:pt>
                <c:pt idx="2">
                  <c:v>2</c:v>
                </c:pt>
                <c:pt idx="3">
                  <c:v>6</c:v>
                </c:pt>
                <c:pt idx="4">
                  <c:v>6</c:v>
                </c:pt>
              </c:numCache>
            </c:numRef>
          </c:val>
          <c:extLst>
            <c:ext xmlns:c16="http://schemas.microsoft.com/office/drawing/2014/chart" uri="{C3380CC4-5D6E-409C-BE32-E72D297353CC}">
              <c16:uniqueId val="{00000000-1086-4C8B-A37D-C90AA617C559}"/>
            </c:ext>
          </c:extLst>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Mónica</c:v>
                </c:pt>
              </c:strCache>
            </c:strRef>
          </c:tx>
          <c:dLbls>
            <c:spPr>
              <a:noFill/>
              <a:ln>
                <a:noFill/>
              </a:ln>
              <a:effectLst/>
            </c:spPr>
            <c:showLegendKey val="0"/>
            <c:showVal val="1"/>
            <c:showCatName val="0"/>
            <c:showSerName val="0"/>
            <c:showPercent val="1"/>
            <c:showBubbleSize val="0"/>
            <c:separator>
</c:separator>
            <c:showLeaderLines val="1"/>
            <c:extLst>
              <c:ext xmlns:c15="http://schemas.microsoft.com/office/drawing/2012/chart" uri="{CE6537A1-D6FC-4f65-9D91-7224C49458BB}"/>
            </c:extLst>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1</c:v>
                </c:pt>
                <c:pt idx="1">
                  <c:v>1</c:v>
                </c:pt>
                <c:pt idx="2">
                  <c:v>1</c:v>
                </c:pt>
                <c:pt idx="3">
                  <c:v>1</c:v>
                </c:pt>
                <c:pt idx="4">
                  <c:v>3</c:v>
                </c:pt>
              </c:numCache>
            </c:numRef>
          </c:val>
          <c:extLst>
            <c:ext xmlns:c16="http://schemas.microsoft.com/office/drawing/2014/chart" uri="{C3380CC4-5D6E-409C-BE32-E72D297353CC}">
              <c16:uniqueId val="{00000000-EE98-470A-9510-B1548DAEC951}"/>
            </c:ext>
          </c:extLst>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Hoja1!$B$1</c:f>
              <c:strCache>
                <c:ptCount val="1"/>
                <c:pt idx="0">
                  <c:v>Consulta Practica</c:v>
                </c:pt>
              </c:strCache>
            </c:strRef>
          </c:tx>
          <c:dLbls>
            <c:spPr>
              <a:ln>
                <a:noFill/>
              </a:ln>
            </c:spPr>
            <c:showLegendKey val="0"/>
            <c:showVal val="1"/>
            <c:showCatName val="0"/>
            <c:showSerName val="0"/>
            <c:showPercent val="1"/>
            <c:showBubbleSize val="0"/>
            <c:separator>
</c:separator>
            <c:showLeaderLines val="1"/>
            <c:extLst>
              <c:ext xmlns:c15="http://schemas.microsoft.com/office/drawing/2012/chart" uri="{CE6537A1-D6FC-4f65-9D91-7224C49458BB}"/>
            </c:extLst>
          </c:dLbls>
          <c:cat>
            <c:strRef>
              <c:f>Hoja1!$A$2:$A$6</c:f>
              <c:strCache>
                <c:ptCount val="5"/>
                <c:pt idx="0">
                  <c:v>Desconocimiento total</c:v>
                </c:pt>
                <c:pt idx="1">
                  <c:v>No lo domina demasiado</c:v>
                </c:pt>
                <c:pt idx="2">
                  <c:v>Manejo nivel básico</c:v>
                </c:pt>
                <c:pt idx="3">
                  <c:v>Manejo nivel intermedio</c:v>
                </c:pt>
                <c:pt idx="4">
                  <c:v>Manejo nivel avanzado</c:v>
                </c:pt>
              </c:strCache>
            </c:strRef>
          </c:cat>
          <c:val>
            <c:numRef>
              <c:f>Hoja1!$B$2:$B$6</c:f>
              <c:numCache>
                <c:formatCode>General</c:formatCode>
                <c:ptCount val="5"/>
                <c:pt idx="0">
                  <c:v>0</c:v>
                </c:pt>
                <c:pt idx="1">
                  <c:v>3</c:v>
                </c:pt>
                <c:pt idx="2">
                  <c:v>1</c:v>
                </c:pt>
                <c:pt idx="3">
                  <c:v>3</c:v>
                </c:pt>
                <c:pt idx="4">
                  <c:v>3</c:v>
                </c:pt>
              </c:numCache>
            </c:numRef>
          </c:val>
          <c:extLst>
            <c:ext xmlns:c16="http://schemas.microsoft.com/office/drawing/2014/chart" uri="{C3380CC4-5D6E-409C-BE32-E72D297353CC}">
              <c16:uniqueId val="{00000000-B19B-4808-B4A6-A2BBA23BA909}"/>
            </c:ext>
          </c:extLst>
        </c:ser>
        <c:dLbls>
          <c:showLegendKey val="0"/>
          <c:showVal val="1"/>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Luj02</b:Tag>
    <b:SourceType>BookSection</b:SourceType>
    <b:Guid>{4F451391-ABE6-411A-AD53-E76021023C7D}</b:Guid>
    <b:Title>Programación de aplicaciones web: historia, principios básicos y clientes web</b:Title>
    <b:Year>2002</b:Year>
    <b:Author>
      <b:Author>
        <b:NameList>
          <b:Person>
            <b:Last>Luján Mora</b:Last>
            <b:First>Sergio</b:First>
          </b:Person>
        </b:NameList>
      </b:Author>
      <b:BookAuthor>
        <b:NameList>
          <b:Person>
            <b:Last>Luján Mora</b:Last>
            <b:First>Sergio</b:First>
          </b:Person>
        </b:NameList>
      </b:BookAuthor>
    </b:Author>
    <b:BookTitle>Programación de aplicaciones web: historia, principios básicos y clientes web</b:BookTitle>
    <b:Pages>48</b:Pages>
    <b:City>Alicante</b:City>
    <b:Publisher>Editorial Club Universitario</b:Publisher>
    <b:RefOrder>1</b:RefOrder>
  </b:Source>
  <b:Source>
    <b:Tag>Fra09</b:Tag>
    <b:SourceType>BookSection</b:SourceType>
    <b:Guid>{F32209C8-8377-4B28-B40E-989B8DE01B7F}</b:Guid>
    <b:Title>Organización de empresas</b:Title>
    <b:BookTitle>Organización de empresas</b:BookTitle>
    <b:Year>2009</b:Year>
    <b:Pages>44-45</b:Pages>
    <b:City>México D.F.</b:City>
    <b:Publisher>McGraw-Hill</b:Publisher>
    <b:Author>
      <b:Author>
        <b:NameList>
          <b:Person>
            <b:Last>Franklin Fincowsky</b:Last>
            <b:Middle>Benjamín</b:Middle>
            <b:First>Enrique</b:First>
          </b:Person>
        </b:NameList>
      </b:Author>
      <b:BookAuthor>
        <b:NameList>
          <b:Person>
            <b:Last>Franklin Fincowsky</b:Last>
            <b:First>Enrique</b:First>
            <b:Middle>Benjamín</b:Middle>
          </b:Person>
        </b:NameList>
      </b:BookAuthor>
    </b:Author>
    <b:RefOrder>9</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10</b:RefOrder>
  </b:Source>
  <b:Source>
    <b:Tag>Sil02</b:Tag>
    <b:SourceType>BookSection</b:SourceType>
    <b:Guid>{19652F51-594E-4A7A-9691-6629CF23918E}</b:Guid>
    <b:Author>
      <b:Author>
        <b:NameList>
          <b:Person>
            <b:Last>Silberschatz</b:Last>
            <b:First>Abraham</b:First>
          </b:Person>
          <b:Person>
            <b:Last>Korth</b:Last>
            <b:First>Henry</b:First>
            <b:Middle>F.</b:Middle>
          </b:Person>
          <b:Person>
            <b:Last>Sudarshan</b:Last>
            <b:First>S.</b:First>
          </b:Person>
        </b:NameList>
      </b:Author>
      <b:BookAuthor>
        <b:NameList>
          <b:Person>
            <b:Last>Silberschatz</b:Last>
            <b:First>Abraham</b:First>
          </b:Person>
          <b:Person>
            <b:Last>Korth</b:Last>
            <b:First>Henry</b:First>
            <b:Middle>F.</b:Middle>
          </b:Person>
          <b:Person>
            <b:Last>Sudarshan</b:Last>
            <b:First>S.</b:First>
          </b:Person>
        </b:NameList>
      </b:BookAuthor>
    </b:Author>
    <b:Title>Fundamentos de bases de datos</b:Title>
    <b:BookTitle>Fundamentos de bases de datos</b:BookTitle>
    <b:Year>2002</b:Year>
    <b:Pages>3</b:Pages>
    <b:City>Madrid</b:City>
    <b:Publisher>McGraw-Hill</b:Publisher>
    <b:RefOrder>11</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12</b:RefOrder>
  </b:Source>
  <b:Source>
    <b:Tag>Git00</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5</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6</b:RefOrder>
  </b:Source>
  <b:Source>
    <b:Tag>Her06</b:Tag>
    <b:SourceType>Book</b:SourceType>
    <b:Guid>{200370F2-6ABF-482B-A631-47C548575038}</b:Guid>
    <b:Title>Metodología de la Investigación</b:Title>
    <b:Year>2006</b:Year>
    <b:Author>
      <b:Author>
        <b:NameList>
          <b:Person>
            <b:Last>Hernández Sampieri</b:Last>
            <b:First>Roberto</b:First>
          </b:Person>
          <b:Person>
            <b:Last>Fernández-Collado</b:Last>
            <b:First>Carlos</b:First>
          </b:Person>
          <b:Person>
            <b:Last>Baptista 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3</b:RefOrder>
  </b:Source>
  <b:Source>
    <b:Tag>Jib12</b:Tag>
    <b:SourceType>DocumentFromInternetSite</b:SourceType>
    <b:Guid>{E2FDC783-CBF6-4ABF-8ED3-094C0FF1FE6A}</b:Guid>
    <b:Title>Academia</b:Title>
    <b:InternetSiteTitle>Academia</b:InternetSiteTitle>
    <b:Year>2012</b:Year>
    <b:URL>https://www.academia.edu/9953322/Metodologias_para_el_desarrollo_de_software?auto=download</b:URL>
    <b:Author>
      <b:Author>
        <b:NameList>
          <b:Person>
            <b:Last>Jibaja Ramírez</b:Last>
            <b:First>Frank</b:First>
          </b:Person>
        </b:NameList>
      </b:Author>
    </b:Author>
    <b:RefOrder>2</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7</b:RefOrder>
  </b:Source>
  <b:Source>
    <b:Tag>Cír</b:Tag>
    <b:SourceType>DocumentFromInternetSite</b:SourceType>
    <b:Guid>{C5E6AB3D-4A98-4E17-9384-60B2EEC05B79}</b:Guid>
    <b:Author>
      <b:Author>
        <b:Corporate>Círculos de calidad - SACT</b:Corporate>
      </b:Author>
    </b:Author>
    <b:Title>Informed</b:Title>
    <b:InternetSiteTitle>Informed</b:InternetSiteTitle>
    <b:URL>http://www.sld.cu/galerias/doc/sitios/infodir/herramientas_basicas_para_la_solucion_de_problemas_1.doc</b:URL>
    <b:RefOrder>8</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4</b:RefOrder>
  </b:Source>
</b:Sources>
</file>

<file path=customXml/itemProps1.xml><?xml version="1.0" encoding="utf-8"?>
<ds:datastoreItem xmlns:ds="http://schemas.openxmlformats.org/officeDocument/2006/customXml" ds:itemID="{B04CEB85-BC1C-4591-B2CA-030B4394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65</Pages>
  <Words>9612</Words>
  <Characters>52868</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Carlos René Ruiz Morazán</cp:lastModifiedBy>
  <cp:revision>88</cp:revision>
  <dcterms:created xsi:type="dcterms:W3CDTF">2016-10-10T14:56:00Z</dcterms:created>
  <dcterms:modified xsi:type="dcterms:W3CDTF">2016-11-08T04:37:00Z</dcterms:modified>
</cp:coreProperties>
</file>