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Pr="00A1216E" w:rsidRDefault="00F136E0" w:rsidP="00EB436E">
      <w:pPr>
        <w:pStyle w:val="Simple"/>
        <w:jc w:val="center"/>
        <w:rPr>
          <w:sz w:val="24"/>
        </w:rPr>
      </w:pP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F136E0" w:rsidP="00F136E0">
      <w:pPr>
        <w:pStyle w:val="Simple"/>
        <w:jc w:val="center"/>
        <w:rPr>
          <w:rFonts w:cs="Times New Roman"/>
          <w:szCs w:val="24"/>
        </w:rPr>
      </w:pPr>
      <w:r w:rsidRPr="00A1216E">
        <w:rPr>
          <w:rFonts w:cs="Times New Roman"/>
          <w:sz w:val="24"/>
          <w:szCs w:val="24"/>
        </w:rPr>
        <w:t>SAN VICENTE, MARZO DE 2017</w:t>
      </w:r>
      <w:r>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F136E0">
          <w:pPr>
            <w:pStyle w:val="Simple"/>
            <w:rPr>
              <w:color w:val="0B5294" w:themeColor="accent1" w:themeShade="BF"/>
              <w:sz w:val="28"/>
              <w:szCs w:val="26"/>
            </w:rPr>
          </w:pPr>
          <w:r w:rsidRPr="00626217">
            <w:rPr>
              <w:color w:val="0B5294" w:themeColor="accent1" w:themeShade="BF"/>
              <w:sz w:val="28"/>
              <w:szCs w:val="26"/>
              <w:lang w:val="es-ES"/>
            </w:rPr>
            <w:t>Índice</w:t>
          </w:r>
        </w:p>
        <w:p w:rsidR="00090C1D" w:rsidRDefault="001312B6">
          <w:pPr>
            <w:pStyle w:val="TDC1"/>
            <w:tabs>
              <w:tab w:val="right" w:leader="dot" w:pos="8827"/>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478634287" w:history="1">
            <w:r w:rsidR="00090C1D" w:rsidRPr="00A93177">
              <w:rPr>
                <w:rStyle w:val="Hipervnculo"/>
                <w:noProof/>
              </w:rPr>
              <w:t>Introducción</w:t>
            </w:r>
            <w:r w:rsidR="00090C1D">
              <w:rPr>
                <w:noProof/>
                <w:webHidden/>
              </w:rPr>
              <w:tab/>
            </w:r>
            <w:r w:rsidR="00090C1D">
              <w:rPr>
                <w:noProof/>
                <w:webHidden/>
              </w:rPr>
              <w:fldChar w:fldCharType="begin"/>
            </w:r>
            <w:r w:rsidR="00090C1D">
              <w:rPr>
                <w:noProof/>
                <w:webHidden/>
              </w:rPr>
              <w:instrText xml:space="preserve"> PAGEREF _Toc478634287 \h </w:instrText>
            </w:r>
            <w:r w:rsidR="00090C1D">
              <w:rPr>
                <w:noProof/>
                <w:webHidden/>
              </w:rPr>
            </w:r>
            <w:r w:rsidR="00090C1D">
              <w:rPr>
                <w:noProof/>
                <w:webHidden/>
              </w:rPr>
              <w:fldChar w:fldCharType="separate"/>
            </w:r>
            <w:r w:rsidR="00090C1D">
              <w:rPr>
                <w:noProof/>
                <w:webHidden/>
              </w:rPr>
              <w:t>6</w:t>
            </w:r>
            <w:r w:rsidR="00090C1D">
              <w:rPr>
                <w:noProof/>
                <w:webHidden/>
              </w:rPr>
              <w:fldChar w:fldCharType="end"/>
            </w:r>
          </w:hyperlink>
        </w:p>
        <w:p w:rsidR="00090C1D" w:rsidRDefault="00090C1D">
          <w:pPr>
            <w:pStyle w:val="TDC1"/>
            <w:tabs>
              <w:tab w:val="right" w:leader="dot" w:pos="8827"/>
            </w:tabs>
            <w:rPr>
              <w:rFonts w:asciiTheme="minorHAnsi" w:eastAsiaTheme="minorEastAsia" w:hAnsiTheme="minorHAnsi"/>
              <w:noProof/>
              <w:sz w:val="22"/>
              <w:lang w:val="es-MX" w:eastAsia="es-MX"/>
            </w:rPr>
          </w:pPr>
          <w:hyperlink w:anchor="_Toc478634288" w:history="1">
            <w:r w:rsidRPr="00A93177">
              <w:rPr>
                <w:rStyle w:val="Hipervnculo"/>
                <w:noProof/>
              </w:rPr>
              <w:t>Generalidades</w:t>
            </w:r>
            <w:r>
              <w:rPr>
                <w:noProof/>
                <w:webHidden/>
              </w:rPr>
              <w:tab/>
            </w:r>
            <w:r>
              <w:rPr>
                <w:noProof/>
                <w:webHidden/>
              </w:rPr>
              <w:fldChar w:fldCharType="begin"/>
            </w:r>
            <w:r>
              <w:rPr>
                <w:noProof/>
                <w:webHidden/>
              </w:rPr>
              <w:instrText xml:space="preserve"> PAGEREF _Toc478634288 \h </w:instrText>
            </w:r>
            <w:r>
              <w:rPr>
                <w:noProof/>
                <w:webHidden/>
              </w:rPr>
            </w:r>
            <w:r>
              <w:rPr>
                <w:noProof/>
                <w:webHidden/>
              </w:rPr>
              <w:fldChar w:fldCharType="separate"/>
            </w:r>
            <w:r>
              <w:rPr>
                <w:noProof/>
                <w:webHidden/>
              </w:rPr>
              <w:t>8</w:t>
            </w:r>
            <w:r>
              <w:rPr>
                <w:noProof/>
                <w:webHidden/>
              </w:rPr>
              <w:fldChar w:fldCharType="end"/>
            </w:r>
          </w:hyperlink>
        </w:p>
        <w:p w:rsidR="00090C1D" w:rsidRDefault="00090C1D">
          <w:pPr>
            <w:pStyle w:val="TDC2"/>
            <w:tabs>
              <w:tab w:val="right" w:leader="dot" w:pos="8827"/>
            </w:tabs>
            <w:rPr>
              <w:rFonts w:asciiTheme="minorHAnsi" w:eastAsiaTheme="minorEastAsia" w:hAnsiTheme="minorHAnsi"/>
              <w:noProof/>
              <w:sz w:val="22"/>
              <w:lang w:val="es-MX" w:eastAsia="es-MX"/>
            </w:rPr>
          </w:pPr>
          <w:hyperlink w:anchor="_Toc478634289" w:history="1">
            <w:r w:rsidRPr="00A93177">
              <w:rPr>
                <w:rStyle w:val="Hipervnculo"/>
                <w:noProof/>
              </w:rPr>
              <w:t>Objetivos</w:t>
            </w:r>
            <w:r>
              <w:rPr>
                <w:noProof/>
                <w:webHidden/>
              </w:rPr>
              <w:tab/>
            </w:r>
            <w:r>
              <w:rPr>
                <w:noProof/>
                <w:webHidden/>
              </w:rPr>
              <w:fldChar w:fldCharType="begin"/>
            </w:r>
            <w:r>
              <w:rPr>
                <w:noProof/>
                <w:webHidden/>
              </w:rPr>
              <w:instrText xml:space="preserve"> PAGEREF _Toc478634289 \h </w:instrText>
            </w:r>
            <w:r>
              <w:rPr>
                <w:noProof/>
                <w:webHidden/>
              </w:rPr>
            </w:r>
            <w:r>
              <w:rPr>
                <w:noProof/>
                <w:webHidden/>
              </w:rPr>
              <w:fldChar w:fldCharType="separate"/>
            </w:r>
            <w:r>
              <w:rPr>
                <w:noProof/>
                <w:webHidden/>
              </w:rPr>
              <w:t>8</w:t>
            </w:r>
            <w:r>
              <w:rPr>
                <w:noProof/>
                <w:webHidden/>
              </w:rPr>
              <w:fldChar w:fldCharType="end"/>
            </w:r>
          </w:hyperlink>
        </w:p>
        <w:p w:rsidR="00090C1D" w:rsidRDefault="00090C1D">
          <w:pPr>
            <w:pStyle w:val="TDC3"/>
            <w:tabs>
              <w:tab w:val="right" w:leader="dot" w:pos="8827"/>
            </w:tabs>
            <w:rPr>
              <w:rFonts w:asciiTheme="minorHAnsi" w:eastAsiaTheme="minorEastAsia" w:hAnsiTheme="minorHAnsi"/>
              <w:noProof/>
              <w:sz w:val="22"/>
              <w:lang w:val="es-MX" w:eastAsia="es-MX"/>
            </w:rPr>
          </w:pPr>
          <w:hyperlink w:anchor="_Toc478634290" w:history="1">
            <w:r w:rsidRPr="00A93177">
              <w:rPr>
                <w:rStyle w:val="Hipervnculo"/>
                <w:noProof/>
              </w:rPr>
              <w:t>General.</w:t>
            </w:r>
            <w:r>
              <w:rPr>
                <w:noProof/>
                <w:webHidden/>
              </w:rPr>
              <w:tab/>
            </w:r>
            <w:r>
              <w:rPr>
                <w:noProof/>
                <w:webHidden/>
              </w:rPr>
              <w:fldChar w:fldCharType="begin"/>
            </w:r>
            <w:r>
              <w:rPr>
                <w:noProof/>
                <w:webHidden/>
              </w:rPr>
              <w:instrText xml:space="preserve"> PAGEREF _Toc478634290 \h </w:instrText>
            </w:r>
            <w:r>
              <w:rPr>
                <w:noProof/>
                <w:webHidden/>
              </w:rPr>
            </w:r>
            <w:r>
              <w:rPr>
                <w:noProof/>
                <w:webHidden/>
              </w:rPr>
              <w:fldChar w:fldCharType="separate"/>
            </w:r>
            <w:r>
              <w:rPr>
                <w:noProof/>
                <w:webHidden/>
              </w:rPr>
              <w:t>8</w:t>
            </w:r>
            <w:r>
              <w:rPr>
                <w:noProof/>
                <w:webHidden/>
              </w:rPr>
              <w:fldChar w:fldCharType="end"/>
            </w:r>
          </w:hyperlink>
        </w:p>
        <w:p w:rsidR="00090C1D" w:rsidRDefault="00090C1D">
          <w:pPr>
            <w:pStyle w:val="TDC3"/>
            <w:tabs>
              <w:tab w:val="right" w:leader="dot" w:pos="8827"/>
            </w:tabs>
            <w:rPr>
              <w:rFonts w:asciiTheme="minorHAnsi" w:eastAsiaTheme="minorEastAsia" w:hAnsiTheme="minorHAnsi"/>
              <w:noProof/>
              <w:sz w:val="22"/>
              <w:lang w:val="es-MX" w:eastAsia="es-MX"/>
            </w:rPr>
          </w:pPr>
          <w:hyperlink w:anchor="_Toc478634291" w:history="1">
            <w:r w:rsidRPr="00A93177">
              <w:rPr>
                <w:rStyle w:val="Hipervnculo"/>
                <w:noProof/>
              </w:rPr>
              <w:t>Específicos.</w:t>
            </w:r>
            <w:r>
              <w:rPr>
                <w:noProof/>
                <w:webHidden/>
              </w:rPr>
              <w:tab/>
            </w:r>
            <w:r>
              <w:rPr>
                <w:noProof/>
                <w:webHidden/>
              </w:rPr>
              <w:fldChar w:fldCharType="begin"/>
            </w:r>
            <w:r>
              <w:rPr>
                <w:noProof/>
                <w:webHidden/>
              </w:rPr>
              <w:instrText xml:space="preserve"> PAGEREF _Toc478634291 \h </w:instrText>
            </w:r>
            <w:r>
              <w:rPr>
                <w:noProof/>
                <w:webHidden/>
              </w:rPr>
            </w:r>
            <w:r>
              <w:rPr>
                <w:noProof/>
                <w:webHidden/>
              </w:rPr>
              <w:fldChar w:fldCharType="separate"/>
            </w:r>
            <w:r>
              <w:rPr>
                <w:noProof/>
                <w:webHidden/>
              </w:rPr>
              <w:t>8</w:t>
            </w:r>
            <w:r>
              <w:rPr>
                <w:noProof/>
                <w:webHidden/>
              </w:rPr>
              <w:fldChar w:fldCharType="end"/>
            </w:r>
          </w:hyperlink>
        </w:p>
        <w:p w:rsidR="00090C1D" w:rsidRDefault="00090C1D">
          <w:pPr>
            <w:pStyle w:val="TDC2"/>
            <w:tabs>
              <w:tab w:val="right" w:leader="dot" w:pos="8827"/>
            </w:tabs>
            <w:rPr>
              <w:rFonts w:asciiTheme="minorHAnsi" w:eastAsiaTheme="minorEastAsia" w:hAnsiTheme="minorHAnsi"/>
              <w:noProof/>
              <w:sz w:val="22"/>
              <w:lang w:val="es-MX" w:eastAsia="es-MX"/>
            </w:rPr>
          </w:pPr>
          <w:hyperlink w:anchor="_Toc478634292" w:history="1">
            <w:r w:rsidRPr="00A93177">
              <w:rPr>
                <w:rStyle w:val="Hipervnculo"/>
                <w:noProof/>
              </w:rPr>
              <w:t>Justificación</w:t>
            </w:r>
            <w:r>
              <w:rPr>
                <w:noProof/>
                <w:webHidden/>
              </w:rPr>
              <w:tab/>
            </w:r>
            <w:r>
              <w:rPr>
                <w:noProof/>
                <w:webHidden/>
              </w:rPr>
              <w:fldChar w:fldCharType="begin"/>
            </w:r>
            <w:r>
              <w:rPr>
                <w:noProof/>
                <w:webHidden/>
              </w:rPr>
              <w:instrText xml:space="preserve"> PAGEREF _Toc478634292 \h </w:instrText>
            </w:r>
            <w:r>
              <w:rPr>
                <w:noProof/>
                <w:webHidden/>
              </w:rPr>
            </w:r>
            <w:r>
              <w:rPr>
                <w:noProof/>
                <w:webHidden/>
              </w:rPr>
              <w:fldChar w:fldCharType="separate"/>
            </w:r>
            <w:r>
              <w:rPr>
                <w:noProof/>
                <w:webHidden/>
              </w:rPr>
              <w:t>9</w:t>
            </w:r>
            <w:r>
              <w:rPr>
                <w:noProof/>
                <w:webHidden/>
              </w:rPr>
              <w:fldChar w:fldCharType="end"/>
            </w:r>
          </w:hyperlink>
        </w:p>
        <w:p w:rsidR="00090C1D" w:rsidRDefault="00090C1D">
          <w:pPr>
            <w:pStyle w:val="TDC3"/>
            <w:tabs>
              <w:tab w:val="right" w:leader="dot" w:pos="8827"/>
            </w:tabs>
            <w:rPr>
              <w:rFonts w:asciiTheme="minorHAnsi" w:eastAsiaTheme="minorEastAsia" w:hAnsiTheme="minorHAnsi"/>
              <w:noProof/>
              <w:sz w:val="22"/>
              <w:lang w:val="es-MX" w:eastAsia="es-MX"/>
            </w:rPr>
          </w:pPr>
          <w:hyperlink w:anchor="_Toc478634293" w:history="1">
            <w:r w:rsidRPr="00A93177">
              <w:rPr>
                <w:rStyle w:val="Hipervnculo"/>
                <w:noProof/>
              </w:rPr>
              <w:t>Beneficiarios directos</w:t>
            </w:r>
            <w:r>
              <w:rPr>
                <w:noProof/>
                <w:webHidden/>
              </w:rPr>
              <w:tab/>
            </w:r>
            <w:r>
              <w:rPr>
                <w:noProof/>
                <w:webHidden/>
              </w:rPr>
              <w:fldChar w:fldCharType="begin"/>
            </w:r>
            <w:r>
              <w:rPr>
                <w:noProof/>
                <w:webHidden/>
              </w:rPr>
              <w:instrText xml:space="preserve"> PAGEREF _Toc478634293 \h </w:instrText>
            </w:r>
            <w:r>
              <w:rPr>
                <w:noProof/>
                <w:webHidden/>
              </w:rPr>
            </w:r>
            <w:r>
              <w:rPr>
                <w:noProof/>
                <w:webHidden/>
              </w:rPr>
              <w:fldChar w:fldCharType="separate"/>
            </w:r>
            <w:r>
              <w:rPr>
                <w:noProof/>
                <w:webHidden/>
              </w:rPr>
              <w:t>10</w:t>
            </w:r>
            <w:r>
              <w:rPr>
                <w:noProof/>
                <w:webHidden/>
              </w:rPr>
              <w:fldChar w:fldCharType="end"/>
            </w:r>
          </w:hyperlink>
        </w:p>
        <w:p w:rsidR="00090C1D" w:rsidRDefault="00090C1D">
          <w:pPr>
            <w:pStyle w:val="TDC2"/>
            <w:tabs>
              <w:tab w:val="right" w:leader="dot" w:pos="8827"/>
            </w:tabs>
            <w:rPr>
              <w:rFonts w:asciiTheme="minorHAnsi" w:eastAsiaTheme="minorEastAsia" w:hAnsiTheme="minorHAnsi"/>
              <w:noProof/>
              <w:sz w:val="22"/>
              <w:lang w:val="es-MX" w:eastAsia="es-MX"/>
            </w:rPr>
          </w:pPr>
          <w:hyperlink w:anchor="_Toc478634294" w:history="1">
            <w:r w:rsidRPr="00A93177">
              <w:rPr>
                <w:rStyle w:val="Hipervnculo"/>
                <w:noProof/>
              </w:rPr>
              <w:t>Beneficiarios indirectos</w:t>
            </w:r>
            <w:r>
              <w:rPr>
                <w:noProof/>
                <w:webHidden/>
              </w:rPr>
              <w:tab/>
            </w:r>
            <w:r>
              <w:rPr>
                <w:noProof/>
                <w:webHidden/>
              </w:rPr>
              <w:fldChar w:fldCharType="begin"/>
            </w:r>
            <w:r>
              <w:rPr>
                <w:noProof/>
                <w:webHidden/>
              </w:rPr>
              <w:instrText xml:space="preserve"> PAGEREF _Toc478634294 \h </w:instrText>
            </w:r>
            <w:r>
              <w:rPr>
                <w:noProof/>
                <w:webHidden/>
              </w:rPr>
            </w:r>
            <w:r>
              <w:rPr>
                <w:noProof/>
                <w:webHidden/>
              </w:rPr>
              <w:fldChar w:fldCharType="separate"/>
            </w:r>
            <w:r>
              <w:rPr>
                <w:noProof/>
                <w:webHidden/>
              </w:rPr>
              <w:t>13</w:t>
            </w:r>
            <w:r>
              <w:rPr>
                <w:noProof/>
                <w:webHidden/>
              </w:rPr>
              <w:fldChar w:fldCharType="end"/>
            </w:r>
          </w:hyperlink>
        </w:p>
        <w:p w:rsidR="00090C1D" w:rsidRDefault="00090C1D">
          <w:pPr>
            <w:pStyle w:val="TDC2"/>
            <w:tabs>
              <w:tab w:val="right" w:leader="dot" w:pos="8827"/>
            </w:tabs>
            <w:rPr>
              <w:rFonts w:asciiTheme="minorHAnsi" w:eastAsiaTheme="minorEastAsia" w:hAnsiTheme="minorHAnsi"/>
              <w:noProof/>
              <w:sz w:val="22"/>
              <w:lang w:val="es-MX" w:eastAsia="es-MX"/>
            </w:rPr>
          </w:pPr>
          <w:hyperlink w:anchor="_Toc478634295" w:history="1">
            <w:r w:rsidRPr="00A93177">
              <w:rPr>
                <w:rStyle w:val="Hipervnculo"/>
                <w:noProof/>
              </w:rPr>
              <w:t>Alcances</w:t>
            </w:r>
            <w:r>
              <w:rPr>
                <w:noProof/>
                <w:webHidden/>
              </w:rPr>
              <w:tab/>
            </w:r>
            <w:r>
              <w:rPr>
                <w:noProof/>
                <w:webHidden/>
              </w:rPr>
              <w:fldChar w:fldCharType="begin"/>
            </w:r>
            <w:r>
              <w:rPr>
                <w:noProof/>
                <w:webHidden/>
              </w:rPr>
              <w:instrText xml:space="preserve"> PAGEREF _Toc478634295 \h </w:instrText>
            </w:r>
            <w:r>
              <w:rPr>
                <w:noProof/>
                <w:webHidden/>
              </w:rPr>
            </w:r>
            <w:r>
              <w:rPr>
                <w:noProof/>
                <w:webHidden/>
              </w:rPr>
              <w:fldChar w:fldCharType="separate"/>
            </w:r>
            <w:r>
              <w:rPr>
                <w:noProof/>
                <w:webHidden/>
              </w:rPr>
              <w:t>14</w:t>
            </w:r>
            <w:r>
              <w:rPr>
                <w:noProof/>
                <w:webHidden/>
              </w:rPr>
              <w:fldChar w:fldCharType="end"/>
            </w:r>
          </w:hyperlink>
        </w:p>
        <w:p w:rsidR="00090C1D" w:rsidRDefault="00090C1D">
          <w:pPr>
            <w:pStyle w:val="TDC3"/>
            <w:tabs>
              <w:tab w:val="right" w:leader="dot" w:pos="8827"/>
            </w:tabs>
            <w:rPr>
              <w:rFonts w:asciiTheme="minorHAnsi" w:eastAsiaTheme="minorEastAsia" w:hAnsiTheme="minorHAnsi"/>
              <w:noProof/>
              <w:sz w:val="22"/>
              <w:lang w:val="es-MX" w:eastAsia="es-MX"/>
            </w:rPr>
          </w:pPr>
          <w:hyperlink w:anchor="_Toc478634296" w:history="1">
            <w:r w:rsidRPr="00A93177">
              <w:rPr>
                <w:rStyle w:val="Hipervnculo"/>
                <w:noProof/>
              </w:rPr>
              <w:t>Migración de la base de datos</w:t>
            </w:r>
            <w:r>
              <w:rPr>
                <w:noProof/>
                <w:webHidden/>
              </w:rPr>
              <w:tab/>
            </w:r>
            <w:r>
              <w:rPr>
                <w:noProof/>
                <w:webHidden/>
              </w:rPr>
              <w:fldChar w:fldCharType="begin"/>
            </w:r>
            <w:r>
              <w:rPr>
                <w:noProof/>
                <w:webHidden/>
              </w:rPr>
              <w:instrText xml:space="preserve"> PAGEREF _Toc478634296 \h </w:instrText>
            </w:r>
            <w:r>
              <w:rPr>
                <w:noProof/>
                <w:webHidden/>
              </w:rPr>
            </w:r>
            <w:r>
              <w:rPr>
                <w:noProof/>
                <w:webHidden/>
              </w:rPr>
              <w:fldChar w:fldCharType="separate"/>
            </w:r>
            <w:r>
              <w:rPr>
                <w:noProof/>
                <w:webHidden/>
              </w:rPr>
              <w:t>14</w:t>
            </w:r>
            <w:r>
              <w:rPr>
                <w:noProof/>
                <w:webHidden/>
              </w:rPr>
              <w:fldChar w:fldCharType="end"/>
            </w:r>
          </w:hyperlink>
        </w:p>
        <w:p w:rsidR="00090C1D" w:rsidRDefault="00090C1D">
          <w:pPr>
            <w:pStyle w:val="TDC3"/>
            <w:tabs>
              <w:tab w:val="right" w:leader="dot" w:pos="8827"/>
            </w:tabs>
            <w:rPr>
              <w:rFonts w:asciiTheme="minorHAnsi" w:eastAsiaTheme="minorEastAsia" w:hAnsiTheme="minorHAnsi"/>
              <w:noProof/>
              <w:sz w:val="22"/>
              <w:lang w:val="es-MX" w:eastAsia="es-MX"/>
            </w:rPr>
          </w:pPr>
          <w:hyperlink w:anchor="_Toc478634297" w:history="1">
            <w:r w:rsidRPr="00A93177">
              <w:rPr>
                <w:rStyle w:val="Hipervnculo"/>
                <w:noProof/>
              </w:rPr>
              <w:t>Desarrollo e implementación de sistema informático</w:t>
            </w:r>
            <w:r>
              <w:rPr>
                <w:noProof/>
                <w:webHidden/>
              </w:rPr>
              <w:tab/>
            </w:r>
            <w:r>
              <w:rPr>
                <w:noProof/>
                <w:webHidden/>
              </w:rPr>
              <w:fldChar w:fldCharType="begin"/>
            </w:r>
            <w:r>
              <w:rPr>
                <w:noProof/>
                <w:webHidden/>
              </w:rPr>
              <w:instrText xml:space="preserve"> PAGEREF _Toc478634297 \h </w:instrText>
            </w:r>
            <w:r>
              <w:rPr>
                <w:noProof/>
                <w:webHidden/>
              </w:rPr>
            </w:r>
            <w:r>
              <w:rPr>
                <w:noProof/>
                <w:webHidden/>
              </w:rPr>
              <w:fldChar w:fldCharType="separate"/>
            </w:r>
            <w:r>
              <w:rPr>
                <w:noProof/>
                <w:webHidden/>
              </w:rPr>
              <w:t>14</w:t>
            </w:r>
            <w:r>
              <w:rPr>
                <w:noProof/>
                <w:webHidden/>
              </w:rPr>
              <w:fldChar w:fldCharType="end"/>
            </w:r>
          </w:hyperlink>
        </w:p>
        <w:p w:rsidR="00090C1D" w:rsidRDefault="00090C1D">
          <w:pPr>
            <w:pStyle w:val="TDC2"/>
            <w:tabs>
              <w:tab w:val="right" w:leader="dot" w:pos="8827"/>
            </w:tabs>
            <w:rPr>
              <w:rFonts w:asciiTheme="minorHAnsi" w:eastAsiaTheme="minorEastAsia" w:hAnsiTheme="minorHAnsi"/>
              <w:noProof/>
              <w:sz w:val="22"/>
              <w:lang w:val="es-MX" w:eastAsia="es-MX"/>
            </w:rPr>
          </w:pPr>
          <w:hyperlink w:anchor="_Toc478634298" w:history="1">
            <w:r w:rsidRPr="00A93177">
              <w:rPr>
                <w:rStyle w:val="Hipervnculo"/>
                <w:noProof/>
              </w:rPr>
              <w:t>Limitaciones</w:t>
            </w:r>
            <w:r>
              <w:rPr>
                <w:noProof/>
                <w:webHidden/>
              </w:rPr>
              <w:tab/>
            </w:r>
            <w:r>
              <w:rPr>
                <w:noProof/>
                <w:webHidden/>
              </w:rPr>
              <w:fldChar w:fldCharType="begin"/>
            </w:r>
            <w:r>
              <w:rPr>
                <w:noProof/>
                <w:webHidden/>
              </w:rPr>
              <w:instrText xml:space="preserve"> PAGEREF _Toc478634298 \h </w:instrText>
            </w:r>
            <w:r>
              <w:rPr>
                <w:noProof/>
                <w:webHidden/>
              </w:rPr>
            </w:r>
            <w:r>
              <w:rPr>
                <w:noProof/>
                <w:webHidden/>
              </w:rPr>
              <w:fldChar w:fldCharType="separate"/>
            </w:r>
            <w:r>
              <w:rPr>
                <w:noProof/>
                <w:webHidden/>
              </w:rPr>
              <w:t>23</w:t>
            </w:r>
            <w:r>
              <w:rPr>
                <w:noProof/>
                <w:webHidden/>
              </w:rPr>
              <w:fldChar w:fldCharType="end"/>
            </w:r>
          </w:hyperlink>
        </w:p>
        <w:p w:rsidR="00090C1D" w:rsidRDefault="00090C1D">
          <w:pPr>
            <w:pStyle w:val="TDC1"/>
            <w:tabs>
              <w:tab w:val="right" w:leader="dot" w:pos="8827"/>
            </w:tabs>
            <w:rPr>
              <w:rFonts w:asciiTheme="minorHAnsi" w:eastAsiaTheme="minorEastAsia" w:hAnsiTheme="minorHAnsi"/>
              <w:noProof/>
              <w:sz w:val="22"/>
              <w:lang w:val="es-MX" w:eastAsia="es-MX"/>
            </w:rPr>
          </w:pPr>
          <w:hyperlink w:anchor="_Toc478634299" w:history="1">
            <w:r w:rsidRPr="00A93177">
              <w:rPr>
                <w:rStyle w:val="Hipervnculo"/>
                <w:noProof/>
              </w:rPr>
              <w:t>Capítulo I: Investigación Preliminar</w:t>
            </w:r>
            <w:r>
              <w:rPr>
                <w:noProof/>
                <w:webHidden/>
              </w:rPr>
              <w:tab/>
            </w:r>
            <w:r>
              <w:rPr>
                <w:noProof/>
                <w:webHidden/>
              </w:rPr>
              <w:fldChar w:fldCharType="begin"/>
            </w:r>
            <w:r>
              <w:rPr>
                <w:noProof/>
                <w:webHidden/>
              </w:rPr>
              <w:instrText xml:space="preserve"> PAGEREF _Toc478634299 \h </w:instrText>
            </w:r>
            <w:r>
              <w:rPr>
                <w:noProof/>
                <w:webHidden/>
              </w:rPr>
            </w:r>
            <w:r>
              <w:rPr>
                <w:noProof/>
                <w:webHidden/>
              </w:rPr>
              <w:fldChar w:fldCharType="separate"/>
            </w:r>
            <w:r>
              <w:rPr>
                <w:noProof/>
                <w:webHidden/>
              </w:rPr>
              <w:t>24</w:t>
            </w:r>
            <w:r>
              <w:rPr>
                <w:noProof/>
                <w:webHidden/>
              </w:rPr>
              <w:fldChar w:fldCharType="end"/>
            </w:r>
          </w:hyperlink>
        </w:p>
        <w:p w:rsidR="00090C1D" w:rsidRDefault="00090C1D">
          <w:pPr>
            <w:pStyle w:val="TDC2"/>
            <w:tabs>
              <w:tab w:val="left" w:pos="880"/>
              <w:tab w:val="right" w:leader="dot" w:pos="8827"/>
            </w:tabs>
            <w:rPr>
              <w:rFonts w:asciiTheme="minorHAnsi" w:eastAsiaTheme="minorEastAsia" w:hAnsiTheme="minorHAnsi"/>
              <w:noProof/>
              <w:sz w:val="22"/>
              <w:lang w:val="es-MX" w:eastAsia="es-MX"/>
            </w:rPr>
          </w:pPr>
          <w:hyperlink w:anchor="_Toc478634300" w:history="1">
            <w:r w:rsidRPr="00A93177">
              <w:rPr>
                <w:rStyle w:val="Hipervnculo"/>
                <w:noProof/>
              </w:rPr>
              <w:t>1.1</w:t>
            </w:r>
            <w:r>
              <w:rPr>
                <w:rFonts w:asciiTheme="minorHAnsi" w:eastAsiaTheme="minorEastAsia" w:hAnsiTheme="minorHAnsi"/>
                <w:noProof/>
                <w:sz w:val="22"/>
                <w:lang w:val="es-MX" w:eastAsia="es-MX"/>
              </w:rPr>
              <w:tab/>
            </w:r>
            <w:r w:rsidRPr="00A93177">
              <w:rPr>
                <w:rStyle w:val="Hipervnculo"/>
                <w:noProof/>
              </w:rPr>
              <w:t>Marco Teórico</w:t>
            </w:r>
            <w:r>
              <w:rPr>
                <w:noProof/>
                <w:webHidden/>
              </w:rPr>
              <w:tab/>
            </w:r>
            <w:r>
              <w:rPr>
                <w:noProof/>
                <w:webHidden/>
              </w:rPr>
              <w:fldChar w:fldCharType="begin"/>
            </w:r>
            <w:r>
              <w:rPr>
                <w:noProof/>
                <w:webHidden/>
              </w:rPr>
              <w:instrText xml:space="preserve"> PAGEREF _Toc478634300 \h </w:instrText>
            </w:r>
            <w:r>
              <w:rPr>
                <w:noProof/>
                <w:webHidden/>
              </w:rPr>
            </w:r>
            <w:r>
              <w:rPr>
                <w:noProof/>
                <w:webHidden/>
              </w:rPr>
              <w:fldChar w:fldCharType="separate"/>
            </w:r>
            <w:r>
              <w:rPr>
                <w:noProof/>
                <w:webHidden/>
              </w:rPr>
              <w:t>24</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1" w:history="1">
            <w:r w:rsidRPr="00A93177">
              <w:rPr>
                <w:rStyle w:val="Hipervnculo"/>
                <w:noProof/>
              </w:rPr>
              <w:t>1.1.1</w:t>
            </w:r>
            <w:r>
              <w:rPr>
                <w:rFonts w:asciiTheme="minorHAnsi" w:eastAsiaTheme="minorEastAsia" w:hAnsiTheme="minorHAnsi"/>
                <w:noProof/>
                <w:sz w:val="22"/>
                <w:lang w:val="es-MX" w:eastAsia="es-MX"/>
              </w:rPr>
              <w:tab/>
            </w:r>
            <w:r w:rsidRPr="00A93177">
              <w:rPr>
                <w:rStyle w:val="Hipervnculo"/>
                <w:noProof/>
              </w:rPr>
              <w:t>Los sistemas informáticos: sus componentes y como desarrollarlos.</w:t>
            </w:r>
            <w:r>
              <w:rPr>
                <w:noProof/>
                <w:webHidden/>
              </w:rPr>
              <w:tab/>
            </w:r>
            <w:r>
              <w:rPr>
                <w:noProof/>
                <w:webHidden/>
              </w:rPr>
              <w:fldChar w:fldCharType="begin"/>
            </w:r>
            <w:r>
              <w:rPr>
                <w:noProof/>
                <w:webHidden/>
              </w:rPr>
              <w:instrText xml:space="preserve"> PAGEREF _Toc478634301 \h </w:instrText>
            </w:r>
            <w:r>
              <w:rPr>
                <w:noProof/>
                <w:webHidden/>
              </w:rPr>
            </w:r>
            <w:r>
              <w:rPr>
                <w:noProof/>
                <w:webHidden/>
              </w:rPr>
              <w:fldChar w:fldCharType="separate"/>
            </w:r>
            <w:r>
              <w:rPr>
                <w:noProof/>
                <w:webHidden/>
              </w:rPr>
              <w:t>24</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2" w:history="1">
            <w:r w:rsidRPr="00A93177">
              <w:rPr>
                <w:rStyle w:val="Hipervnculo"/>
                <w:noProof/>
              </w:rPr>
              <w:t>1.1.2</w:t>
            </w:r>
            <w:r>
              <w:rPr>
                <w:rFonts w:asciiTheme="minorHAnsi" w:eastAsiaTheme="minorEastAsia" w:hAnsiTheme="minorHAnsi"/>
                <w:noProof/>
                <w:sz w:val="22"/>
                <w:lang w:val="es-MX" w:eastAsia="es-MX"/>
              </w:rPr>
              <w:tab/>
            </w:r>
            <w:r w:rsidRPr="00A93177">
              <w:rPr>
                <w:rStyle w:val="Hipervnculo"/>
                <w:noProof/>
              </w:rPr>
              <w:t>Factibilidad</w:t>
            </w:r>
            <w:r>
              <w:rPr>
                <w:noProof/>
                <w:webHidden/>
              </w:rPr>
              <w:tab/>
            </w:r>
            <w:r>
              <w:rPr>
                <w:noProof/>
                <w:webHidden/>
              </w:rPr>
              <w:fldChar w:fldCharType="begin"/>
            </w:r>
            <w:r>
              <w:rPr>
                <w:noProof/>
                <w:webHidden/>
              </w:rPr>
              <w:instrText xml:space="preserve"> PAGEREF _Toc478634302 \h </w:instrText>
            </w:r>
            <w:r>
              <w:rPr>
                <w:noProof/>
                <w:webHidden/>
              </w:rPr>
            </w:r>
            <w:r>
              <w:rPr>
                <w:noProof/>
                <w:webHidden/>
              </w:rPr>
              <w:fldChar w:fldCharType="separate"/>
            </w:r>
            <w:r>
              <w:rPr>
                <w:noProof/>
                <w:webHidden/>
              </w:rPr>
              <w:t>29</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3" w:history="1">
            <w:r w:rsidRPr="00A93177">
              <w:rPr>
                <w:rStyle w:val="Hipervnculo"/>
                <w:noProof/>
              </w:rPr>
              <w:t>1.1.3</w:t>
            </w:r>
            <w:r>
              <w:rPr>
                <w:rFonts w:asciiTheme="minorHAnsi" w:eastAsiaTheme="minorEastAsia" w:hAnsiTheme="minorHAnsi"/>
                <w:noProof/>
                <w:sz w:val="22"/>
                <w:lang w:val="es-MX" w:eastAsia="es-MX"/>
              </w:rPr>
              <w:tab/>
            </w:r>
            <w:r w:rsidRPr="00A93177">
              <w:rPr>
                <w:rStyle w:val="Hipervnculo"/>
                <w:noProof/>
              </w:rPr>
              <w:t>Depreciación</w:t>
            </w:r>
            <w:r>
              <w:rPr>
                <w:noProof/>
                <w:webHidden/>
              </w:rPr>
              <w:tab/>
            </w:r>
            <w:r>
              <w:rPr>
                <w:noProof/>
                <w:webHidden/>
              </w:rPr>
              <w:fldChar w:fldCharType="begin"/>
            </w:r>
            <w:r>
              <w:rPr>
                <w:noProof/>
                <w:webHidden/>
              </w:rPr>
              <w:instrText xml:space="preserve"> PAGEREF _Toc478634303 \h </w:instrText>
            </w:r>
            <w:r>
              <w:rPr>
                <w:noProof/>
                <w:webHidden/>
              </w:rPr>
            </w:r>
            <w:r>
              <w:rPr>
                <w:noProof/>
                <w:webHidden/>
              </w:rPr>
              <w:fldChar w:fldCharType="separate"/>
            </w:r>
            <w:r>
              <w:rPr>
                <w:noProof/>
                <w:webHidden/>
              </w:rPr>
              <w:t>29</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4" w:history="1">
            <w:r w:rsidRPr="00A93177">
              <w:rPr>
                <w:rStyle w:val="Hipervnculo"/>
                <w:noProof/>
              </w:rPr>
              <w:t>1.1.4</w:t>
            </w:r>
            <w:r>
              <w:rPr>
                <w:rFonts w:asciiTheme="minorHAnsi" w:eastAsiaTheme="minorEastAsia" w:hAnsiTheme="minorHAnsi"/>
                <w:noProof/>
                <w:sz w:val="22"/>
                <w:lang w:val="es-MX" w:eastAsia="es-MX"/>
              </w:rPr>
              <w:tab/>
            </w:r>
            <w:r w:rsidRPr="00A93177">
              <w:rPr>
                <w:rStyle w:val="Hipervnculo"/>
                <w:noProof/>
              </w:rPr>
              <w:t>Herramienta de identificación del problema</w:t>
            </w:r>
            <w:r>
              <w:rPr>
                <w:noProof/>
                <w:webHidden/>
              </w:rPr>
              <w:tab/>
            </w:r>
            <w:r>
              <w:rPr>
                <w:noProof/>
                <w:webHidden/>
              </w:rPr>
              <w:fldChar w:fldCharType="begin"/>
            </w:r>
            <w:r>
              <w:rPr>
                <w:noProof/>
                <w:webHidden/>
              </w:rPr>
              <w:instrText xml:space="preserve"> PAGEREF _Toc478634304 \h </w:instrText>
            </w:r>
            <w:r>
              <w:rPr>
                <w:noProof/>
                <w:webHidden/>
              </w:rPr>
            </w:r>
            <w:r>
              <w:rPr>
                <w:noProof/>
                <w:webHidden/>
              </w:rPr>
              <w:fldChar w:fldCharType="separate"/>
            </w:r>
            <w:r>
              <w:rPr>
                <w:noProof/>
                <w:webHidden/>
              </w:rPr>
              <w:t>31</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5" w:history="1">
            <w:r w:rsidRPr="00A93177">
              <w:rPr>
                <w:rStyle w:val="Hipervnculo"/>
                <w:noProof/>
              </w:rPr>
              <w:t>1.1.5</w:t>
            </w:r>
            <w:r>
              <w:rPr>
                <w:rFonts w:asciiTheme="minorHAnsi" w:eastAsiaTheme="minorEastAsia" w:hAnsiTheme="minorHAnsi"/>
                <w:noProof/>
                <w:sz w:val="22"/>
                <w:lang w:val="es-MX" w:eastAsia="es-MX"/>
              </w:rPr>
              <w:tab/>
            </w:r>
            <w:r w:rsidRPr="00A93177">
              <w:rPr>
                <w:rStyle w:val="Hipervnculo"/>
                <w:noProof/>
              </w:rPr>
              <w:t>Árbol de problema</w:t>
            </w:r>
            <w:r>
              <w:rPr>
                <w:noProof/>
                <w:webHidden/>
              </w:rPr>
              <w:tab/>
            </w:r>
            <w:r>
              <w:rPr>
                <w:noProof/>
                <w:webHidden/>
              </w:rPr>
              <w:fldChar w:fldCharType="begin"/>
            </w:r>
            <w:r>
              <w:rPr>
                <w:noProof/>
                <w:webHidden/>
              </w:rPr>
              <w:instrText xml:space="preserve"> PAGEREF _Toc478634305 \h </w:instrText>
            </w:r>
            <w:r>
              <w:rPr>
                <w:noProof/>
                <w:webHidden/>
              </w:rPr>
            </w:r>
            <w:r>
              <w:rPr>
                <w:noProof/>
                <w:webHidden/>
              </w:rPr>
              <w:fldChar w:fldCharType="separate"/>
            </w:r>
            <w:r>
              <w:rPr>
                <w:noProof/>
                <w:webHidden/>
              </w:rPr>
              <w:t>32</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6" w:history="1">
            <w:r w:rsidRPr="00A93177">
              <w:rPr>
                <w:rStyle w:val="Hipervnculo"/>
                <w:noProof/>
              </w:rPr>
              <w:t>1.1.6</w:t>
            </w:r>
            <w:r>
              <w:rPr>
                <w:rFonts w:asciiTheme="minorHAnsi" w:eastAsiaTheme="minorEastAsia" w:hAnsiTheme="minorHAnsi"/>
                <w:noProof/>
                <w:sz w:val="22"/>
                <w:lang w:val="es-MX" w:eastAsia="es-MX"/>
              </w:rPr>
              <w:tab/>
            </w:r>
            <w:r w:rsidRPr="00A93177">
              <w:rPr>
                <w:rStyle w:val="Hipervnculo"/>
                <w:noProof/>
              </w:rPr>
              <w:t>Árbol de objetivos</w:t>
            </w:r>
            <w:r>
              <w:rPr>
                <w:noProof/>
                <w:webHidden/>
              </w:rPr>
              <w:tab/>
            </w:r>
            <w:r>
              <w:rPr>
                <w:noProof/>
                <w:webHidden/>
              </w:rPr>
              <w:fldChar w:fldCharType="begin"/>
            </w:r>
            <w:r>
              <w:rPr>
                <w:noProof/>
                <w:webHidden/>
              </w:rPr>
              <w:instrText xml:space="preserve"> PAGEREF _Toc478634306 \h </w:instrText>
            </w:r>
            <w:r>
              <w:rPr>
                <w:noProof/>
                <w:webHidden/>
              </w:rPr>
            </w:r>
            <w:r>
              <w:rPr>
                <w:noProof/>
                <w:webHidden/>
              </w:rPr>
              <w:fldChar w:fldCharType="separate"/>
            </w:r>
            <w:r>
              <w:rPr>
                <w:noProof/>
                <w:webHidden/>
              </w:rPr>
              <w:t>37</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7" w:history="1">
            <w:r w:rsidRPr="00A93177">
              <w:rPr>
                <w:rStyle w:val="Hipervnculo"/>
                <w:noProof/>
              </w:rPr>
              <w:t>1.1.7</w:t>
            </w:r>
            <w:r>
              <w:rPr>
                <w:rFonts w:asciiTheme="minorHAnsi" w:eastAsiaTheme="minorEastAsia" w:hAnsiTheme="minorHAnsi"/>
                <w:noProof/>
                <w:sz w:val="22"/>
                <w:lang w:val="es-MX" w:eastAsia="es-MX"/>
              </w:rPr>
              <w:tab/>
            </w:r>
            <w:r w:rsidRPr="00A93177">
              <w:rPr>
                <w:rStyle w:val="Hipervnculo"/>
                <w:noProof/>
              </w:rPr>
              <w:t>Herramienta de solución de problema</w:t>
            </w:r>
            <w:r>
              <w:rPr>
                <w:noProof/>
                <w:webHidden/>
              </w:rPr>
              <w:tab/>
            </w:r>
            <w:r>
              <w:rPr>
                <w:noProof/>
                <w:webHidden/>
              </w:rPr>
              <w:fldChar w:fldCharType="begin"/>
            </w:r>
            <w:r>
              <w:rPr>
                <w:noProof/>
                <w:webHidden/>
              </w:rPr>
              <w:instrText xml:space="preserve"> PAGEREF _Toc478634307 \h </w:instrText>
            </w:r>
            <w:r>
              <w:rPr>
                <w:noProof/>
                <w:webHidden/>
              </w:rPr>
            </w:r>
            <w:r>
              <w:rPr>
                <w:noProof/>
                <w:webHidden/>
              </w:rPr>
              <w:fldChar w:fldCharType="separate"/>
            </w:r>
            <w:r>
              <w:rPr>
                <w:noProof/>
                <w:webHidden/>
              </w:rPr>
              <w:t>40</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8" w:history="1">
            <w:r w:rsidRPr="00A93177">
              <w:rPr>
                <w:rStyle w:val="Hipervnculo"/>
                <w:noProof/>
              </w:rPr>
              <w:t>1.1.8</w:t>
            </w:r>
            <w:r>
              <w:rPr>
                <w:rFonts w:asciiTheme="minorHAnsi" w:eastAsiaTheme="minorEastAsia" w:hAnsiTheme="minorHAnsi"/>
                <w:noProof/>
                <w:sz w:val="22"/>
                <w:lang w:val="es-MX" w:eastAsia="es-MX"/>
              </w:rPr>
              <w:tab/>
            </w:r>
            <w:r w:rsidRPr="00A93177">
              <w:rPr>
                <w:rStyle w:val="Hipervnculo"/>
                <w:noProof/>
              </w:rPr>
              <w:t>Entrevista</w:t>
            </w:r>
            <w:r>
              <w:rPr>
                <w:noProof/>
                <w:webHidden/>
              </w:rPr>
              <w:tab/>
            </w:r>
            <w:r>
              <w:rPr>
                <w:noProof/>
                <w:webHidden/>
              </w:rPr>
              <w:fldChar w:fldCharType="begin"/>
            </w:r>
            <w:r>
              <w:rPr>
                <w:noProof/>
                <w:webHidden/>
              </w:rPr>
              <w:instrText xml:space="preserve"> PAGEREF _Toc478634308 \h </w:instrText>
            </w:r>
            <w:r>
              <w:rPr>
                <w:noProof/>
                <w:webHidden/>
              </w:rPr>
            </w:r>
            <w:r>
              <w:rPr>
                <w:noProof/>
                <w:webHidden/>
              </w:rPr>
              <w:fldChar w:fldCharType="separate"/>
            </w:r>
            <w:r>
              <w:rPr>
                <w:noProof/>
                <w:webHidden/>
              </w:rPr>
              <w:t>41</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09" w:history="1">
            <w:r w:rsidRPr="00A93177">
              <w:rPr>
                <w:rStyle w:val="Hipervnculo"/>
                <w:noProof/>
              </w:rPr>
              <w:t>1.1.9</w:t>
            </w:r>
            <w:r>
              <w:rPr>
                <w:rFonts w:asciiTheme="minorHAnsi" w:eastAsiaTheme="minorEastAsia" w:hAnsiTheme="minorHAnsi"/>
                <w:noProof/>
                <w:sz w:val="22"/>
                <w:lang w:val="es-MX" w:eastAsia="es-MX"/>
              </w:rPr>
              <w:tab/>
            </w:r>
            <w:r w:rsidRPr="00A93177">
              <w:rPr>
                <w:rStyle w:val="Hipervnculo"/>
                <w:noProof/>
              </w:rPr>
              <w:t>Cuestionario</w:t>
            </w:r>
            <w:r>
              <w:rPr>
                <w:noProof/>
                <w:webHidden/>
              </w:rPr>
              <w:tab/>
            </w:r>
            <w:r>
              <w:rPr>
                <w:noProof/>
                <w:webHidden/>
              </w:rPr>
              <w:fldChar w:fldCharType="begin"/>
            </w:r>
            <w:r>
              <w:rPr>
                <w:noProof/>
                <w:webHidden/>
              </w:rPr>
              <w:instrText xml:space="preserve"> PAGEREF _Toc478634309 \h </w:instrText>
            </w:r>
            <w:r>
              <w:rPr>
                <w:noProof/>
                <w:webHidden/>
              </w:rPr>
            </w:r>
            <w:r>
              <w:rPr>
                <w:noProof/>
                <w:webHidden/>
              </w:rPr>
              <w:fldChar w:fldCharType="separate"/>
            </w:r>
            <w:r>
              <w:rPr>
                <w:noProof/>
                <w:webHidden/>
              </w:rPr>
              <w:t>42</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0" w:history="1">
            <w:r w:rsidRPr="00A93177">
              <w:rPr>
                <w:rStyle w:val="Hipervnculo"/>
                <w:noProof/>
              </w:rPr>
              <w:t>1.1.10</w:t>
            </w:r>
            <w:r>
              <w:rPr>
                <w:rFonts w:asciiTheme="minorHAnsi" w:eastAsiaTheme="minorEastAsia" w:hAnsiTheme="minorHAnsi"/>
                <w:noProof/>
                <w:sz w:val="22"/>
                <w:lang w:val="es-MX" w:eastAsia="es-MX"/>
              </w:rPr>
              <w:tab/>
            </w:r>
            <w:r w:rsidRPr="00A93177">
              <w:rPr>
                <w:rStyle w:val="Hipervnculo"/>
                <w:noProof/>
              </w:rPr>
              <w:t>Formulario</w:t>
            </w:r>
            <w:r>
              <w:rPr>
                <w:noProof/>
                <w:webHidden/>
              </w:rPr>
              <w:tab/>
            </w:r>
            <w:r>
              <w:rPr>
                <w:noProof/>
                <w:webHidden/>
              </w:rPr>
              <w:fldChar w:fldCharType="begin"/>
            </w:r>
            <w:r>
              <w:rPr>
                <w:noProof/>
                <w:webHidden/>
              </w:rPr>
              <w:instrText xml:space="preserve"> PAGEREF _Toc478634310 \h </w:instrText>
            </w:r>
            <w:r>
              <w:rPr>
                <w:noProof/>
                <w:webHidden/>
              </w:rPr>
            </w:r>
            <w:r>
              <w:rPr>
                <w:noProof/>
                <w:webHidden/>
              </w:rPr>
              <w:fldChar w:fldCharType="separate"/>
            </w:r>
            <w:r>
              <w:rPr>
                <w:noProof/>
                <w:webHidden/>
              </w:rPr>
              <w:t>43</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1" w:history="1">
            <w:r w:rsidRPr="00A93177">
              <w:rPr>
                <w:rStyle w:val="Hipervnculo"/>
                <w:noProof/>
              </w:rPr>
              <w:t>1.1.11</w:t>
            </w:r>
            <w:r>
              <w:rPr>
                <w:rFonts w:asciiTheme="minorHAnsi" w:eastAsiaTheme="minorEastAsia" w:hAnsiTheme="minorHAnsi"/>
                <w:noProof/>
                <w:sz w:val="22"/>
                <w:lang w:val="es-MX" w:eastAsia="es-MX"/>
              </w:rPr>
              <w:tab/>
            </w:r>
            <w:r w:rsidRPr="00A93177">
              <w:rPr>
                <w:rStyle w:val="Hipervnculo"/>
                <w:noProof/>
              </w:rPr>
              <w:t>Requerimientos informáticos</w:t>
            </w:r>
            <w:r>
              <w:rPr>
                <w:noProof/>
                <w:webHidden/>
              </w:rPr>
              <w:tab/>
            </w:r>
            <w:r>
              <w:rPr>
                <w:noProof/>
                <w:webHidden/>
              </w:rPr>
              <w:fldChar w:fldCharType="begin"/>
            </w:r>
            <w:r>
              <w:rPr>
                <w:noProof/>
                <w:webHidden/>
              </w:rPr>
              <w:instrText xml:space="preserve"> PAGEREF _Toc478634311 \h </w:instrText>
            </w:r>
            <w:r>
              <w:rPr>
                <w:noProof/>
                <w:webHidden/>
              </w:rPr>
            </w:r>
            <w:r>
              <w:rPr>
                <w:noProof/>
                <w:webHidden/>
              </w:rPr>
              <w:fldChar w:fldCharType="separate"/>
            </w:r>
            <w:r>
              <w:rPr>
                <w:noProof/>
                <w:webHidden/>
              </w:rPr>
              <w:t>43</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2" w:history="1">
            <w:r w:rsidRPr="00A93177">
              <w:rPr>
                <w:rStyle w:val="Hipervnculo"/>
                <w:noProof/>
              </w:rPr>
              <w:t>1.1.12</w:t>
            </w:r>
            <w:r>
              <w:rPr>
                <w:rFonts w:asciiTheme="minorHAnsi" w:eastAsiaTheme="minorEastAsia" w:hAnsiTheme="minorHAnsi"/>
                <w:noProof/>
                <w:sz w:val="22"/>
                <w:lang w:val="es-MX" w:eastAsia="es-MX"/>
              </w:rPr>
              <w:tab/>
            </w:r>
            <w:r w:rsidRPr="00A93177">
              <w:rPr>
                <w:rStyle w:val="Hipervnculo"/>
                <w:noProof/>
              </w:rPr>
              <w:t>Unified Modeling Language (UML)</w:t>
            </w:r>
            <w:r>
              <w:rPr>
                <w:noProof/>
                <w:webHidden/>
              </w:rPr>
              <w:tab/>
            </w:r>
            <w:r>
              <w:rPr>
                <w:noProof/>
                <w:webHidden/>
              </w:rPr>
              <w:fldChar w:fldCharType="begin"/>
            </w:r>
            <w:r>
              <w:rPr>
                <w:noProof/>
                <w:webHidden/>
              </w:rPr>
              <w:instrText xml:space="preserve"> PAGEREF _Toc478634312 \h </w:instrText>
            </w:r>
            <w:r>
              <w:rPr>
                <w:noProof/>
                <w:webHidden/>
              </w:rPr>
            </w:r>
            <w:r>
              <w:rPr>
                <w:noProof/>
                <w:webHidden/>
              </w:rPr>
              <w:fldChar w:fldCharType="separate"/>
            </w:r>
            <w:r>
              <w:rPr>
                <w:noProof/>
                <w:webHidden/>
              </w:rPr>
              <w:t>44</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3" w:history="1">
            <w:r w:rsidRPr="00A93177">
              <w:rPr>
                <w:rStyle w:val="Hipervnculo"/>
                <w:noProof/>
              </w:rPr>
              <w:t>1.1.13</w:t>
            </w:r>
            <w:r>
              <w:rPr>
                <w:rFonts w:asciiTheme="minorHAnsi" w:eastAsiaTheme="minorEastAsia" w:hAnsiTheme="minorHAnsi"/>
                <w:noProof/>
                <w:sz w:val="22"/>
                <w:lang w:val="es-MX" w:eastAsia="es-MX"/>
              </w:rPr>
              <w:tab/>
            </w:r>
            <w:r w:rsidRPr="00A93177">
              <w:rPr>
                <w:rStyle w:val="Hipervnculo"/>
                <w:noProof/>
              </w:rPr>
              <w:t>Pruebas</w:t>
            </w:r>
            <w:r>
              <w:rPr>
                <w:noProof/>
                <w:webHidden/>
              </w:rPr>
              <w:tab/>
            </w:r>
            <w:r>
              <w:rPr>
                <w:noProof/>
                <w:webHidden/>
              </w:rPr>
              <w:fldChar w:fldCharType="begin"/>
            </w:r>
            <w:r>
              <w:rPr>
                <w:noProof/>
                <w:webHidden/>
              </w:rPr>
              <w:instrText xml:space="preserve"> PAGEREF _Toc478634313 \h </w:instrText>
            </w:r>
            <w:r>
              <w:rPr>
                <w:noProof/>
                <w:webHidden/>
              </w:rPr>
            </w:r>
            <w:r>
              <w:rPr>
                <w:noProof/>
                <w:webHidden/>
              </w:rPr>
              <w:fldChar w:fldCharType="separate"/>
            </w:r>
            <w:r>
              <w:rPr>
                <w:noProof/>
                <w:webHidden/>
              </w:rPr>
              <w:t>45</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4" w:history="1">
            <w:r w:rsidRPr="00A93177">
              <w:rPr>
                <w:rStyle w:val="Hipervnculo"/>
                <w:rFonts w:cs="Times New Roman"/>
                <w:noProof/>
              </w:rPr>
              <w:t>1.1.14</w:t>
            </w:r>
            <w:r>
              <w:rPr>
                <w:rFonts w:asciiTheme="minorHAnsi" w:eastAsiaTheme="minorEastAsia" w:hAnsiTheme="minorHAnsi"/>
                <w:noProof/>
                <w:sz w:val="22"/>
                <w:lang w:val="es-MX" w:eastAsia="es-MX"/>
              </w:rPr>
              <w:tab/>
            </w:r>
            <w:r w:rsidRPr="00A93177">
              <w:rPr>
                <w:rStyle w:val="Hipervnculo"/>
                <w:rFonts w:cs="Times New Roman"/>
                <w:noProof/>
              </w:rPr>
              <w:t>Red Informática.</w:t>
            </w:r>
            <w:r>
              <w:rPr>
                <w:noProof/>
                <w:webHidden/>
              </w:rPr>
              <w:tab/>
            </w:r>
            <w:r>
              <w:rPr>
                <w:noProof/>
                <w:webHidden/>
              </w:rPr>
              <w:fldChar w:fldCharType="begin"/>
            </w:r>
            <w:r>
              <w:rPr>
                <w:noProof/>
                <w:webHidden/>
              </w:rPr>
              <w:instrText xml:space="preserve"> PAGEREF _Toc478634314 \h </w:instrText>
            </w:r>
            <w:r>
              <w:rPr>
                <w:noProof/>
                <w:webHidden/>
              </w:rPr>
            </w:r>
            <w:r>
              <w:rPr>
                <w:noProof/>
                <w:webHidden/>
              </w:rPr>
              <w:fldChar w:fldCharType="separate"/>
            </w:r>
            <w:r>
              <w:rPr>
                <w:noProof/>
                <w:webHidden/>
              </w:rPr>
              <w:t>46</w:t>
            </w:r>
            <w:r>
              <w:rPr>
                <w:noProof/>
                <w:webHidden/>
              </w:rPr>
              <w:fldChar w:fldCharType="end"/>
            </w:r>
          </w:hyperlink>
        </w:p>
        <w:p w:rsidR="00090C1D" w:rsidRDefault="00090C1D">
          <w:pPr>
            <w:pStyle w:val="TDC2"/>
            <w:tabs>
              <w:tab w:val="left" w:pos="880"/>
              <w:tab w:val="right" w:leader="dot" w:pos="8827"/>
            </w:tabs>
            <w:rPr>
              <w:rFonts w:asciiTheme="minorHAnsi" w:eastAsiaTheme="minorEastAsia" w:hAnsiTheme="minorHAnsi"/>
              <w:noProof/>
              <w:sz w:val="22"/>
              <w:lang w:val="es-MX" w:eastAsia="es-MX"/>
            </w:rPr>
          </w:pPr>
          <w:hyperlink w:anchor="_Toc478634315" w:history="1">
            <w:r w:rsidRPr="00A93177">
              <w:rPr>
                <w:rStyle w:val="Hipervnculo"/>
                <w:noProof/>
              </w:rPr>
              <w:t>1.2</w:t>
            </w:r>
            <w:r>
              <w:rPr>
                <w:rFonts w:asciiTheme="minorHAnsi" w:eastAsiaTheme="minorEastAsia" w:hAnsiTheme="minorHAnsi"/>
                <w:noProof/>
                <w:sz w:val="22"/>
                <w:lang w:val="es-MX" w:eastAsia="es-MX"/>
              </w:rPr>
              <w:tab/>
            </w:r>
            <w:r w:rsidRPr="00A93177">
              <w:rPr>
                <w:rStyle w:val="Hipervnculo"/>
                <w:noProof/>
              </w:rPr>
              <w:t>Antecedentes de la institución</w:t>
            </w:r>
            <w:r>
              <w:rPr>
                <w:noProof/>
                <w:webHidden/>
              </w:rPr>
              <w:tab/>
            </w:r>
            <w:r>
              <w:rPr>
                <w:noProof/>
                <w:webHidden/>
              </w:rPr>
              <w:fldChar w:fldCharType="begin"/>
            </w:r>
            <w:r>
              <w:rPr>
                <w:noProof/>
                <w:webHidden/>
              </w:rPr>
              <w:instrText xml:space="preserve"> PAGEREF _Toc478634315 \h </w:instrText>
            </w:r>
            <w:r>
              <w:rPr>
                <w:noProof/>
                <w:webHidden/>
              </w:rPr>
            </w:r>
            <w:r>
              <w:rPr>
                <w:noProof/>
                <w:webHidden/>
              </w:rPr>
              <w:fldChar w:fldCharType="separate"/>
            </w:r>
            <w:r>
              <w:rPr>
                <w:noProof/>
                <w:webHidden/>
              </w:rPr>
              <w:t>48</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6" w:history="1">
            <w:r w:rsidRPr="00A93177">
              <w:rPr>
                <w:rStyle w:val="Hipervnculo"/>
                <w:noProof/>
              </w:rPr>
              <w:t>1.2.1</w:t>
            </w:r>
            <w:r>
              <w:rPr>
                <w:rFonts w:asciiTheme="minorHAnsi" w:eastAsiaTheme="minorEastAsia" w:hAnsiTheme="minorHAnsi"/>
                <w:noProof/>
                <w:sz w:val="22"/>
                <w:lang w:val="es-MX" w:eastAsia="es-MX"/>
              </w:rPr>
              <w:tab/>
            </w:r>
            <w:r w:rsidRPr="00A93177">
              <w:rPr>
                <w:rStyle w:val="Hipervnculo"/>
                <w:noProof/>
              </w:rPr>
              <w:t>Generalidades de la institución</w:t>
            </w:r>
            <w:r>
              <w:rPr>
                <w:noProof/>
                <w:webHidden/>
              </w:rPr>
              <w:tab/>
            </w:r>
            <w:r>
              <w:rPr>
                <w:noProof/>
                <w:webHidden/>
              </w:rPr>
              <w:fldChar w:fldCharType="begin"/>
            </w:r>
            <w:r>
              <w:rPr>
                <w:noProof/>
                <w:webHidden/>
              </w:rPr>
              <w:instrText xml:space="preserve"> PAGEREF _Toc478634316 \h </w:instrText>
            </w:r>
            <w:r>
              <w:rPr>
                <w:noProof/>
                <w:webHidden/>
              </w:rPr>
            </w:r>
            <w:r>
              <w:rPr>
                <w:noProof/>
                <w:webHidden/>
              </w:rPr>
              <w:fldChar w:fldCharType="separate"/>
            </w:r>
            <w:r>
              <w:rPr>
                <w:noProof/>
                <w:webHidden/>
              </w:rPr>
              <w:t>48</w:t>
            </w:r>
            <w:r>
              <w:rPr>
                <w:noProof/>
                <w:webHidden/>
              </w:rPr>
              <w:fldChar w:fldCharType="end"/>
            </w:r>
          </w:hyperlink>
        </w:p>
        <w:p w:rsidR="00090C1D" w:rsidRDefault="00090C1D">
          <w:pPr>
            <w:pStyle w:val="TDC3"/>
            <w:tabs>
              <w:tab w:val="left" w:pos="1320"/>
              <w:tab w:val="right" w:leader="dot" w:pos="8827"/>
            </w:tabs>
            <w:rPr>
              <w:rFonts w:asciiTheme="minorHAnsi" w:eastAsiaTheme="minorEastAsia" w:hAnsiTheme="minorHAnsi"/>
              <w:noProof/>
              <w:sz w:val="22"/>
              <w:lang w:val="es-MX" w:eastAsia="es-MX"/>
            </w:rPr>
          </w:pPr>
          <w:hyperlink w:anchor="_Toc478634317" w:history="1">
            <w:r w:rsidRPr="00A93177">
              <w:rPr>
                <w:rStyle w:val="Hipervnculo"/>
                <w:noProof/>
              </w:rPr>
              <w:t>1.2.2</w:t>
            </w:r>
            <w:r>
              <w:rPr>
                <w:rFonts w:asciiTheme="minorHAnsi" w:eastAsiaTheme="minorEastAsia" w:hAnsiTheme="minorHAnsi"/>
                <w:noProof/>
                <w:sz w:val="22"/>
                <w:lang w:val="es-MX" w:eastAsia="es-MX"/>
              </w:rPr>
              <w:tab/>
            </w:r>
            <w:r w:rsidRPr="00A93177">
              <w:rPr>
                <w:rStyle w:val="Hipervnculo"/>
                <w:noProof/>
              </w:rPr>
              <w:t>Estructura organizativa</w:t>
            </w:r>
            <w:r>
              <w:rPr>
                <w:noProof/>
                <w:webHidden/>
              </w:rPr>
              <w:tab/>
            </w:r>
            <w:r>
              <w:rPr>
                <w:noProof/>
                <w:webHidden/>
              </w:rPr>
              <w:fldChar w:fldCharType="begin"/>
            </w:r>
            <w:r>
              <w:rPr>
                <w:noProof/>
                <w:webHidden/>
              </w:rPr>
              <w:instrText xml:space="preserve"> PAGEREF _Toc478634317 \h </w:instrText>
            </w:r>
            <w:r>
              <w:rPr>
                <w:noProof/>
                <w:webHidden/>
              </w:rPr>
            </w:r>
            <w:r>
              <w:rPr>
                <w:noProof/>
                <w:webHidden/>
              </w:rPr>
              <w:fldChar w:fldCharType="separate"/>
            </w:r>
            <w:r>
              <w:rPr>
                <w:noProof/>
                <w:webHidden/>
              </w:rPr>
              <w:t>48</w:t>
            </w:r>
            <w:r>
              <w:rPr>
                <w:noProof/>
                <w:webHidden/>
              </w:rPr>
              <w:fldChar w:fldCharType="end"/>
            </w:r>
          </w:hyperlink>
        </w:p>
        <w:p w:rsidR="00090C1D" w:rsidRDefault="00090C1D">
          <w:pPr>
            <w:pStyle w:val="TDC1"/>
            <w:tabs>
              <w:tab w:val="right" w:leader="dot" w:pos="8827"/>
            </w:tabs>
            <w:rPr>
              <w:rFonts w:asciiTheme="minorHAnsi" w:eastAsiaTheme="minorEastAsia" w:hAnsiTheme="minorHAnsi"/>
              <w:noProof/>
              <w:sz w:val="22"/>
              <w:lang w:val="es-MX" w:eastAsia="es-MX"/>
            </w:rPr>
          </w:pPr>
          <w:hyperlink w:anchor="_Toc478634318" w:history="1">
            <w:r w:rsidRPr="00A93177">
              <w:rPr>
                <w:rStyle w:val="Hipervnculo"/>
                <w:noProof/>
                <w:lang w:val="es-ES"/>
              </w:rPr>
              <w:t>Referencias</w:t>
            </w:r>
            <w:r>
              <w:rPr>
                <w:noProof/>
                <w:webHidden/>
              </w:rPr>
              <w:tab/>
            </w:r>
            <w:r>
              <w:rPr>
                <w:noProof/>
                <w:webHidden/>
              </w:rPr>
              <w:fldChar w:fldCharType="begin"/>
            </w:r>
            <w:r>
              <w:rPr>
                <w:noProof/>
                <w:webHidden/>
              </w:rPr>
              <w:instrText xml:space="preserve"> PAGEREF _Toc478634318 \h </w:instrText>
            </w:r>
            <w:r>
              <w:rPr>
                <w:noProof/>
                <w:webHidden/>
              </w:rPr>
            </w:r>
            <w:r>
              <w:rPr>
                <w:noProof/>
                <w:webHidden/>
              </w:rPr>
              <w:fldChar w:fldCharType="separate"/>
            </w:r>
            <w:r>
              <w:rPr>
                <w:noProof/>
                <w:webHidden/>
              </w:rPr>
              <w:t>51</w:t>
            </w:r>
            <w:r>
              <w:rPr>
                <w:noProof/>
                <w:webHidden/>
              </w:rPr>
              <w:fldChar w:fldCharType="end"/>
            </w:r>
          </w:hyperlink>
        </w:p>
        <w:p w:rsidR="00626217" w:rsidRPr="00626217" w:rsidRDefault="001312B6" w:rsidP="004E2C53">
          <w:pPr>
            <w:pStyle w:val="Tabladeilustraciones"/>
            <w:tabs>
              <w:tab w:val="right" w:leader="dot" w:pos="8827"/>
            </w:tabs>
            <w:rPr>
              <w:rFonts w:asciiTheme="minorHAnsi" w:eastAsiaTheme="minorEastAsia" w:hAnsiTheme="minorHAnsi"/>
              <w:noProof/>
              <w:sz w:val="22"/>
              <w:lang w:val="es-MX" w:eastAsia="es-MX"/>
            </w:rPr>
          </w:pPr>
          <w:r>
            <w:rPr>
              <w:b/>
              <w:bCs/>
              <w:lang w:val="es-ES"/>
            </w:rPr>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4E2C53"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78634202" w:history="1">
        <w:r w:rsidR="004E2C53" w:rsidRPr="00BA5840">
          <w:rPr>
            <w:rStyle w:val="Hipervnculo"/>
            <w:noProof/>
          </w:rPr>
          <w:t>Tabla 1 Beneficiarios directos del sistema</w:t>
        </w:r>
        <w:r w:rsidR="004E2C53">
          <w:rPr>
            <w:noProof/>
            <w:webHidden/>
          </w:rPr>
          <w:tab/>
        </w:r>
        <w:r w:rsidR="004E2C53">
          <w:rPr>
            <w:noProof/>
            <w:webHidden/>
          </w:rPr>
          <w:fldChar w:fldCharType="begin"/>
        </w:r>
        <w:r w:rsidR="004E2C53">
          <w:rPr>
            <w:noProof/>
            <w:webHidden/>
          </w:rPr>
          <w:instrText xml:space="preserve"> PAGEREF _Toc478634202 \h </w:instrText>
        </w:r>
        <w:r w:rsidR="004E2C53">
          <w:rPr>
            <w:noProof/>
            <w:webHidden/>
          </w:rPr>
        </w:r>
        <w:r w:rsidR="004E2C53">
          <w:rPr>
            <w:noProof/>
            <w:webHidden/>
          </w:rPr>
          <w:fldChar w:fldCharType="separate"/>
        </w:r>
        <w:r w:rsidR="004E2C53">
          <w:rPr>
            <w:noProof/>
            <w:webHidden/>
          </w:rPr>
          <w:t>10</w:t>
        </w:r>
        <w:r w:rsidR="004E2C53">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090C1D" w:rsidRDefault="00EA430A">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78634269" w:history="1">
        <w:r w:rsidR="00090C1D" w:rsidRPr="001312B1">
          <w:rPr>
            <w:rStyle w:val="Hipervnculo"/>
            <w:noProof/>
          </w:rPr>
          <w:t>Figura 1 Árbol de efectos</w:t>
        </w:r>
        <w:r w:rsidR="00090C1D">
          <w:rPr>
            <w:noProof/>
            <w:webHidden/>
          </w:rPr>
          <w:tab/>
        </w:r>
        <w:r w:rsidR="00090C1D">
          <w:rPr>
            <w:noProof/>
            <w:webHidden/>
          </w:rPr>
          <w:fldChar w:fldCharType="begin"/>
        </w:r>
        <w:r w:rsidR="00090C1D">
          <w:rPr>
            <w:noProof/>
            <w:webHidden/>
          </w:rPr>
          <w:instrText xml:space="preserve"> PAGEREF _Toc478634269 \h </w:instrText>
        </w:r>
        <w:r w:rsidR="00090C1D">
          <w:rPr>
            <w:noProof/>
            <w:webHidden/>
          </w:rPr>
        </w:r>
        <w:r w:rsidR="00090C1D">
          <w:rPr>
            <w:noProof/>
            <w:webHidden/>
          </w:rPr>
          <w:fldChar w:fldCharType="separate"/>
        </w:r>
        <w:r w:rsidR="00090C1D">
          <w:rPr>
            <w:noProof/>
            <w:webHidden/>
          </w:rPr>
          <w:t>34</w:t>
        </w:r>
        <w:r w:rsidR="00090C1D">
          <w:rPr>
            <w:noProof/>
            <w:webHidden/>
          </w:rPr>
          <w:fldChar w:fldCharType="end"/>
        </w:r>
      </w:hyperlink>
    </w:p>
    <w:p w:rsidR="00090C1D" w:rsidRDefault="00090C1D">
      <w:pPr>
        <w:pStyle w:val="Tabladeilustraciones"/>
        <w:tabs>
          <w:tab w:val="right" w:leader="dot" w:pos="8827"/>
        </w:tabs>
        <w:rPr>
          <w:rFonts w:asciiTheme="minorHAnsi" w:eastAsiaTheme="minorEastAsia" w:hAnsiTheme="minorHAnsi"/>
          <w:noProof/>
          <w:sz w:val="22"/>
          <w:lang w:val="es-MX" w:eastAsia="es-MX"/>
        </w:rPr>
      </w:pPr>
      <w:hyperlink w:anchor="_Toc478634270" w:history="1">
        <w:r w:rsidRPr="001312B1">
          <w:rPr>
            <w:rStyle w:val="Hipervnculo"/>
            <w:noProof/>
            <w:lang w:val="es-ES"/>
          </w:rPr>
          <w:t>Figura 2 Árbol de causas</w:t>
        </w:r>
        <w:r>
          <w:rPr>
            <w:noProof/>
            <w:webHidden/>
          </w:rPr>
          <w:tab/>
        </w:r>
        <w:r>
          <w:rPr>
            <w:noProof/>
            <w:webHidden/>
          </w:rPr>
          <w:fldChar w:fldCharType="begin"/>
        </w:r>
        <w:r>
          <w:rPr>
            <w:noProof/>
            <w:webHidden/>
          </w:rPr>
          <w:instrText xml:space="preserve"> PAGEREF _Toc478634270 \h </w:instrText>
        </w:r>
        <w:r>
          <w:rPr>
            <w:noProof/>
            <w:webHidden/>
          </w:rPr>
        </w:r>
        <w:r>
          <w:rPr>
            <w:noProof/>
            <w:webHidden/>
          </w:rPr>
          <w:fldChar w:fldCharType="separate"/>
        </w:r>
        <w:r>
          <w:rPr>
            <w:noProof/>
            <w:webHidden/>
          </w:rPr>
          <w:t>35</w:t>
        </w:r>
        <w:r>
          <w:rPr>
            <w:noProof/>
            <w:webHidden/>
          </w:rPr>
          <w:fldChar w:fldCharType="end"/>
        </w:r>
      </w:hyperlink>
    </w:p>
    <w:p w:rsidR="00090C1D" w:rsidRDefault="00090C1D">
      <w:pPr>
        <w:pStyle w:val="Tabladeilustraciones"/>
        <w:tabs>
          <w:tab w:val="right" w:leader="dot" w:pos="8827"/>
        </w:tabs>
        <w:rPr>
          <w:rFonts w:asciiTheme="minorHAnsi" w:eastAsiaTheme="minorEastAsia" w:hAnsiTheme="minorHAnsi"/>
          <w:noProof/>
          <w:sz w:val="22"/>
          <w:lang w:val="es-MX" w:eastAsia="es-MX"/>
        </w:rPr>
      </w:pPr>
      <w:hyperlink w:anchor="_Toc478634271" w:history="1">
        <w:r w:rsidRPr="001312B1">
          <w:rPr>
            <w:rStyle w:val="Hipervnculo"/>
            <w:noProof/>
            <w:lang w:val="es-CL"/>
          </w:rPr>
          <w:t>Figura 3 Árbol de problema (Integración entre el árbol de causas y efectos)</w:t>
        </w:r>
        <w:r>
          <w:rPr>
            <w:noProof/>
            <w:webHidden/>
          </w:rPr>
          <w:tab/>
        </w:r>
        <w:r>
          <w:rPr>
            <w:noProof/>
            <w:webHidden/>
          </w:rPr>
          <w:fldChar w:fldCharType="begin"/>
        </w:r>
        <w:r>
          <w:rPr>
            <w:noProof/>
            <w:webHidden/>
          </w:rPr>
          <w:instrText xml:space="preserve"> PAGEREF _Toc478634271 \h </w:instrText>
        </w:r>
        <w:r>
          <w:rPr>
            <w:noProof/>
            <w:webHidden/>
          </w:rPr>
        </w:r>
        <w:r>
          <w:rPr>
            <w:noProof/>
            <w:webHidden/>
          </w:rPr>
          <w:fldChar w:fldCharType="separate"/>
        </w:r>
        <w:r>
          <w:rPr>
            <w:noProof/>
            <w:webHidden/>
          </w:rPr>
          <w:t>37</w:t>
        </w:r>
        <w:r>
          <w:rPr>
            <w:noProof/>
            <w:webHidden/>
          </w:rPr>
          <w:fldChar w:fldCharType="end"/>
        </w:r>
      </w:hyperlink>
    </w:p>
    <w:p w:rsidR="00090C1D" w:rsidRDefault="00090C1D">
      <w:pPr>
        <w:pStyle w:val="Tabladeilustraciones"/>
        <w:tabs>
          <w:tab w:val="right" w:leader="dot" w:pos="8827"/>
        </w:tabs>
        <w:rPr>
          <w:rFonts w:asciiTheme="minorHAnsi" w:eastAsiaTheme="minorEastAsia" w:hAnsiTheme="minorHAnsi"/>
          <w:noProof/>
          <w:sz w:val="22"/>
          <w:lang w:val="es-MX" w:eastAsia="es-MX"/>
        </w:rPr>
      </w:pPr>
      <w:hyperlink w:anchor="_Toc478634272" w:history="1">
        <w:r w:rsidRPr="001312B1">
          <w:rPr>
            <w:rStyle w:val="Hipervnculo"/>
            <w:noProof/>
            <w:lang w:val="es-CR"/>
          </w:rPr>
          <w:t>Figura 4 Árbol de objetivo</w:t>
        </w:r>
        <w:r>
          <w:rPr>
            <w:noProof/>
            <w:webHidden/>
          </w:rPr>
          <w:tab/>
        </w:r>
        <w:r>
          <w:rPr>
            <w:noProof/>
            <w:webHidden/>
          </w:rPr>
          <w:fldChar w:fldCharType="begin"/>
        </w:r>
        <w:r>
          <w:rPr>
            <w:noProof/>
            <w:webHidden/>
          </w:rPr>
          <w:instrText xml:space="preserve"> PAGEREF _Toc478634272 \h </w:instrText>
        </w:r>
        <w:r>
          <w:rPr>
            <w:noProof/>
            <w:webHidden/>
          </w:rPr>
        </w:r>
        <w:r>
          <w:rPr>
            <w:noProof/>
            <w:webHidden/>
          </w:rPr>
          <w:fldChar w:fldCharType="separate"/>
        </w:r>
        <w:r>
          <w:rPr>
            <w:noProof/>
            <w:webHidden/>
          </w:rPr>
          <w:t>40</w:t>
        </w:r>
        <w:r>
          <w:rPr>
            <w:noProof/>
            <w:webHidden/>
          </w:rPr>
          <w:fldChar w:fldCharType="end"/>
        </w:r>
      </w:hyperlink>
    </w:p>
    <w:p w:rsidR="00090C1D" w:rsidRDefault="00090C1D">
      <w:pPr>
        <w:pStyle w:val="Tabladeilustraciones"/>
        <w:tabs>
          <w:tab w:val="right" w:leader="dot" w:pos="8827"/>
        </w:tabs>
        <w:rPr>
          <w:rFonts w:asciiTheme="minorHAnsi" w:eastAsiaTheme="minorEastAsia" w:hAnsiTheme="minorHAnsi"/>
          <w:noProof/>
          <w:sz w:val="22"/>
          <w:lang w:val="es-MX" w:eastAsia="es-MX"/>
        </w:rPr>
      </w:pPr>
      <w:hyperlink w:anchor="_Toc478634273" w:history="1">
        <w:r w:rsidRPr="001312B1">
          <w:rPr>
            <w:rStyle w:val="Hipervnculo"/>
            <w:noProof/>
            <w:lang w:val="es-SV"/>
          </w:rPr>
          <w:t>Figura 5 Estructura organizativa del Grupo Promesa Divino Niño</w:t>
        </w:r>
        <w:r>
          <w:rPr>
            <w:noProof/>
            <w:webHidden/>
          </w:rPr>
          <w:tab/>
        </w:r>
        <w:r>
          <w:rPr>
            <w:noProof/>
            <w:webHidden/>
          </w:rPr>
          <w:fldChar w:fldCharType="begin"/>
        </w:r>
        <w:r>
          <w:rPr>
            <w:noProof/>
            <w:webHidden/>
          </w:rPr>
          <w:instrText xml:space="preserve"> PAGEREF _Toc478634273 \h </w:instrText>
        </w:r>
        <w:r>
          <w:rPr>
            <w:noProof/>
            <w:webHidden/>
          </w:rPr>
        </w:r>
        <w:r>
          <w:rPr>
            <w:noProof/>
            <w:webHidden/>
          </w:rPr>
          <w:fldChar w:fldCharType="separate"/>
        </w:r>
        <w:r>
          <w:rPr>
            <w:noProof/>
            <w:webHidden/>
          </w:rPr>
          <w:t>50</w:t>
        </w:r>
        <w:r>
          <w:rPr>
            <w:noProof/>
            <w:webHidden/>
          </w:rPr>
          <w:fldChar w:fldCharType="end"/>
        </w:r>
      </w:hyperlink>
    </w:p>
    <w:p w:rsidR="00EA430A" w:rsidRPr="00EA430A" w:rsidRDefault="00EA430A"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78634287"/>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78634288"/>
      <w:r>
        <w:lastRenderedPageBreak/>
        <w:t>Generalidades</w:t>
      </w:r>
      <w:bookmarkEnd w:id="1"/>
    </w:p>
    <w:p w:rsidR="00770774" w:rsidRDefault="00770774" w:rsidP="00770774">
      <w:pPr>
        <w:pStyle w:val="Ttulononumerado2"/>
      </w:pPr>
      <w:bookmarkStart w:id="2" w:name="_Toc478634289"/>
      <w:r>
        <w:t>Objetivos</w:t>
      </w:r>
      <w:bookmarkEnd w:id="2"/>
    </w:p>
    <w:p w:rsidR="00770774" w:rsidRDefault="00770774" w:rsidP="00770774">
      <w:pPr>
        <w:pStyle w:val="Ttulononumerado3"/>
      </w:pPr>
      <w:bookmarkStart w:id="3" w:name="_Toc478634290"/>
      <w:r>
        <w:t>General.</w:t>
      </w:r>
      <w:bookmarkEnd w:id="3"/>
    </w:p>
    <w:p w:rsidR="00770774" w:rsidRDefault="00F13348" w:rsidP="00AF6DBF">
      <w:pPr>
        <w:pStyle w:val="Prrafodelista"/>
        <w:numPr>
          <w:ilvl w:val="0"/>
          <w:numId w:val="40"/>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770774">
      <w:pPr>
        <w:pStyle w:val="Ttulononumerado3"/>
      </w:pPr>
      <w:bookmarkStart w:id="4" w:name="_Toc478634291"/>
      <w:r>
        <w:t>Específicos.</w:t>
      </w:r>
      <w:bookmarkEnd w:id="4"/>
    </w:p>
    <w:p w:rsidR="00773E87" w:rsidRPr="008C0BD0" w:rsidRDefault="00773E87" w:rsidP="00AF6DBF">
      <w:pPr>
        <w:pStyle w:val="Prrafodelista"/>
        <w:numPr>
          <w:ilvl w:val="0"/>
          <w:numId w:val="6"/>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F6DBF">
      <w:pPr>
        <w:pStyle w:val="Prrafodelista"/>
        <w:numPr>
          <w:ilvl w:val="0"/>
          <w:numId w:val="6"/>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F6DBF">
      <w:pPr>
        <w:pStyle w:val="Prrafodelista"/>
        <w:numPr>
          <w:ilvl w:val="0"/>
          <w:numId w:val="6"/>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5" w:name="_Toc478634292"/>
      <w:r>
        <w:lastRenderedPageBreak/>
        <w:t>Justificación</w:t>
      </w:r>
      <w:bookmarkEnd w:id="5"/>
    </w:p>
    <w:p w:rsidR="002B4821" w:rsidRPr="00DC7A87" w:rsidRDefault="002B4821" w:rsidP="002B4821">
      <w:pPr>
        <w:rPr>
          <w:rFonts w:cs="Times New Roman"/>
          <w:szCs w:val="24"/>
        </w:rPr>
      </w:pPr>
      <w:bookmarkStart w:id="6"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n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 a herramientas más actualizadas y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Grupo Promesa Divino Niño y unir</w:t>
      </w:r>
      <w:r>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2B4821">
      <w:pPr>
        <w:pStyle w:val="Ttulononumerado3"/>
      </w:pPr>
      <w:bookmarkStart w:id="7" w:name="_Toc478634293"/>
      <w:r>
        <w:t>Beneficiarios directos</w:t>
      </w:r>
      <w:bookmarkEnd w:id="7"/>
    </w:p>
    <w:p w:rsidR="002B4821" w:rsidRPr="00DC7A87" w:rsidRDefault="002B4821" w:rsidP="002B4821">
      <w:pPr>
        <w:rPr>
          <w:rFonts w:cs="Times New Roman"/>
          <w:szCs w:val="24"/>
        </w:rPr>
      </w:pPr>
      <w:r>
        <w:rPr>
          <w:rFonts w:cs="Times New Roman"/>
          <w:szCs w:val="24"/>
        </w:rPr>
        <w:t>Las áreas que resultarían beneficiados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8" w:name="_Toc478634202"/>
      <w:r>
        <w:t xml:space="preserve">Tabla </w:t>
      </w:r>
      <w:r>
        <w:fldChar w:fldCharType="begin"/>
      </w:r>
      <w:r>
        <w:instrText xml:space="preserve"> SEQ Tabla \* ARABIC </w:instrText>
      </w:r>
      <w:r>
        <w:fldChar w:fldCharType="separate"/>
      </w:r>
      <w:r>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8"/>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2B4821" w:rsidP="002B4821">
      <w:pPr>
        <w:rPr>
          <w:rFonts w:cs="Times New Roman"/>
          <w:szCs w:val="24"/>
        </w:rPr>
      </w:pPr>
      <w:r>
        <w:rPr>
          <w:rFonts w:cs="Times New Roman"/>
          <w:szCs w:val="24"/>
        </w:rPr>
        <w:t>Los beneficios que tendrá la implementación del sistema propuesto se verán reflejados en las siguientes áreas del Grupo Promesa Divino Niño:</w:t>
      </w:r>
    </w:p>
    <w:p w:rsidR="002B4821" w:rsidRDefault="002B4821" w:rsidP="00AF6DBF">
      <w:pPr>
        <w:pStyle w:val="Prrafodelista"/>
        <w:numPr>
          <w:ilvl w:val="0"/>
          <w:numId w:val="41"/>
        </w:numPr>
        <w:spacing w:after="200"/>
        <w:rPr>
          <w:rFonts w:cs="Times New Roman"/>
          <w:szCs w:val="24"/>
        </w:rPr>
      </w:pPr>
      <w:r>
        <w:rPr>
          <w:rFonts w:cs="Times New Roman"/>
          <w:szCs w:val="24"/>
        </w:rPr>
        <w:t>Recepción.</w:t>
      </w:r>
    </w:p>
    <w:p w:rsidR="002B4821" w:rsidRDefault="002B4821" w:rsidP="00AF6DBF">
      <w:pPr>
        <w:pStyle w:val="Prrafodelista"/>
        <w:numPr>
          <w:ilvl w:val="0"/>
          <w:numId w:val="41"/>
        </w:numPr>
        <w:spacing w:after="200"/>
        <w:rPr>
          <w:rFonts w:cs="Times New Roman"/>
          <w:szCs w:val="24"/>
        </w:rPr>
      </w:pPr>
      <w:r>
        <w:rPr>
          <w:rFonts w:cs="Times New Roman"/>
          <w:szCs w:val="24"/>
        </w:rPr>
        <w:t>Laboratorios.</w:t>
      </w:r>
    </w:p>
    <w:p w:rsidR="002B4821" w:rsidRDefault="002B4821" w:rsidP="00AF6DBF">
      <w:pPr>
        <w:pStyle w:val="Prrafodelista"/>
        <w:numPr>
          <w:ilvl w:val="0"/>
          <w:numId w:val="41"/>
        </w:numPr>
        <w:spacing w:after="200"/>
        <w:rPr>
          <w:rFonts w:cs="Times New Roman"/>
          <w:szCs w:val="24"/>
        </w:rPr>
      </w:pPr>
      <w:r>
        <w:rPr>
          <w:rFonts w:cs="Times New Roman"/>
          <w:szCs w:val="24"/>
        </w:rPr>
        <w:t>Enfermería.</w:t>
      </w:r>
    </w:p>
    <w:p w:rsidR="002B4821" w:rsidRDefault="002B4821" w:rsidP="00AF6DBF">
      <w:pPr>
        <w:pStyle w:val="Prrafodelista"/>
        <w:numPr>
          <w:ilvl w:val="0"/>
          <w:numId w:val="41"/>
        </w:numPr>
        <w:spacing w:after="200"/>
        <w:rPr>
          <w:rFonts w:cs="Times New Roman"/>
          <w:szCs w:val="24"/>
        </w:rPr>
      </w:pPr>
      <w:r>
        <w:rPr>
          <w:rFonts w:cs="Times New Roman"/>
          <w:szCs w:val="24"/>
        </w:rPr>
        <w:t>Medicina general.</w:t>
      </w:r>
    </w:p>
    <w:p w:rsidR="002B4821" w:rsidRDefault="002B4821" w:rsidP="00AF6DBF">
      <w:pPr>
        <w:pStyle w:val="Prrafodelista"/>
        <w:numPr>
          <w:ilvl w:val="0"/>
          <w:numId w:val="41"/>
        </w:numPr>
        <w:spacing w:after="200"/>
        <w:rPr>
          <w:rFonts w:cs="Times New Roman"/>
          <w:szCs w:val="24"/>
        </w:rPr>
      </w:pPr>
      <w:r>
        <w:rPr>
          <w:rFonts w:cs="Times New Roman"/>
          <w:szCs w:val="24"/>
        </w:rPr>
        <w:t>Farmacia.</w:t>
      </w:r>
    </w:p>
    <w:p w:rsidR="002B4821" w:rsidRPr="00CA7C8F" w:rsidRDefault="002B4821" w:rsidP="00AF6DBF">
      <w:pPr>
        <w:pStyle w:val="Prrafodelista"/>
        <w:numPr>
          <w:ilvl w:val="0"/>
          <w:numId w:val="41"/>
        </w:numPr>
        <w:spacing w:after="200"/>
        <w:rPr>
          <w:rFonts w:cs="Times New Roman"/>
          <w:szCs w:val="24"/>
        </w:rPr>
      </w:pPr>
      <w:r>
        <w:rPr>
          <w:rFonts w:cs="Times New Roman"/>
          <w:szCs w:val="24"/>
        </w:rPr>
        <w:lastRenderedPageBreak/>
        <w:t>Supervisión de la calidad total.</w:t>
      </w:r>
    </w:p>
    <w:p w:rsidR="002B4821" w:rsidRDefault="002B4821" w:rsidP="002B4821">
      <w:pPr>
        <w:pStyle w:val="Ttulononumerado4"/>
      </w:pPr>
      <w:r>
        <w:t>Recepción</w:t>
      </w:r>
    </w:p>
    <w:p w:rsidR="002B4821" w:rsidRPr="00CA7C8F" w:rsidRDefault="002B4821" w:rsidP="002B4821">
      <w:r>
        <w:t>Los beneficios que tendrán las recepciones de pacientes del hospital, laboratorio y de clínica médica, serán:</w:t>
      </w:r>
    </w:p>
    <w:p w:rsidR="002B4821" w:rsidRPr="00DC7A87" w:rsidRDefault="002B4821" w:rsidP="00AF6DBF">
      <w:pPr>
        <w:numPr>
          <w:ilvl w:val="0"/>
          <w:numId w:val="5"/>
        </w:numPr>
        <w:spacing w:after="200"/>
        <w:rPr>
          <w:rFonts w:cs="Times New Roman"/>
          <w:szCs w:val="24"/>
        </w:rPr>
      </w:pPr>
      <w:r w:rsidRPr="00DC7A87">
        <w:rPr>
          <w:rFonts w:cs="Times New Roman"/>
          <w:szCs w:val="24"/>
        </w:rPr>
        <w:t>Agilizará la apertura, búsqueda y edición de expedientes de los pacientes.</w:t>
      </w:r>
    </w:p>
    <w:p w:rsidR="002B4821" w:rsidRPr="00DC7A87" w:rsidRDefault="002B4821" w:rsidP="00AF6DBF">
      <w:pPr>
        <w:numPr>
          <w:ilvl w:val="0"/>
          <w:numId w:val="5"/>
        </w:numPr>
        <w:spacing w:after="200"/>
        <w:rPr>
          <w:rFonts w:cs="Times New Roman"/>
          <w:szCs w:val="24"/>
        </w:rPr>
      </w:pPr>
      <w:r>
        <w:rPr>
          <w:rFonts w:cs="Times New Roman"/>
          <w:szCs w:val="24"/>
        </w:rPr>
        <w:t>Mayor</w:t>
      </w:r>
      <w:r w:rsidRPr="00DC7A87">
        <w:rPr>
          <w:rFonts w:cs="Times New Roman"/>
          <w:szCs w:val="24"/>
        </w:rPr>
        <w:t xml:space="preserve"> control de ingresos y egresos de medicamentos y utensilios hospitalarios del botiquín.</w:t>
      </w:r>
    </w:p>
    <w:p w:rsidR="002B4821" w:rsidRPr="00DC7A87" w:rsidRDefault="002B4821" w:rsidP="00AF6DBF">
      <w:pPr>
        <w:numPr>
          <w:ilvl w:val="0"/>
          <w:numId w:val="5"/>
        </w:numPr>
        <w:spacing w:after="200"/>
        <w:rPr>
          <w:rFonts w:cs="Times New Roman"/>
          <w:szCs w:val="24"/>
        </w:rPr>
      </w:pPr>
      <w:r w:rsidRPr="00DC7A87">
        <w:rPr>
          <w:rFonts w:cs="Times New Roman"/>
          <w:szCs w:val="24"/>
        </w:rPr>
        <w:t>Erradicará el ingreso de datos duplicados de los clientes si este ya ha sido registrado en el sistema con anterioridad.</w:t>
      </w:r>
    </w:p>
    <w:p w:rsidR="002B4821" w:rsidRPr="00DC7A87" w:rsidRDefault="002B4821" w:rsidP="00AF6DBF">
      <w:pPr>
        <w:numPr>
          <w:ilvl w:val="0"/>
          <w:numId w:val="5"/>
        </w:numPr>
        <w:spacing w:after="200"/>
        <w:rPr>
          <w:rFonts w:cs="Times New Roman"/>
          <w:szCs w:val="24"/>
        </w:rPr>
      </w:pPr>
      <w:r w:rsidRPr="00DC7A87">
        <w:rPr>
          <w:rFonts w:cs="Times New Roman"/>
          <w:szCs w:val="24"/>
        </w:rPr>
        <w:t xml:space="preserve">Llevará el control de la agenda de citas hechas por los pacientes para las diversas áreas. </w:t>
      </w:r>
    </w:p>
    <w:p w:rsidR="002B4821" w:rsidRDefault="002B4821" w:rsidP="002B4821">
      <w:pPr>
        <w:pStyle w:val="Ttulononumerado4"/>
      </w:pPr>
      <w:r>
        <w:t>Laboratorios</w:t>
      </w:r>
    </w:p>
    <w:p w:rsidR="002B4821" w:rsidRPr="00DC7A87" w:rsidRDefault="002B4821" w:rsidP="002B4821">
      <w:r>
        <w:t>En lo referente al laboratorio clínico, rayos X, ultrasonografía y electrocardiograma se tendrán los siguientes beneficios:</w:t>
      </w:r>
      <w:r w:rsidRPr="00DC7A87">
        <w:t xml:space="preserve"> </w:t>
      </w:r>
    </w:p>
    <w:p w:rsidR="002B4821" w:rsidRPr="00DC7A87" w:rsidRDefault="002B4821" w:rsidP="00AF6DBF">
      <w:pPr>
        <w:numPr>
          <w:ilvl w:val="0"/>
          <w:numId w:val="4"/>
        </w:numPr>
        <w:spacing w:after="200"/>
        <w:rPr>
          <w:rFonts w:cs="Times New Roman"/>
          <w:szCs w:val="24"/>
        </w:rPr>
      </w:pPr>
      <w:r w:rsidRPr="00DC7A87">
        <w:rPr>
          <w:rFonts w:cs="Times New Roman"/>
          <w:szCs w:val="24"/>
        </w:rPr>
        <w:t>Eliminará el proceso de escribir a mano los exámenes.</w:t>
      </w:r>
    </w:p>
    <w:p w:rsidR="002B4821" w:rsidRPr="00DC7A87" w:rsidRDefault="002B4821" w:rsidP="00AF6DBF">
      <w:pPr>
        <w:numPr>
          <w:ilvl w:val="0"/>
          <w:numId w:val="4"/>
        </w:numPr>
        <w:spacing w:after="200"/>
        <w:rPr>
          <w:rFonts w:cs="Times New Roman"/>
          <w:szCs w:val="24"/>
        </w:rPr>
      </w:pPr>
      <w:r w:rsidRPr="00DC7A87">
        <w:rPr>
          <w:rFonts w:cs="Times New Roman"/>
          <w:szCs w:val="24"/>
        </w:rPr>
        <w:t>Administrará el inventario de insumos.</w:t>
      </w:r>
    </w:p>
    <w:p w:rsidR="002B4821" w:rsidRDefault="002B4821" w:rsidP="002B4821">
      <w:pPr>
        <w:pStyle w:val="Ttulononumerado4"/>
      </w:pPr>
      <w:r>
        <w:t>Enfermería</w:t>
      </w:r>
    </w:p>
    <w:p w:rsidR="002B4821" w:rsidRPr="00A94761" w:rsidRDefault="002B4821" w:rsidP="002B4821">
      <w:r>
        <w:t>El trabajo del área de enfermería se verá beneficiado de las siguientes maneras:</w:t>
      </w:r>
    </w:p>
    <w:p w:rsidR="002B4821" w:rsidRPr="00DC7A87" w:rsidRDefault="002B4821" w:rsidP="00AF6DBF">
      <w:pPr>
        <w:numPr>
          <w:ilvl w:val="0"/>
          <w:numId w:val="3"/>
        </w:numPr>
        <w:spacing w:after="200"/>
        <w:rPr>
          <w:rFonts w:cs="Times New Roman"/>
          <w:szCs w:val="24"/>
        </w:rPr>
      </w:pPr>
      <w:r w:rsidRPr="00DC7A87">
        <w:rPr>
          <w:rFonts w:cs="Times New Roman"/>
          <w:szCs w:val="24"/>
        </w:rPr>
        <w:t>Facilitará la petición de utensilios para cirugía.</w:t>
      </w:r>
    </w:p>
    <w:p w:rsidR="002B4821" w:rsidRPr="00DC7A87" w:rsidRDefault="002B4821" w:rsidP="00AF6DBF">
      <w:pPr>
        <w:numPr>
          <w:ilvl w:val="0"/>
          <w:numId w:val="3"/>
        </w:numPr>
        <w:spacing w:after="200"/>
        <w:rPr>
          <w:rFonts w:cs="Times New Roman"/>
          <w:szCs w:val="24"/>
        </w:rPr>
      </w:pPr>
      <w:r w:rsidRPr="00DC7A87">
        <w:rPr>
          <w:rFonts w:cs="Times New Roman"/>
          <w:szCs w:val="24"/>
        </w:rPr>
        <w:t xml:space="preserve">Mejorará el control de pacientes hospitalizados, viendo la evolución presentada por el paciente en tratamiento. </w:t>
      </w:r>
    </w:p>
    <w:p w:rsidR="002B4821" w:rsidRDefault="002B4821" w:rsidP="002B4821">
      <w:pPr>
        <w:pStyle w:val="Ttulononumerado4"/>
      </w:pPr>
      <w:r>
        <w:lastRenderedPageBreak/>
        <w:t>Medicina general</w:t>
      </w:r>
    </w:p>
    <w:p w:rsidR="002B4821" w:rsidRPr="00A94761" w:rsidRDefault="002B4821" w:rsidP="002B4821">
      <w:r>
        <w:t>Los beneficios que tendrán tanto el área de medicina general del hospital como la de consulta médica en la clínica serán:</w:t>
      </w:r>
    </w:p>
    <w:p w:rsidR="002B4821" w:rsidRPr="00DC7A87" w:rsidRDefault="002B4821" w:rsidP="00AF6DBF">
      <w:pPr>
        <w:numPr>
          <w:ilvl w:val="0"/>
          <w:numId w:val="3"/>
        </w:numPr>
        <w:spacing w:after="200"/>
        <w:rPr>
          <w:rFonts w:cs="Times New Roman"/>
          <w:szCs w:val="24"/>
        </w:rPr>
      </w:pPr>
      <w:r w:rsidRPr="00DC7A87">
        <w:rPr>
          <w:rFonts w:cs="Times New Roman"/>
          <w:szCs w:val="24"/>
        </w:rPr>
        <w:t>Evitará la asignación de citas en la misma fecha y hora a distintos pacientes.</w:t>
      </w:r>
    </w:p>
    <w:p w:rsidR="002B4821" w:rsidRPr="00DC7A87" w:rsidRDefault="002B4821" w:rsidP="00AF6DBF">
      <w:pPr>
        <w:numPr>
          <w:ilvl w:val="0"/>
          <w:numId w:val="3"/>
        </w:numPr>
        <w:spacing w:after="20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2B4821" w:rsidRPr="00DC7A87" w:rsidRDefault="002B4821" w:rsidP="00AF6DBF">
      <w:pPr>
        <w:numPr>
          <w:ilvl w:val="0"/>
          <w:numId w:val="3"/>
        </w:numPr>
        <w:spacing w:after="20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rsidR="002B4821" w:rsidRDefault="002B4821" w:rsidP="002B4821">
      <w:pPr>
        <w:pStyle w:val="Ttulononumerado4"/>
      </w:pPr>
      <w:r>
        <w:t>Farmacia</w:t>
      </w:r>
    </w:p>
    <w:p w:rsidR="002B4821" w:rsidRPr="00BE29DF" w:rsidRDefault="002B4821" w:rsidP="002B4821">
      <w:r>
        <w:t>La estructura de farmacia dentro del Grupo Promesa Divino Niño, presentará los siguientes beneficios:</w:t>
      </w:r>
    </w:p>
    <w:p w:rsidR="002B4821" w:rsidRPr="00DC7A87" w:rsidRDefault="002B4821" w:rsidP="00AF6DBF">
      <w:pPr>
        <w:numPr>
          <w:ilvl w:val="0"/>
          <w:numId w:val="2"/>
        </w:numPr>
        <w:spacing w:after="200"/>
        <w:rPr>
          <w:rFonts w:cs="Times New Roman"/>
          <w:szCs w:val="24"/>
        </w:rPr>
      </w:pPr>
      <w:r w:rsidRPr="00DC7A87">
        <w:rPr>
          <w:rFonts w:cs="Times New Roman"/>
          <w:szCs w:val="24"/>
        </w:rPr>
        <w:t>Implementará el control de abastecimiento del botiquín de manera remota.</w:t>
      </w:r>
    </w:p>
    <w:p w:rsidR="002B4821" w:rsidRPr="00DC7A87" w:rsidRDefault="002B4821" w:rsidP="00AF6DBF">
      <w:pPr>
        <w:numPr>
          <w:ilvl w:val="0"/>
          <w:numId w:val="2"/>
        </w:numPr>
        <w:spacing w:after="200"/>
        <w:rPr>
          <w:rFonts w:cs="Times New Roman"/>
          <w:szCs w:val="24"/>
        </w:rPr>
      </w:pPr>
      <w:r w:rsidRPr="00DC7A87">
        <w:rPr>
          <w:rFonts w:cs="Times New Roman"/>
          <w:szCs w:val="24"/>
        </w:rPr>
        <w:t>Se le notificará sobre el control de medicamentos cercanos a caducar.</w:t>
      </w:r>
    </w:p>
    <w:p w:rsidR="002B4821" w:rsidRPr="00DC7A87" w:rsidRDefault="002B4821" w:rsidP="00AF6DBF">
      <w:pPr>
        <w:numPr>
          <w:ilvl w:val="0"/>
          <w:numId w:val="2"/>
        </w:numPr>
        <w:spacing w:after="200"/>
        <w:rPr>
          <w:rFonts w:cs="Times New Roman"/>
          <w:szCs w:val="24"/>
        </w:rPr>
      </w:pPr>
      <w:r w:rsidRPr="00DC7A87">
        <w:rPr>
          <w:rFonts w:cs="Times New Roman"/>
          <w:szCs w:val="24"/>
        </w:rPr>
        <w:t>Mejorará la notificación de cantidad de medicamentos disponibles.</w:t>
      </w:r>
    </w:p>
    <w:p w:rsidR="002B4821" w:rsidRDefault="002B4821" w:rsidP="002B4821">
      <w:pPr>
        <w:pStyle w:val="Ttulononumerado4"/>
      </w:pPr>
      <w:r>
        <w:t>Supervisión de calidad total</w:t>
      </w:r>
    </w:p>
    <w:p w:rsidR="002B4821" w:rsidRPr="00BE29DF" w:rsidRDefault="002B4821" w:rsidP="002B4821">
      <w:r>
        <w:t>Pasando a asumir el rol de administrador del sistema propuesto, el área de supervisión de la calidad total se beneficiará con:</w:t>
      </w:r>
    </w:p>
    <w:p w:rsidR="002B4821" w:rsidRPr="00DC7A87" w:rsidRDefault="002B4821" w:rsidP="00AF6DBF">
      <w:pPr>
        <w:numPr>
          <w:ilvl w:val="0"/>
          <w:numId w:val="1"/>
        </w:numPr>
        <w:spacing w:after="200"/>
        <w:rPr>
          <w:rFonts w:cs="Times New Roman"/>
          <w:szCs w:val="24"/>
        </w:rPr>
      </w:pPr>
      <w:r w:rsidRPr="00DC7A87">
        <w:rPr>
          <w:rFonts w:cs="Times New Roman"/>
          <w:szCs w:val="24"/>
        </w:rPr>
        <w:t>Centralizará la información de las diversas áreas.</w:t>
      </w:r>
    </w:p>
    <w:p w:rsidR="002B4821" w:rsidRDefault="002B4821" w:rsidP="00AF6DBF">
      <w:pPr>
        <w:numPr>
          <w:ilvl w:val="0"/>
          <w:numId w:val="1"/>
        </w:numPr>
        <w:spacing w:after="200"/>
        <w:rPr>
          <w:rFonts w:cs="Times New Roman"/>
          <w:szCs w:val="24"/>
        </w:rPr>
      </w:pPr>
      <w:r w:rsidRPr="00DC7A87">
        <w:rPr>
          <w:rFonts w:cs="Times New Roman"/>
          <w:szCs w:val="24"/>
        </w:rPr>
        <w:t>Reducción del transporte que esta sección realiza para poder obtener los datos.</w:t>
      </w:r>
    </w:p>
    <w:p w:rsidR="002B4821" w:rsidRDefault="002B4821" w:rsidP="002B4821">
      <w:pPr>
        <w:pStyle w:val="Ttulononumerado2"/>
      </w:pPr>
      <w:bookmarkStart w:id="9" w:name="_Toc478634294"/>
      <w:r>
        <w:lastRenderedPageBreak/>
        <w:t>Beneficiarios indirectos</w:t>
      </w:r>
      <w:bookmarkEnd w:id="9"/>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10" w:name="_Toc478634295"/>
      <w:r>
        <w:lastRenderedPageBreak/>
        <w:t>Alcances</w:t>
      </w:r>
      <w:bookmarkEnd w:id="6"/>
      <w:bookmarkEnd w:id="10"/>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F6DBF">
      <w:pPr>
        <w:pStyle w:val="Prrafodelista"/>
        <w:numPr>
          <w:ilvl w:val="0"/>
          <w:numId w:val="42"/>
        </w:numPr>
        <w:spacing w:after="200"/>
        <w:rPr>
          <w:rFonts w:cs="Times New Roman"/>
          <w:szCs w:val="24"/>
        </w:rPr>
      </w:pPr>
      <w:r>
        <w:rPr>
          <w:rFonts w:cs="Times New Roman"/>
          <w:szCs w:val="24"/>
        </w:rPr>
        <w:t>Migración de la base de datos.</w:t>
      </w:r>
    </w:p>
    <w:p w:rsidR="007B1CF3" w:rsidRDefault="007B1CF3" w:rsidP="00AF6DBF">
      <w:pPr>
        <w:pStyle w:val="Prrafodelista"/>
        <w:numPr>
          <w:ilvl w:val="0"/>
          <w:numId w:val="42"/>
        </w:numPr>
        <w:spacing w:after="200"/>
        <w:rPr>
          <w:rFonts w:cs="Times New Roman"/>
          <w:szCs w:val="24"/>
        </w:rPr>
      </w:pPr>
      <w:r>
        <w:rPr>
          <w:rFonts w:cs="Times New Roman"/>
          <w:szCs w:val="24"/>
        </w:rPr>
        <w:t>Desarrollo e implementación del Sistema Informático.</w:t>
      </w:r>
    </w:p>
    <w:p w:rsidR="007B1CF3" w:rsidRDefault="007B1CF3" w:rsidP="007B1CF3">
      <w:pPr>
        <w:pStyle w:val="Ttulononumerado3"/>
      </w:pPr>
      <w:bookmarkStart w:id="11" w:name="_Toc478634296"/>
      <w:r>
        <w:t>Migración de la base de datos</w:t>
      </w:r>
      <w:bookmarkEnd w:id="11"/>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F6DBF">
      <w:pPr>
        <w:pStyle w:val="Prrafodelista"/>
        <w:numPr>
          <w:ilvl w:val="0"/>
          <w:numId w:val="43"/>
        </w:numPr>
        <w:spacing w:after="200"/>
      </w:pPr>
      <w:r>
        <w:t>Generar respaldos de base de datos actual.</w:t>
      </w:r>
    </w:p>
    <w:p w:rsidR="007B1CF3" w:rsidRDefault="007B1CF3" w:rsidP="00AF6DBF">
      <w:pPr>
        <w:pStyle w:val="Prrafodelista"/>
        <w:numPr>
          <w:ilvl w:val="0"/>
          <w:numId w:val="43"/>
        </w:numPr>
        <w:spacing w:after="200"/>
      </w:pPr>
      <w:r>
        <w:t>Diseño e implementación de base de datos nueva.</w:t>
      </w:r>
    </w:p>
    <w:p w:rsidR="007B1CF3" w:rsidRDefault="007B1CF3" w:rsidP="00AF6DBF">
      <w:pPr>
        <w:pStyle w:val="Prrafodelista"/>
        <w:numPr>
          <w:ilvl w:val="0"/>
          <w:numId w:val="43"/>
        </w:numPr>
        <w:spacing w:after="200"/>
      </w:pPr>
      <w:r>
        <w:t>Creación e implementación de rutina SQL de unión de datos.</w:t>
      </w:r>
    </w:p>
    <w:p w:rsidR="007B1CF3" w:rsidRDefault="007B1CF3" w:rsidP="00AF6DBF">
      <w:pPr>
        <w:pStyle w:val="Prrafodelista"/>
        <w:numPr>
          <w:ilvl w:val="0"/>
          <w:numId w:val="43"/>
        </w:numPr>
        <w:spacing w:after="200"/>
      </w:pPr>
      <w:r>
        <w:t>Creación e implementación de rutina SQL de depuración de datos duplicados.</w:t>
      </w:r>
    </w:p>
    <w:p w:rsidR="007B1CF3" w:rsidRDefault="007B1CF3" w:rsidP="007B1CF3">
      <w:pPr>
        <w:pStyle w:val="Ttulononumerado3"/>
      </w:pPr>
      <w:bookmarkStart w:id="12" w:name="_Toc478634297"/>
      <w:r>
        <w:t>Desarrollo e implementación de sistema informático</w:t>
      </w:r>
      <w:bookmarkEnd w:id="12"/>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F6DBF">
      <w:pPr>
        <w:pStyle w:val="Prrafodelista"/>
        <w:numPr>
          <w:ilvl w:val="0"/>
          <w:numId w:val="44"/>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F6DBF">
      <w:pPr>
        <w:pStyle w:val="Prrafodelista"/>
        <w:numPr>
          <w:ilvl w:val="0"/>
          <w:numId w:val="44"/>
        </w:numPr>
        <w:spacing w:after="200"/>
      </w:pPr>
      <w:r>
        <w:t>Directivo.</w:t>
      </w:r>
    </w:p>
    <w:p w:rsidR="007B1CF3" w:rsidRDefault="007B1CF3" w:rsidP="00AF6DBF">
      <w:pPr>
        <w:pStyle w:val="Prrafodelista"/>
        <w:numPr>
          <w:ilvl w:val="0"/>
          <w:numId w:val="44"/>
        </w:numPr>
        <w:spacing w:after="200"/>
      </w:pPr>
      <w:r>
        <w:t>Administración.</w:t>
      </w:r>
    </w:p>
    <w:p w:rsidR="007B1CF3" w:rsidRDefault="007B1CF3" w:rsidP="00AF6DBF">
      <w:pPr>
        <w:pStyle w:val="Prrafodelista"/>
        <w:numPr>
          <w:ilvl w:val="0"/>
          <w:numId w:val="44"/>
        </w:numPr>
        <w:spacing w:after="200"/>
      </w:pPr>
      <w:r>
        <w:t>Recepción.</w:t>
      </w:r>
    </w:p>
    <w:p w:rsidR="007B1CF3" w:rsidRDefault="007B1CF3" w:rsidP="00AF6DBF">
      <w:pPr>
        <w:pStyle w:val="Prrafodelista"/>
        <w:numPr>
          <w:ilvl w:val="0"/>
          <w:numId w:val="44"/>
        </w:numPr>
        <w:spacing w:after="200"/>
      </w:pPr>
      <w:r>
        <w:t>Laboratorista clínico.</w:t>
      </w:r>
    </w:p>
    <w:p w:rsidR="007B1CF3" w:rsidRDefault="007B1CF3" w:rsidP="00AF6DBF">
      <w:pPr>
        <w:pStyle w:val="Prrafodelista"/>
        <w:numPr>
          <w:ilvl w:val="0"/>
          <w:numId w:val="44"/>
        </w:numPr>
        <w:spacing w:after="200"/>
      </w:pPr>
      <w:r>
        <w:t>Laboratorista rayos X.</w:t>
      </w:r>
    </w:p>
    <w:p w:rsidR="007B1CF3" w:rsidRDefault="007B1CF3" w:rsidP="00AF6DBF">
      <w:pPr>
        <w:pStyle w:val="Prrafodelista"/>
        <w:numPr>
          <w:ilvl w:val="0"/>
          <w:numId w:val="44"/>
        </w:numPr>
        <w:spacing w:after="200"/>
      </w:pPr>
      <w:r>
        <w:t>Laboratorista ultrasonografía.</w:t>
      </w:r>
    </w:p>
    <w:p w:rsidR="007B1CF3" w:rsidRDefault="007B1CF3" w:rsidP="00AF6DBF">
      <w:pPr>
        <w:pStyle w:val="Prrafodelista"/>
        <w:numPr>
          <w:ilvl w:val="0"/>
          <w:numId w:val="44"/>
        </w:numPr>
        <w:spacing w:after="200"/>
      </w:pPr>
      <w:r>
        <w:t>Enfermería.</w:t>
      </w:r>
    </w:p>
    <w:p w:rsidR="007B1CF3" w:rsidRDefault="007B1CF3" w:rsidP="00AF6DBF">
      <w:pPr>
        <w:pStyle w:val="Prrafodelista"/>
        <w:numPr>
          <w:ilvl w:val="0"/>
          <w:numId w:val="44"/>
        </w:numPr>
        <w:spacing w:after="200"/>
      </w:pPr>
      <w:r>
        <w:t>Médico general.</w:t>
      </w:r>
    </w:p>
    <w:p w:rsidR="007B1CF3" w:rsidRDefault="007B1CF3" w:rsidP="00AF6DBF">
      <w:pPr>
        <w:pStyle w:val="Prrafodelista"/>
        <w:numPr>
          <w:ilvl w:val="0"/>
          <w:numId w:val="44"/>
        </w:numPr>
        <w:spacing w:after="200"/>
        <w:sectPr w:rsidR="007B1CF3" w:rsidSect="00B22FBE">
          <w:type w:val="continuous"/>
          <w:pgSz w:w="12240" w:h="15840"/>
          <w:pgMar w:top="1440" w:right="1440" w:bottom="1440" w:left="1440" w:header="720" w:footer="720" w:gutter="0"/>
          <w:cols w:num="3" w:space="720"/>
          <w:docGrid w:linePitch="360"/>
        </w:sectPr>
      </w:pPr>
      <w:r>
        <w:t>Farmacia</w:t>
      </w:r>
    </w:p>
    <w:p w:rsidR="007B1CF3" w:rsidRDefault="007B1CF3" w:rsidP="007B1CF3">
      <w:r>
        <w:lastRenderedPageBreak/>
        <w:t>El uso de la palabra control en los alcances del sistema hace referencia al proceso de crear, modificar, dar de baja, dar de alta y visualizar los registros según el módulo especifico, siendo la división de estos últimos de la siguiente manera:</w:t>
      </w:r>
    </w:p>
    <w:p w:rsidR="007B1CF3" w:rsidRDefault="007B1CF3" w:rsidP="00AF6DBF">
      <w:pPr>
        <w:pStyle w:val="Prrafodelista"/>
        <w:numPr>
          <w:ilvl w:val="0"/>
          <w:numId w:val="45"/>
        </w:numPr>
        <w:spacing w:after="200"/>
      </w:pPr>
      <w:r>
        <w:t>Generalidades.</w:t>
      </w:r>
    </w:p>
    <w:p w:rsidR="007B1CF3" w:rsidRDefault="007B1CF3" w:rsidP="00AF6DBF">
      <w:pPr>
        <w:pStyle w:val="Prrafodelista"/>
        <w:numPr>
          <w:ilvl w:val="0"/>
          <w:numId w:val="45"/>
        </w:numPr>
        <w:spacing w:after="200"/>
      </w:pPr>
      <w:r>
        <w:t>Mantenimiento.</w:t>
      </w:r>
    </w:p>
    <w:p w:rsidR="007B1CF3" w:rsidRDefault="007B1CF3" w:rsidP="00AF6DBF">
      <w:pPr>
        <w:pStyle w:val="Prrafodelista"/>
        <w:numPr>
          <w:ilvl w:val="0"/>
          <w:numId w:val="45"/>
        </w:numPr>
        <w:spacing w:after="200"/>
      </w:pPr>
      <w:r>
        <w:t>Recepción.</w:t>
      </w:r>
    </w:p>
    <w:p w:rsidR="007B1CF3" w:rsidRDefault="007B1CF3" w:rsidP="00AF6DBF">
      <w:pPr>
        <w:pStyle w:val="Prrafodelista"/>
        <w:numPr>
          <w:ilvl w:val="0"/>
          <w:numId w:val="45"/>
        </w:numPr>
        <w:spacing w:after="200"/>
      </w:pPr>
      <w:r>
        <w:t>Laboratorios.</w:t>
      </w:r>
    </w:p>
    <w:p w:rsidR="007B1CF3" w:rsidRDefault="007B1CF3" w:rsidP="00AF6DBF">
      <w:pPr>
        <w:pStyle w:val="Prrafodelista"/>
        <w:numPr>
          <w:ilvl w:val="0"/>
          <w:numId w:val="45"/>
        </w:numPr>
        <w:spacing w:after="200"/>
      </w:pPr>
      <w:r>
        <w:t>Enfermería.</w:t>
      </w:r>
    </w:p>
    <w:p w:rsidR="007B1CF3" w:rsidRDefault="007B1CF3" w:rsidP="00AF6DBF">
      <w:pPr>
        <w:pStyle w:val="Prrafodelista"/>
        <w:numPr>
          <w:ilvl w:val="0"/>
          <w:numId w:val="45"/>
        </w:numPr>
        <w:spacing w:after="200"/>
      </w:pPr>
      <w:r>
        <w:t>Medicina general.</w:t>
      </w:r>
    </w:p>
    <w:p w:rsidR="007B1CF3" w:rsidRDefault="007B1CF3" w:rsidP="00AF6DBF">
      <w:pPr>
        <w:pStyle w:val="Prrafodelista"/>
        <w:numPr>
          <w:ilvl w:val="0"/>
          <w:numId w:val="45"/>
        </w:numPr>
        <w:spacing w:after="200"/>
      </w:pPr>
      <w:r>
        <w:t>Farmacia.</w:t>
      </w:r>
    </w:p>
    <w:p w:rsidR="007B1CF3" w:rsidRDefault="007B1CF3" w:rsidP="00AF6DBF">
      <w:pPr>
        <w:pStyle w:val="Prrafodelista"/>
        <w:numPr>
          <w:ilvl w:val="0"/>
          <w:numId w:val="45"/>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F6DBF">
      <w:pPr>
        <w:pStyle w:val="Prrafodelista"/>
        <w:numPr>
          <w:ilvl w:val="1"/>
          <w:numId w:val="46"/>
        </w:numPr>
        <w:spacing w:after="200"/>
      </w:pPr>
      <w:r>
        <w:t>Ingreso de usuario al sistema.</w:t>
      </w:r>
    </w:p>
    <w:p w:rsidR="007B1CF3" w:rsidRDefault="007B1CF3" w:rsidP="00AF6DBF">
      <w:pPr>
        <w:pStyle w:val="Prrafodelista"/>
        <w:numPr>
          <w:ilvl w:val="1"/>
          <w:numId w:val="46"/>
        </w:numPr>
        <w:spacing w:after="200"/>
      </w:pPr>
      <w:r>
        <w:t>Recuperación de contraseña.</w:t>
      </w:r>
    </w:p>
    <w:p w:rsidR="007B1CF3" w:rsidRDefault="007B1CF3" w:rsidP="00AF6DBF">
      <w:pPr>
        <w:pStyle w:val="Prrafodelista"/>
        <w:numPr>
          <w:ilvl w:val="1"/>
          <w:numId w:val="46"/>
        </w:numPr>
        <w:spacing w:after="200"/>
      </w:pPr>
      <w:r>
        <w:t>Bitácora de usuario.</w:t>
      </w:r>
    </w:p>
    <w:p w:rsidR="007B1CF3" w:rsidRDefault="007B1CF3" w:rsidP="00AF6DBF">
      <w:pPr>
        <w:pStyle w:val="Prrafodelista"/>
        <w:numPr>
          <w:ilvl w:val="1"/>
          <w:numId w:val="46"/>
        </w:numPr>
        <w:spacing w:after="200"/>
      </w:pPr>
      <w:r>
        <w:t>Ayuda.</w:t>
      </w:r>
    </w:p>
    <w:p w:rsidR="007B1CF3" w:rsidRDefault="007B1CF3" w:rsidP="00AF6DBF">
      <w:pPr>
        <w:pStyle w:val="Prrafodelista"/>
        <w:numPr>
          <w:ilvl w:val="1"/>
          <w:numId w:val="46"/>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 aquellas configuraciones que son necesarias definir de manera general por el administrador al momento en que se implemente el sistema informático. Estas configuraciones son:</w:t>
      </w:r>
    </w:p>
    <w:p w:rsidR="007B1CF3" w:rsidRPr="00CF3022" w:rsidRDefault="007B1CF3" w:rsidP="00AF6DBF">
      <w:pPr>
        <w:pStyle w:val="Prrafodelista"/>
        <w:numPr>
          <w:ilvl w:val="0"/>
          <w:numId w:val="47"/>
        </w:numPr>
        <w:spacing w:after="200"/>
        <w:rPr>
          <w:vanish/>
        </w:rPr>
      </w:pPr>
    </w:p>
    <w:p w:rsidR="007B1CF3" w:rsidRPr="00CF3022" w:rsidRDefault="007B1CF3" w:rsidP="00AF6DBF">
      <w:pPr>
        <w:pStyle w:val="Prrafodelista"/>
        <w:numPr>
          <w:ilvl w:val="0"/>
          <w:numId w:val="47"/>
        </w:numPr>
        <w:spacing w:after="200"/>
        <w:rPr>
          <w:vanish/>
        </w:rPr>
      </w:pPr>
    </w:p>
    <w:p w:rsidR="007B1CF3" w:rsidRDefault="007B1CF3" w:rsidP="00AF6DBF">
      <w:pPr>
        <w:pStyle w:val="Prrafodelista"/>
        <w:numPr>
          <w:ilvl w:val="1"/>
          <w:numId w:val="47"/>
        </w:numPr>
        <w:spacing w:after="200"/>
      </w:pPr>
      <w:r>
        <w:t>Control de usuarios.</w:t>
      </w:r>
    </w:p>
    <w:p w:rsidR="007B1CF3" w:rsidRDefault="007B1CF3" w:rsidP="00AF6DBF">
      <w:pPr>
        <w:pStyle w:val="Prrafodelista"/>
        <w:numPr>
          <w:ilvl w:val="1"/>
          <w:numId w:val="47"/>
        </w:numPr>
        <w:spacing w:after="200"/>
      </w:pPr>
      <w:r>
        <w:t>Control de sucursales.</w:t>
      </w:r>
    </w:p>
    <w:p w:rsidR="007B1CF3" w:rsidRDefault="007B1CF3" w:rsidP="00AF6DBF">
      <w:pPr>
        <w:pStyle w:val="Prrafodelista"/>
        <w:numPr>
          <w:ilvl w:val="1"/>
          <w:numId w:val="47"/>
        </w:numPr>
        <w:spacing w:after="200"/>
      </w:pPr>
      <w:r>
        <w:t>Base de datos.</w:t>
      </w:r>
    </w:p>
    <w:p w:rsidR="007B1CF3" w:rsidRDefault="007B1CF3" w:rsidP="00AF6DBF">
      <w:pPr>
        <w:pStyle w:val="Prrafodelista"/>
        <w:numPr>
          <w:ilvl w:val="2"/>
          <w:numId w:val="47"/>
        </w:numPr>
        <w:spacing w:after="200"/>
      </w:pPr>
      <w:r>
        <w:t>Crear copia de seguridad.</w:t>
      </w:r>
    </w:p>
    <w:p w:rsidR="007B1CF3" w:rsidRDefault="007B1CF3" w:rsidP="00AF6DBF">
      <w:pPr>
        <w:pStyle w:val="Prrafodelista"/>
        <w:numPr>
          <w:ilvl w:val="2"/>
          <w:numId w:val="47"/>
        </w:numPr>
        <w:spacing w:after="200"/>
      </w:pPr>
      <w:r>
        <w:t>Restaurar copia de seguridad de una existente.</w:t>
      </w:r>
    </w:p>
    <w:p w:rsidR="007B1CF3" w:rsidRDefault="007B1CF3" w:rsidP="00AF6DBF">
      <w:pPr>
        <w:pStyle w:val="Prrafodelista"/>
        <w:numPr>
          <w:ilvl w:val="2"/>
          <w:numId w:val="47"/>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Pr="00FD299D" w:rsidRDefault="007B1CF3" w:rsidP="00AF6DBF">
      <w:pPr>
        <w:pStyle w:val="Prrafodelista"/>
        <w:numPr>
          <w:ilvl w:val="0"/>
          <w:numId w:val="48"/>
        </w:numPr>
        <w:spacing w:after="200"/>
        <w:rPr>
          <w:vanish/>
        </w:rPr>
      </w:pPr>
    </w:p>
    <w:p w:rsidR="007B1CF3" w:rsidRDefault="007B1CF3" w:rsidP="00AF6DBF">
      <w:pPr>
        <w:pStyle w:val="Prrafodelista"/>
        <w:numPr>
          <w:ilvl w:val="1"/>
          <w:numId w:val="48"/>
        </w:numPr>
        <w:spacing w:after="200"/>
      </w:pPr>
      <w:r>
        <w:t>Control de pacientes.</w:t>
      </w:r>
    </w:p>
    <w:p w:rsidR="007B1CF3" w:rsidRDefault="007B1CF3" w:rsidP="00AF6DBF">
      <w:pPr>
        <w:pStyle w:val="Prrafodelista"/>
        <w:numPr>
          <w:ilvl w:val="1"/>
          <w:numId w:val="48"/>
        </w:numPr>
        <w:spacing w:after="200"/>
      </w:pPr>
      <w:r>
        <w:t>Control de solicitudes de exámenes a laboratorio clínico.</w:t>
      </w:r>
    </w:p>
    <w:p w:rsidR="007B1CF3" w:rsidRDefault="007B1CF3" w:rsidP="00AF6DBF">
      <w:pPr>
        <w:pStyle w:val="Prrafodelista"/>
        <w:numPr>
          <w:ilvl w:val="1"/>
          <w:numId w:val="48"/>
        </w:numPr>
        <w:spacing w:after="200"/>
      </w:pPr>
      <w:r>
        <w:t>Control de egresos de botiquín hospitalario.</w:t>
      </w:r>
    </w:p>
    <w:p w:rsidR="007B1CF3" w:rsidRDefault="007B1CF3" w:rsidP="00AF6DBF">
      <w:pPr>
        <w:pStyle w:val="Prrafodelista"/>
        <w:numPr>
          <w:ilvl w:val="1"/>
          <w:numId w:val="48"/>
        </w:numPr>
        <w:spacing w:after="200"/>
      </w:pPr>
      <w:r>
        <w:t>Agenda.</w:t>
      </w:r>
    </w:p>
    <w:p w:rsidR="007B1CF3" w:rsidRDefault="007B1CF3" w:rsidP="00AF6DBF">
      <w:pPr>
        <w:pStyle w:val="Prrafodelista"/>
        <w:numPr>
          <w:ilvl w:val="2"/>
          <w:numId w:val="48"/>
        </w:numPr>
        <w:spacing w:after="200"/>
      </w:pPr>
      <w:r>
        <w:t>Control de citas médicas.</w:t>
      </w:r>
    </w:p>
    <w:p w:rsidR="007B1CF3" w:rsidRDefault="007B1CF3" w:rsidP="00AF6DBF">
      <w:pPr>
        <w:pStyle w:val="Prrafodelista"/>
        <w:numPr>
          <w:ilvl w:val="2"/>
          <w:numId w:val="48"/>
        </w:numPr>
        <w:spacing w:after="200"/>
      </w:pPr>
      <w:r>
        <w:t>Control de citas por ultrasonografía.</w:t>
      </w:r>
    </w:p>
    <w:p w:rsidR="007B1CF3" w:rsidRDefault="007B1CF3" w:rsidP="00AF6DBF">
      <w:pPr>
        <w:pStyle w:val="Prrafodelista"/>
        <w:numPr>
          <w:ilvl w:val="2"/>
          <w:numId w:val="48"/>
        </w:numPr>
        <w:spacing w:after="200"/>
      </w:pPr>
      <w:r>
        <w:t>Control de citas por reserva de quirófano.</w:t>
      </w:r>
    </w:p>
    <w:p w:rsidR="007B1CF3" w:rsidRDefault="007B1CF3" w:rsidP="00AF6DBF">
      <w:pPr>
        <w:pStyle w:val="Prrafodelista"/>
        <w:numPr>
          <w:ilvl w:val="1"/>
          <w:numId w:val="48"/>
        </w:numPr>
        <w:spacing w:after="200"/>
      </w:pPr>
      <w:r>
        <w:t>Control de cirugías.</w:t>
      </w:r>
    </w:p>
    <w:p w:rsidR="007B1CF3" w:rsidRDefault="007B1CF3" w:rsidP="00AF6DBF">
      <w:pPr>
        <w:pStyle w:val="Prrafodelista"/>
        <w:numPr>
          <w:ilvl w:val="1"/>
          <w:numId w:val="48"/>
        </w:numPr>
        <w:spacing w:after="200"/>
      </w:pPr>
      <w:r>
        <w:t>Registro de acta de consentimiento.</w:t>
      </w:r>
    </w:p>
    <w:p w:rsidR="007B1CF3" w:rsidRDefault="007B1CF3" w:rsidP="00AF6DBF">
      <w:pPr>
        <w:pStyle w:val="Prrafodelista"/>
        <w:numPr>
          <w:ilvl w:val="1"/>
          <w:numId w:val="48"/>
        </w:numPr>
        <w:spacing w:after="200"/>
      </w:pPr>
      <w:r>
        <w:lastRenderedPageBreak/>
        <w:t>Control de ingresos por hospitalización.</w:t>
      </w:r>
    </w:p>
    <w:p w:rsidR="007B1CF3" w:rsidRDefault="007B1CF3" w:rsidP="00AF6DBF">
      <w:pPr>
        <w:pStyle w:val="Prrafodelista"/>
        <w:numPr>
          <w:ilvl w:val="1"/>
          <w:numId w:val="48"/>
        </w:numPr>
        <w:spacing w:after="200"/>
      </w:pPr>
      <w:r>
        <w:t>Control de ingresos por sala de observación.</w:t>
      </w:r>
    </w:p>
    <w:p w:rsidR="007B1CF3" w:rsidRDefault="007B1CF3" w:rsidP="00AF6DBF">
      <w:pPr>
        <w:pStyle w:val="Prrafodelista"/>
        <w:numPr>
          <w:ilvl w:val="1"/>
          <w:numId w:val="48"/>
        </w:numPr>
        <w:spacing w:after="200"/>
      </w:pPr>
      <w:r>
        <w:t>Cobros.</w:t>
      </w:r>
    </w:p>
    <w:p w:rsidR="007B1CF3" w:rsidRDefault="007B1CF3" w:rsidP="00AF6DBF">
      <w:pPr>
        <w:pStyle w:val="Prrafodelista"/>
        <w:numPr>
          <w:ilvl w:val="2"/>
          <w:numId w:val="48"/>
        </w:numPr>
        <w:spacing w:after="200"/>
      </w:pPr>
      <w:r>
        <w:t>Generar factura</w:t>
      </w:r>
    </w:p>
    <w:p w:rsidR="007B1CF3" w:rsidRDefault="007B1CF3" w:rsidP="00AF6DBF">
      <w:pPr>
        <w:pStyle w:val="Prrafodelista"/>
        <w:numPr>
          <w:ilvl w:val="3"/>
          <w:numId w:val="48"/>
        </w:numPr>
        <w:spacing w:after="200"/>
      </w:pPr>
      <w:r>
        <w:t>Consulta médica.</w:t>
      </w:r>
    </w:p>
    <w:p w:rsidR="007B1CF3" w:rsidRDefault="007B1CF3" w:rsidP="00AF6DBF">
      <w:pPr>
        <w:pStyle w:val="Prrafodelista"/>
        <w:numPr>
          <w:ilvl w:val="3"/>
          <w:numId w:val="48"/>
        </w:numPr>
        <w:spacing w:after="200"/>
      </w:pPr>
      <w:r>
        <w:t>Laboratorio.</w:t>
      </w:r>
    </w:p>
    <w:p w:rsidR="007B1CF3" w:rsidRDefault="007B1CF3" w:rsidP="00AF6DBF">
      <w:pPr>
        <w:pStyle w:val="Prrafodelista"/>
        <w:numPr>
          <w:ilvl w:val="4"/>
          <w:numId w:val="48"/>
        </w:numPr>
        <w:spacing w:after="200"/>
      </w:pPr>
      <w:r>
        <w:t>Laboratorio clínico.</w:t>
      </w:r>
    </w:p>
    <w:p w:rsidR="007B1CF3" w:rsidRDefault="007B1CF3" w:rsidP="00AF6DBF">
      <w:pPr>
        <w:pStyle w:val="Prrafodelista"/>
        <w:numPr>
          <w:ilvl w:val="4"/>
          <w:numId w:val="48"/>
        </w:numPr>
        <w:spacing w:after="200"/>
      </w:pPr>
      <w:r>
        <w:t>Rayos X.</w:t>
      </w:r>
    </w:p>
    <w:p w:rsidR="007B1CF3" w:rsidRDefault="007B1CF3" w:rsidP="00AF6DBF">
      <w:pPr>
        <w:pStyle w:val="Prrafodelista"/>
        <w:numPr>
          <w:ilvl w:val="4"/>
          <w:numId w:val="48"/>
        </w:numPr>
        <w:spacing w:after="200"/>
      </w:pPr>
      <w:r>
        <w:t>Ultrasonografía.</w:t>
      </w:r>
    </w:p>
    <w:p w:rsidR="007B1CF3" w:rsidRDefault="007B1CF3" w:rsidP="00AF6DBF">
      <w:pPr>
        <w:pStyle w:val="Prrafodelista"/>
        <w:numPr>
          <w:ilvl w:val="3"/>
          <w:numId w:val="48"/>
        </w:numPr>
        <w:spacing w:after="200"/>
      </w:pPr>
      <w:r>
        <w:t>Hospitalización.</w:t>
      </w:r>
    </w:p>
    <w:p w:rsidR="007B1CF3" w:rsidRDefault="007B1CF3" w:rsidP="00AF6DBF">
      <w:pPr>
        <w:pStyle w:val="Prrafodelista"/>
        <w:numPr>
          <w:ilvl w:val="3"/>
          <w:numId w:val="48"/>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Pr="00905A7E" w:rsidRDefault="007B1CF3" w:rsidP="00AF6DBF">
      <w:pPr>
        <w:pStyle w:val="Prrafodelista"/>
        <w:numPr>
          <w:ilvl w:val="0"/>
          <w:numId w:val="49"/>
        </w:numPr>
        <w:spacing w:after="200"/>
        <w:rPr>
          <w:vanish/>
        </w:rPr>
      </w:pPr>
    </w:p>
    <w:p w:rsidR="007B1CF3" w:rsidRDefault="007B1CF3" w:rsidP="00AF6DBF">
      <w:pPr>
        <w:pStyle w:val="Prrafodelista"/>
        <w:numPr>
          <w:ilvl w:val="1"/>
          <w:numId w:val="49"/>
        </w:numPr>
        <w:spacing w:after="200"/>
      </w:pPr>
      <w:r>
        <w:t>Laboratorio clínico.</w:t>
      </w:r>
    </w:p>
    <w:p w:rsidR="007B1CF3" w:rsidRDefault="007B1CF3" w:rsidP="00AF6DBF">
      <w:pPr>
        <w:pStyle w:val="Prrafodelista"/>
        <w:numPr>
          <w:ilvl w:val="2"/>
          <w:numId w:val="49"/>
        </w:numPr>
        <w:spacing w:after="200"/>
      </w:pPr>
      <w:r>
        <w:t>Control de exámenes clínicos.</w:t>
      </w:r>
    </w:p>
    <w:p w:rsidR="007B1CF3" w:rsidRDefault="007B1CF3" w:rsidP="00AF6DBF">
      <w:pPr>
        <w:pStyle w:val="Prrafodelista"/>
        <w:numPr>
          <w:ilvl w:val="2"/>
          <w:numId w:val="49"/>
        </w:numPr>
        <w:spacing w:after="200"/>
      </w:pPr>
      <w:r>
        <w:t>Configuraciones.</w:t>
      </w:r>
    </w:p>
    <w:p w:rsidR="007B1CF3" w:rsidRDefault="007B1CF3" w:rsidP="00AF6DBF">
      <w:pPr>
        <w:pStyle w:val="Prrafodelista"/>
        <w:numPr>
          <w:ilvl w:val="3"/>
          <w:numId w:val="49"/>
        </w:numPr>
        <w:spacing w:after="200"/>
      </w:pPr>
      <w:r>
        <w:t>Rangos de valores clínicos.</w:t>
      </w:r>
    </w:p>
    <w:p w:rsidR="007B1CF3" w:rsidRDefault="007B1CF3" w:rsidP="00AF6DBF">
      <w:pPr>
        <w:pStyle w:val="Prrafodelista"/>
        <w:numPr>
          <w:ilvl w:val="2"/>
          <w:numId w:val="49"/>
        </w:numPr>
        <w:spacing w:after="200"/>
      </w:pPr>
      <w:r>
        <w:t>Inventario de insumos.</w:t>
      </w:r>
    </w:p>
    <w:p w:rsidR="007B1CF3" w:rsidRDefault="007B1CF3" w:rsidP="00AF6DBF">
      <w:pPr>
        <w:pStyle w:val="Prrafodelista"/>
        <w:numPr>
          <w:ilvl w:val="3"/>
          <w:numId w:val="49"/>
        </w:numPr>
        <w:spacing w:after="200"/>
      </w:pPr>
      <w:r>
        <w:t>Ingresos de insumos.</w:t>
      </w:r>
    </w:p>
    <w:p w:rsidR="007B1CF3" w:rsidRDefault="007B1CF3" w:rsidP="00AF6DBF">
      <w:pPr>
        <w:pStyle w:val="Prrafodelista"/>
        <w:numPr>
          <w:ilvl w:val="3"/>
          <w:numId w:val="49"/>
        </w:numPr>
        <w:spacing w:after="200"/>
      </w:pPr>
      <w:r>
        <w:t>Salidas de insumos.</w:t>
      </w:r>
    </w:p>
    <w:p w:rsidR="007B1CF3" w:rsidRDefault="007B1CF3" w:rsidP="00AF6DBF">
      <w:pPr>
        <w:pStyle w:val="Prrafodelista"/>
        <w:numPr>
          <w:ilvl w:val="3"/>
          <w:numId w:val="49"/>
        </w:numPr>
        <w:spacing w:after="200"/>
      </w:pPr>
      <w:r>
        <w:t>Consulta de inventario.</w:t>
      </w:r>
    </w:p>
    <w:p w:rsidR="007B1CF3" w:rsidRDefault="007B1CF3" w:rsidP="00AF6DBF">
      <w:pPr>
        <w:pStyle w:val="Prrafodelista"/>
        <w:numPr>
          <w:ilvl w:val="2"/>
          <w:numId w:val="49"/>
        </w:numPr>
        <w:spacing w:after="200"/>
      </w:pPr>
      <w:r>
        <w:lastRenderedPageBreak/>
        <w:t>Control de mobiliario, herramientas y equipo.</w:t>
      </w:r>
    </w:p>
    <w:p w:rsidR="007B1CF3" w:rsidRDefault="007B1CF3" w:rsidP="00AF6DBF">
      <w:pPr>
        <w:pStyle w:val="Prrafodelista"/>
        <w:numPr>
          <w:ilvl w:val="1"/>
          <w:numId w:val="49"/>
        </w:numPr>
        <w:spacing w:after="200"/>
      </w:pPr>
      <w:r>
        <w:t>Rayos X.</w:t>
      </w:r>
    </w:p>
    <w:p w:rsidR="007B1CF3" w:rsidRDefault="007B1CF3" w:rsidP="00AF6DBF">
      <w:pPr>
        <w:pStyle w:val="Prrafodelista"/>
        <w:numPr>
          <w:ilvl w:val="2"/>
          <w:numId w:val="49"/>
        </w:numPr>
        <w:spacing w:after="200"/>
      </w:pPr>
      <w:r>
        <w:t>Control de exámenes de rayos X.</w:t>
      </w:r>
    </w:p>
    <w:p w:rsidR="007B1CF3" w:rsidRDefault="007B1CF3" w:rsidP="00AF6DBF">
      <w:pPr>
        <w:pStyle w:val="Prrafodelista"/>
        <w:numPr>
          <w:ilvl w:val="1"/>
          <w:numId w:val="49"/>
        </w:numPr>
        <w:spacing w:after="200"/>
      </w:pPr>
      <w:r>
        <w:t>Ultrasonografía.</w:t>
      </w:r>
    </w:p>
    <w:p w:rsidR="007B1CF3" w:rsidRPr="00E376AB" w:rsidRDefault="007B1CF3" w:rsidP="00AF6DBF">
      <w:pPr>
        <w:pStyle w:val="Prrafodelista"/>
        <w:numPr>
          <w:ilvl w:val="2"/>
          <w:numId w:val="49"/>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Pr="00AB0C42" w:rsidRDefault="007B1CF3" w:rsidP="00AF6DBF">
      <w:pPr>
        <w:pStyle w:val="Prrafodelista"/>
        <w:numPr>
          <w:ilvl w:val="0"/>
          <w:numId w:val="50"/>
        </w:numPr>
        <w:spacing w:after="200"/>
        <w:rPr>
          <w:vanish/>
        </w:rPr>
      </w:pPr>
    </w:p>
    <w:p w:rsidR="007B1CF3" w:rsidRDefault="007B1CF3" w:rsidP="00AF6DBF">
      <w:pPr>
        <w:pStyle w:val="Prrafodelista"/>
        <w:numPr>
          <w:ilvl w:val="1"/>
          <w:numId w:val="50"/>
        </w:numPr>
        <w:spacing w:after="200"/>
      </w:pPr>
      <w:r>
        <w:t>Registro de signos vitales.</w:t>
      </w:r>
    </w:p>
    <w:p w:rsidR="007B1CF3" w:rsidRDefault="007B1CF3" w:rsidP="00AF6DBF">
      <w:pPr>
        <w:pStyle w:val="Prrafodelista"/>
        <w:numPr>
          <w:ilvl w:val="1"/>
          <w:numId w:val="50"/>
        </w:numPr>
        <w:spacing w:after="200"/>
      </w:pPr>
      <w:r>
        <w:t>Insumos hospitalarios.</w:t>
      </w:r>
    </w:p>
    <w:p w:rsidR="007B1CF3" w:rsidRDefault="007B1CF3" w:rsidP="00AF6DBF">
      <w:pPr>
        <w:pStyle w:val="Prrafodelista"/>
        <w:numPr>
          <w:ilvl w:val="2"/>
          <w:numId w:val="50"/>
        </w:numPr>
        <w:spacing w:after="200"/>
      </w:pPr>
      <w:r>
        <w:t>Requisición de insumos.</w:t>
      </w:r>
    </w:p>
    <w:p w:rsidR="007B1CF3" w:rsidRDefault="007B1CF3" w:rsidP="00AF6DBF">
      <w:pPr>
        <w:pStyle w:val="Prrafodelista"/>
        <w:numPr>
          <w:ilvl w:val="2"/>
          <w:numId w:val="50"/>
        </w:numPr>
        <w:spacing w:after="200"/>
      </w:pPr>
      <w:r>
        <w:t>Uso de insumos hospitalarios.</w:t>
      </w:r>
    </w:p>
    <w:p w:rsidR="007B1CF3" w:rsidRDefault="007B1CF3" w:rsidP="00AF6DBF">
      <w:pPr>
        <w:pStyle w:val="Prrafodelista"/>
        <w:numPr>
          <w:ilvl w:val="2"/>
          <w:numId w:val="50"/>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Pr="00AB0C42" w:rsidRDefault="007B1CF3" w:rsidP="00AF6DBF">
      <w:pPr>
        <w:pStyle w:val="Prrafodelista"/>
        <w:numPr>
          <w:ilvl w:val="0"/>
          <w:numId w:val="51"/>
        </w:numPr>
        <w:spacing w:after="200"/>
        <w:rPr>
          <w:vanish/>
        </w:rPr>
      </w:pPr>
    </w:p>
    <w:p w:rsidR="007B1CF3" w:rsidRDefault="007B1CF3" w:rsidP="00AF6DBF">
      <w:pPr>
        <w:pStyle w:val="Prrafodelista"/>
        <w:numPr>
          <w:ilvl w:val="1"/>
          <w:numId w:val="51"/>
        </w:numPr>
        <w:spacing w:after="200"/>
      </w:pPr>
      <w:r>
        <w:t>Consulta médica.</w:t>
      </w:r>
    </w:p>
    <w:p w:rsidR="007B1CF3" w:rsidRDefault="007B1CF3" w:rsidP="00AF6DBF">
      <w:pPr>
        <w:pStyle w:val="Prrafodelista"/>
        <w:numPr>
          <w:ilvl w:val="2"/>
          <w:numId w:val="51"/>
        </w:numPr>
        <w:spacing w:after="200"/>
      </w:pPr>
      <w:r>
        <w:t>Control de síntomas.</w:t>
      </w:r>
    </w:p>
    <w:p w:rsidR="007B1CF3" w:rsidRDefault="007B1CF3" w:rsidP="00AF6DBF">
      <w:pPr>
        <w:pStyle w:val="Prrafodelista"/>
        <w:numPr>
          <w:ilvl w:val="2"/>
          <w:numId w:val="51"/>
        </w:numPr>
        <w:spacing w:after="200"/>
      </w:pPr>
      <w:r>
        <w:t>Control de diagnóstico.</w:t>
      </w:r>
    </w:p>
    <w:p w:rsidR="007B1CF3" w:rsidRDefault="007B1CF3" w:rsidP="00AF6DBF">
      <w:pPr>
        <w:pStyle w:val="Prrafodelista"/>
        <w:numPr>
          <w:ilvl w:val="2"/>
          <w:numId w:val="51"/>
        </w:numPr>
        <w:spacing w:after="200"/>
      </w:pPr>
      <w:r>
        <w:t>Control de recetas.</w:t>
      </w:r>
    </w:p>
    <w:p w:rsidR="007B1CF3" w:rsidRPr="002B5656" w:rsidRDefault="007B1CF3" w:rsidP="00AF6DBF">
      <w:pPr>
        <w:pStyle w:val="Prrafodelista"/>
        <w:numPr>
          <w:ilvl w:val="1"/>
          <w:numId w:val="51"/>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Pr="00AB0C42" w:rsidRDefault="007B1CF3" w:rsidP="00AF6DBF">
      <w:pPr>
        <w:pStyle w:val="Prrafodelista"/>
        <w:numPr>
          <w:ilvl w:val="0"/>
          <w:numId w:val="52"/>
        </w:numPr>
        <w:spacing w:after="200"/>
        <w:rPr>
          <w:vanish/>
        </w:rPr>
      </w:pPr>
    </w:p>
    <w:p w:rsidR="007B1CF3" w:rsidRDefault="007B1CF3" w:rsidP="00AF6DBF">
      <w:pPr>
        <w:pStyle w:val="Prrafodelista"/>
        <w:numPr>
          <w:ilvl w:val="1"/>
          <w:numId w:val="52"/>
        </w:numPr>
        <w:spacing w:after="200"/>
      </w:pPr>
      <w:r>
        <w:t>Control de productos.</w:t>
      </w:r>
    </w:p>
    <w:p w:rsidR="007B1CF3" w:rsidRDefault="007B1CF3" w:rsidP="00AF6DBF">
      <w:pPr>
        <w:pStyle w:val="Prrafodelista"/>
        <w:numPr>
          <w:ilvl w:val="1"/>
          <w:numId w:val="52"/>
        </w:numPr>
        <w:spacing w:after="200"/>
      </w:pPr>
      <w:r>
        <w:t>Control de ubicaciones de almacenamiento.</w:t>
      </w:r>
    </w:p>
    <w:p w:rsidR="007B1CF3" w:rsidRDefault="007B1CF3" w:rsidP="00AF6DBF">
      <w:pPr>
        <w:pStyle w:val="Prrafodelista"/>
        <w:numPr>
          <w:ilvl w:val="1"/>
          <w:numId w:val="52"/>
        </w:numPr>
        <w:spacing w:after="200"/>
      </w:pPr>
      <w:r>
        <w:t>Control de proveedores.</w:t>
      </w:r>
    </w:p>
    <w:p w:rsidR="007B1CF3" w:rsidRDefault="007B1CF3" w:rsidP="00AF6DBF">
      <w:pPr>
        <w:pStyle w:val="Prrafodelista"/>
        <w:numPr>
          <w:ilvl w:val="1"/>
          <w:numId w:val="52"/>
        </w:numPr>
        <w:spacing w:after="200"/>
      </w:pPr>
      <w:r>
        <w:t>Control de clientes.</w:t>
      </w:r>
    </w:p>
    <w:p w:rsidR="007B1CF3" w:rsidRDefault="007B1CF3" w:rsidP="00AF6DBF">
      <w:pPr>
        <w:pStyle w:val="Prrafodelista"/>
        <w:numPr>
          <w:ilvl w:val="1"/>
          <w:numId w:val="52"/>
        </w:numPr>
        <w:spacing w:after="200"/>
      </w:pPr>
      <w:r>
        <w:t>Compras.</w:t>
      </w:r>
    </w:p>
    <w:p w:rsidR="007B1CF3" w:rsidRDefault="007B1CF3" w:rsidP="00AF6DBF">
      <w:pPr>
        <w:pStyle w:val="Prrafodelista"/>
        <w:numPr>
          <w:ilvl w:val="2"/>
          <w:numId w:val="52"/>
        </w:numPr>
        <w:spacing w:after="200"/>
      </w:pPr>
      <w:r>
        <w:t>Registro de pedido.</w:t>
      </w:r>
    </w:p>
    <w:p w:rsidR="007B1CF3" w:rsidRDefault="007B1CF3" w:rsidP="00AF6DBF">
      <w:pPr>
        <w:pStyle w:val="Prrafodelista"/>
        <w:numPr>
          <w:ilvl w:val="2"/>
          <w:numId w:val="52"/>
        </w:numPr>
        <w:spacing w:after="200"/>
      </w:pPr>
      <w:r>
        <w:t>Registro de compra.</w:t>
      </w:r>
    </w:p>
    <w:p w:rsidR="007B1CF3" w:rsidRDefault="007B1CF3" w:rsidP="00AF6DBF">
      <w:pPr>
        <w:pStyle w:val="Prrafodelista"/>
        <w:numPr>
          <w:ilvl w:val="2"/>
          <w:numId w:val="52"/>
        </w:numPr>
        <w:spacing w:after="200"/>
      </w:pPr>
      <w:r>
        <w:t>Devolución de compra.</w:t>
      </w:r>
    </w:p>
    <w:p w:rsidR="007B1CF3" w:rsidRDefault="007B1CF3" w:rsidP="00AF6DBF">
      <w:pPr>
        <w:pStyle w:val="Prrafodelista"/>
        <w:numPr>
          <w:ilvl w:val="2"/>
          <w:numId w:val="52"/>
        </w:numPr>
        <w:spacing w:after="200"/>
      </w:pPr>
      <w:r>
        <w:t>Cambio de medicamento próximos a vencer.</w:t>
      </w:r>
    </w:p>
    <w:p w:rsidR="007B1CF3" w:rsidRDefault="007B1CF3" w:rsidP="00AF6DBF">
      <w:pPr>
        <w:pStyle w:val="Prrafodelista"/>
        <w:numPr>
          <w:ilvl w:val="2"/>
          <w:numId w:val="52"/>
        </w:numPr>
        <w:spacing w:after="200"/>
      </w:pPr>
      <w:r>
        <w:t>Consulta de compras.</w:t>
      </w:r>
    </w:p>
    <w:p w:rsidR="007B1CF3" w:rsidRDefault="007B1CF3" w:rsidP="00AF6DBF">
      <w:pPr>
        <w:pStyle w:val="Prrafodelista"/>
        <w:numPr>
          <w:ilvl w:val="1"/>
          <w:numId w:val="52"/>
        </w:numPr>
        <w:spacing w:after="200"/>
      </w:pPr>
      <w:r>
        <w:t>Ventas.</w:t>
      </w:r>
    </w:p>
    <w:p w:rsidR="007B1CF3" w:rsidRDefault="007B1CF3" w:rsidP="00AF6DBF">
      <w:pPr>
        <w:pStyle w:val="Prrafodelista"/>
        <w:numPr>
          <w:ilvl w:val="2"/>
          <w:numId w:val="52"/>
        </w:numPr>
        <w:spacing w:after="200"/>
      </w:pPr>
      <w:r>
        <w:t>Registro de venta.</w:t>
      </w:r>
    </w:p>
    <w:p w:rsidR="007B1CF3" w:rsidRDefault="007B1CF3" w:rsidP="00AF6DBF">
      <w:pPr>
        <w:pStyle w:val="Prrafodelista"/>
        <w:numPr>
          <w:ilvl w:val="2"/>
          <w:numId w:val="52"/>
        </w:numPr>
        <w:spacing w:after="200"/>
      </w:pPr>
      <w:r>
        <w:t>Generación de factura.</w:t>
      </w:r>
    </w:p>
    <w:p w:rsidR="007B1CF3" w:rsidRDefault="007B1CF3" w:rsidP="00AF6DBF">
      <w:pPr>
        <w:pStyle w:val="Prrafodelista"/>
        <w:numPr>
          <w:ilvl w:val="2"/>
          <w:numId w:val="52"/>
        </w:numPr>
        <w:spacing w:after="200"/>
      </w:pPr>
      <w:r>
        <w:t>Cierre de caja.</w:t>
      </w:r>
    </w:p>
    <w:p w:rsidR="007B1CF3" w:rsidRDefault="007B1CF3" w:rsidP="00AF6DBF">
      <w:pPr>
        <w:pStyle w:val="Prrafodelista"/>
        <w:numPr>
          <w:ilvl w:val="2"/>
          <w:numId w:val="52"/>
        </w:numPr>
        <w:spacing w:after="200"/>
      </w:pPr>
      <w:r>
        <w:t>Consulta de ventas.</w:t>
      </w:r>
    </w:p>
    <w:p w:rsidR="007B1CF3" w:rsidRDefault="007B1CF3" w:rsidP="00AF6DBF">
      <w:pPr>
        <w:pStyle w:val="Prrafodelista"/>
        <w:numPr>
          <w:ilvl w:val="1"/>
          <w:numId w:val="52"/>
        </w:numPr>
        <w:spacing w:after="200"/>
      </w:pPr>
      <w:r>
        <w:t>Transferencia al botiquín hospitalario.</w:t>
      </w:r>
    </w:p>
    <w:p w:rsidR="007B1CF3" w:rsidRDefault="007B1CF3" w:rsidP="00AF6DBF">
      <w:pPr>
        <w:pStyle w:val="Prrafodelista"/>
        <w:numPr>
          <w:ilvl w:val="1"/>
          <w:numId w:val="52"/>
        </w:numPr>
        <w:spacing w:after="200"/>
      </w:pPr>
      <w:r>
        <w:t>Alertas.</w:t>
      </w:r>
    </w:p>
    <w:p w:rsidR="007B1CF3" w:rsidRDefault="007B1CF3" w:rsidP="00AF6DBF">
      <w:pPr>
        <w:pStyle w:val="Prrafodelista"/>
        <w:numPr>
          <w:ilvl w:val="2"/>
          <w:numId w:val="52"/>
        </w:numPr>
        <w:spacing w:after="200"/>
      </w:pPr>
      <w:r>
        <w:t>Configuración de aletas.</w:t>
      </w:r>
    </w:p>
    <w:p w:rsidR="007B1CF3" w:rsidRDefault="007B1CF3" w:rsidP="00AF6DBF">
      <w:pPr>
        <w:pStyle w:val="Prrafodelista"/>
        <w:numPr>
          <w:ilvl w:val="2"/>
          <w:numId w:val="52"/>
        </w:numPr>
        <w:spacing w:after="200"/>
      </w:pPr>
      <w:r>
        <w:t>Por caducidad.</w:t>
      </w:r>
    </w:p>
    <w:p w:rsidR="007B1CF3" w:rsidRPr="00F75138" w:rsidRDefault="007B1CF3" w:rsidP="00AF6DBF">
      <w:pPr>
        <w:pStyle w:val="Prrafodelista"/>
        <w:numPr>
          <w:ilvl w:val="2"/>
          <w:numId w:val="52"/>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8274A4" w:rsidRDefault="007B1CF3" w:rsidP="00AF6DBF">
      <w:pPr>
        <w:pStyle w:val="Prrafodelista"/>
        <w:numPr>
          <w:ilvl w:val="0"/>
          <w:numId w:val="53"/>
        </w:numPr>
        <w:spacing w:after="200"/>
        <w:rPr>
          <w:rFonts w:cs="Times New Roman"/>
          <w:vanish/>
          <w:szCs w:val="24"/>
        </w:rPr>
      </w:pP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En general.</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sucursales.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orden alfabético.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fecha de ingreso al sistema.</w:t>
      </w:r>
    </w:p>
    <w:p w:rsidR="007B1CF3" w:rsidRPr="00500666" w:rsidRDefault="007B1CF3" w:rsidP="00AF6DBF">
      <w:pPr>
        <w:pStyle w:val="Prrafodelista"/>
        <w:numPr>
          <w:ilvl w:val="1"/>
          <w:numId w:val="53"/>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género.</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apellidos.</w:t>
      </w:r>
    </w:p>
    <w:p w:rsidR="007B1CF3" w:rsidRPr="00DC7A87" w:rsidRDefault="007B1CF3" w:rsidP="00AF6DBF">
      <w:pPr>
        <w:pStyle w:val="Prrafodelista"/>
        <w:numPr>
          <w:ilvl w:val="1"/>
          <w:numId w:val="53"/>
        </w:numPr>
        <w:spacing w:after="200"/>
        <w:rPr>
          <w:rFonts w:cs="Times New Roman"/>
          <w:szCs w:val="24"/>
        </w:rPr>
      </w:pPr>
      <w:r w:rsidRPr="00DC7A87">
        <w:rPr>
          <w:rFonts w:cs="Times New Roman"/>
          <w:szCs w:val="24"/>
        </w:rPr>
        <w:t>De productos.</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nombre.</w:t>
      </w:r>
    </w:p>
    <w:p w:rsidR="007B1CF3" w:rsidRPr="00DC7A87" w:rsidRDefault="007B1CF3" w:rsidP="00AF6DBF">
      <w:pPr>
        <w:pStyle w:val="Prrafodelista"/>
        <w:numPr>
          <w:ilvl w:val="2"/>
          <w:numId w:val="53"/>
        </w:numPr>
        <w:spacing w:after="200"/>
        <w:rPr>
          <w:rFonts w:cs="Times New Roman"/>
          <w:szCs w:val="24"/>
        </w:rPr>
      </w:pPr>
      <w:r w:rsidRPr="00DC7A87">
        <w:rPr>
          <w:rFonts w:cs="Times New Roman"/>
          <w:szCs w:val="24"/>
        </w:rPr>
        <w:t>Por tipo de producto.</w:t>
      </w:r>
    </w:p>
    <w:p w:rsidR="007B1CF3" w:rsidRPr="00BD775B" w:rsidRDefault="007B1CF3" w:rsidP="00AF6DBF">
      <w:pPr>
        <w:pStyle w:val="Prrafodelista"/>
        <w:numPr>
          <w:ilvl w:val="1"/>
          <w:numId w:val="53"/>
        </w:numPr>
        <w:spacing w:after="200"/>
        <w:rPr>
          <w:rFonts w:cs="Times New Roman"/>
          <w:szCs w:val="24"/>
        </w:rPr>
      </w:pPr>
      <w:r>
        <w:rPr>
          <w:rFonts w:cs="Times New Roman"/>
          <w:szCs w:val="24"/>
        </w:rPr>
        <w:t>Mantenimiento.</w:t>
      </w:r>
    </w:p>
    <w:p w:rsidR="007B1CF3" w:rsidRDefault="007B1CF3" w:rsidP="00AF6DBF">
      <w:pPr>
        <w:pStyle w:val="Prrafodelista"/>
        <w:numPr>
          <w:ilvl w:val="2"/>
          <w:numId w:val="53"/>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F6DBF">
      <w:pPr>
        <w:pStyle w:val="Prrafodelista"/>
        <w:numPr>
          <w:ilvl w:val="2"/>
          <w:numId w:val="53"/>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F6DBF">
      <w:pPr>
        <w:pStyle w:val="Prrafodelista"/>
        <w:numPr>
          <w:ilvl w:val="3"/>
          <w:numId w:val="53"/>
        </w:numPr>
        <w:spacing w:after="200"/>
        <w:rPr>
          <w:rFonts w:cs="Times New Roman"/>
          <w:szCs w:val="24"/>
        </w:rPr>
      </w:pPr>
      <w:r>
        <w:rPr>
          <w:rFonts w:cs="Times New Roman"/>
          <w:szCs w:val="24"/>
        </w:rPr>
        <w:t>Por fechas</w:t>
      </w:r>
      <w:r w:rsidRPr="00DC7A87">
        <w:rPr>
          <w:rFonts w:cs="Times New Roman"/>
          <w:szCs w:val="24"/>
        </w:rPr>
        <w:t>.</w:t>
      </w:r>
    </w:p>
    <w:p w:rsidR="007B1CF3" w:rsidRPr="00DC7A87" w:rsidRDefault="007B1CF3" w:rsidP="00AF6DBF">
      <w:pPr>
        <w:pStyle w:val="Prrafodelista"/>
        <w:numPr>
          <w:ilvl w:val="3"/>
          <w:numId w:val="53"/>
        </w:numPr>
        <w:spacing w:after="200"/>
        <w:rPr>
          <w:rFonts w:cs="Times New Roman"/>
          <w:szCs w:val="24"/>
        </w:rPr>
      </w:pPr>
      <w:r w:rsidRPr="00DC7A87">
        <w:rPr>
          <w:rFonts w:cs="Times New Roman"/>
          <w:szCs w:val="24"/>
        </w:rPr>
        <w:t>Por usuarios.</w:t>
      </w:r>
    </w:p>
    <w:p w:rsidR="007B1CF3" w:rsidRDefault="007B1CF3" w:rsidP="00AF6DBF">
      <w:pPr>
        <w:pStyle w:val="Prrafodelista"/>
        <w:numPr>
          <w:ilvl w:val="1"/>
          <w:numId w:val="53"/>
        </w:numPr>
        <w:spacing w:after="200"/>
        <w:rPr>
          <w:rFonts w:cs="Times New Roman"/>
          <w:szCs w:val="24"/>
        </w:rPr>
      </w:pPr>
      <w:r>
        <w:rPr>
          <w:rFonts w:cs="Times New Roman"/>
          <w:szCs w:val="24"/>
        </w:rPr>
        <w:t>Recepción.</w:t>
      </w:r>
    </w:p>
    <w:p w:rsidR="007B1CF3" w:rsidRDefault="007B1CF3" w:rsidP="00AF6DBF">
      <w:pPr>
        <w:pStyle w:val="Prrafodelista"/>
        <w:numPr>
          <w:ilvl w:val="2"/>
          <w:numId w:val="53"/>
        </w:numPr>
        <w:spacing w:after="200"/>
        <w:rPr>
          <w:rFonts w:cs="Times New Roman"/>
          <w:szCs w:val="24"/>
        </w:rPr>
      </w:pPr>
      <w:r>
        <w:rPr>
          <w:rFonts w:cs="Times New Roman"/>
          <w:szCs w:val="24"/>
        </w:rPr>
        <w:lastRenderedPageBreak/>
        <w:t>Pacientes</w:t>
      </w:r>
      <w:r w:rsidRPr="00DC7A87">
        <w:rPr>
          <w:rFonts w:cs="Times New Roman"/>
          <w:szCs w:val="24"/>
        </w:rPr>
        <w:t>.</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personas.</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3"/>
          <w:numId w:val="53"/>
        </w:numPr>
        <w:spacing w:after="200"/>
        <w:rPr>
          <w:rFonts w:cs="Times New Roman"/>
          <w:szCs w:val="24"/>
        </w:rPr>
      </w:pPr>
      <w:r>
        <w:rPr>
          <w:rFonts w:cs="Times New Roman"/>
          <w:szCs w:val="24"/>
        </w:rPr>
        <w:t>Expediente.</w:t>
      </w:r>
    </w:p>
    <w:p w:rsidR="007B1CF3" w:rsidRDefault="007B1CF3" w:rsidP="00AF6DBF">
      <w:pPr>
        <w:pStyle w:val="Prrafodelista"/>
        <w:numPr>
          <w:ilvl w:val="2"/>
          <w:numId w:val="53"/>
        </w:numPr>
        <w:spacing w:after="200"/>
        <w:rPr>
          <w:rFonts w:cs="Times New Roman"/>
          <w:szCs w:val="24"/>
        </w:rPr>
      </w:pPr>
      <w:r>
        <w:rPr>
          <w:rFonts w:cs="Times New Roman"/>
          <w:szCs w:val="24"/>
        </w:rPr>
        <w:t>Agenda.</w:t>
      </w:r>
    </w:p>
    <w:p w:rsidR="007B1CF3" w:rsidRDefault="007B1CF3" w:rsidP="00AF6DBF">
      <w:pPr>
        <w:pStyle w:val="Prrafodelista"/>
        <w:numPr>
          <w:ilvl w:val="3"/>
          <w:numId w:val="53"/>
        </w:numPr>
        <w:spacing w:after="200"/>
        <w:rPr>
          <w:rFonts w:cs="Times New Roman"/>
          <w:szCs w:val="24"/>
        </w:rPr>
      </w:pPr>
      <w:r>
        <w:rPr>
          <w:rFonts w:cs="Times New Roman"/>
          <w:szCs w:val="24"/>
        </w:rPr>
        <w:t>Por tipo de cita.</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médico.</w:t>
      </w:r>
    </w:p>
    <w:p w:rsidR="007B1CF3" w:rsidRDefault="007B1CF3" w:rsidP="00AF6DBF">
      <w:pPr>
        <w:pStyle w:val="Prrafodelista"/>
        <w:numPr>
          <w:ilvl w:val="2"/>
          <w:numId w:val="53"/>
        </w:numPr>
        <w:spacing w:after="200"/>
        <w:rPr>
          <w:rFonts w:cs="Times New Roman"/>
          <w:szCs w:val="24"/>
        </w:rPr>
      </w:pPr>
      <w:r>
        <w:rPr>
          <w:rFonts w:cs="Times New Roman"/>
          <w:szCs w:val="24"/>
        </w:rPr>
        <w:t>Documentos.</w:t>
      </w:r>
    </w:p>
    <w:p w:rsidR="007B1CF3" w:rsidRDefault="007B1CF3" w:rsidP="00AF6DBF">
      <w:pPr>
        <w:pStyle w:val="Prrafodelista"/>
        <w:numPr>
          <w:ilvl w:val="3"/>
          <w:numId w:val="53"/>
        </w:numPr>
        <w:spacing w:after="200"/>
        <w:rPr>
          <w:rFonts w:cs="Times New Roman"/>
          <w:szCs w:val="24"/>
        </w:rPr>
      </w:pPr>
      <w:r>
        <w:rPr>
          <w:rFonts w:cs="Times New Roman"/>
          <w:szCs w:val="24"/>
        </w:rPr>
        <w:t>Acta de consentimiento de cirugía.</w:t>
      </w:r>
    </w:p>
    <w:p w:rsidR="007B1CF3" w:rsidRDefault="007B1CF3" w:rsidP="00AF6DBF">
      <w:pPr>
        <w:pStyle w:val="Prrafodelista"/>
        <w:numPr>
          <w:ilvl w:val="2"/>
          <w:numId w:val="53"/>
        </w:numPr>
        <w:spacing w:after="200"/>
        <w:rPr>
          <w:rFonts w:cs="Times New Roman"/>
          <w:szCs w:val="24"/>
        </w:rPr>
      </w:pPr>
      <w:r>
        <w:rPr>
          <w:rFonts w:cs="Times New Roman"/>
          <w:szCs w:val="24"/>
        </w:rPr>
        <w:t>Hospitalización.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Sala de observación.</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2"/>
          <w:numId w:val="53"/>
        </w:numPr>
        <w:spacing w:after="200"/>
        <w:rPr>
          <w:rFonts w:cs="Times New Roman"/>
          <w:szCs w:val="24"/>
        </w:rPr>
      </w:pPr>
      <w:r>
        <w:rPr>
          <w:rFonts w:cs="Times New Roman"/>
          <w:szCs w:val="24"/>
        </w:rPr>
        <w:t>Cobros.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servicio.</w:t>
      </w:r>
    </w:p>
    <w:p w:rsidR="007B1CF3" w:rsidRDefault="007B1CF3" w:rsidP="00AF6DBF">
      <w:pPr>
        <w:pStyle w:val="Prrafodelista"/>
        <w:numPr>
          <w:ilvl w:val="1"/>
          <w:numId w:val="53"/>
        </w:numPr>
        <w:spacing w:after="200"/>
        <w:rPr>
          <w:rFonts w:cs="Times New Roman"/>
          <w:szCs w:val="24"/>
        </w:rPr>
      </w:pPr>
      <w:r>
        <w:rPr>
          <w:rFonts w:cs="Times New Roman"/>
          <w:szCs w:val="24"/>
        </w:rPr>
        <w:t>Laboratorios.</w:t>
      </w:r>
    </w:p>
    <w:p w:rsidR="007B1CF3" w:rsidRDefault="007B1CF3" w:rsidP="00AF6DBF">
      <w:pPr>
        <w:pStyle w:val="Prrafodelista"/>
        <w:numPr>
          <w:ilvl w:val="2"/>
          <w:numId w:val="53"/>
        </w:numPr>
        <w:spacing w:after="200"/>
        <w:rPr>
          <w:rFonts w:cs="Times New Roman"/>
          <w:szCs w:val="24"/>
        </w:rPr>
      </w:pPr>
      <w:r>
        <w:rPr>
          <w:rFonts w:cs="Times New Roman"/>
          <w:szCs w:val="24"/>
        </w:rPr>
        <w:t>Laboratorio clínico.</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Rayos X.</w:t>
      </w:r>
    </w:p>
    <w:p w:rsidR="007B1CF3" w:rsidRDefault="007B1CF3" w:rsidP="00AF6DBF">
      <w:pPr>
        <w:pStyle w:val="Prrafodelista"/>
        <w:numPr>
          <w:ilvl w:val="3"/>
          <w:numId w:val="53"/>
        </w:numPr>
        <w:spacing w:after="200"/>
        <w:rPr>
          <w:rFonts w:cs="Times New Roman"/>
          <w:szCs w:val="24"/>
        </w:rPr>
      </w:pPr>
      <w:r>
        <w:rPr>
          <w:rFonts w:cs="Times New Roman"/>
          <w:szCs w:val="24"/>
        </w:rPr>
        <w:lastRenderedPageBreak/>
        <w:t>Por fecha.</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Ultrasonografía.</w:t>
      </w:r>
    </w:p>
    <w:p w:rsidR="007B1CF3" w:rsidRDefault="007B1CF3" w:rsidP="00AF6DBF">
      <w:pPr>
        <w:pStyle w:val="Prrafodelista"/>
        <w:numPr>
          <w:ilvl w:val="3"/>
          <w:numId w:val="53"/>
        </w:numPr>
        <w:spacing w:after="200"/>
        <w:rPr>
          <w:rFonts w:cs="Times New Roman"/>
          <w:szCs w:val="24"/>
        </w:rPr>
      </w:pPr>
      <w:r>
        <w:rPr>
          <w:rFonts w:cs="Times New Roman"/>
          <w:szCs w:val="24"/>
        </w:rPr>
        <w:t>Por fechas</w:t>
      </w:r>
    </w:p>
    <w:p w:rsidR="007B1CF3" w:rsidRDefault="007B1CF3" w:rsidP="00AF6DBF">
      <w:pPr>
        <w:pStyle w:val="Prrafodelista"/>
        <w:numPr>
          <w:ilvl w:val="3"/>
          <w:numId w:val="53"/>
        </w:numPr>
        <w:spacing w:after="200"/>
        <w:rPr>
          <w:rFonts w:cs="Times New Roman"/>
          <w:szCs w:val="24"/>
        </w:rPr>
      </w:pPr>
      <w:r>
        <w:rPr>
          <w:rFonts w:cs="Times New Roman"/>
          <w:szCs w:val="24"/>
        </w:rPr>
        <w:t>Por paciente.</w:t>
      </w:r>
    </w:p>
    <w:p w:rsidR="007B1CF3" w:rsidRDefault="007B1CF3" w:rsidP="00AF6DBF">
      <w:pPr>
        <w:pStyle w:val="Prrafodelista"/>
        <w:numPr>
          <w:ilvl w:val="2"/>
          <w:numId w:val="53"/>
        </w:numPr>
        <w:spacing w:after="200"/>
        <w:rPr>
          <w:rFonts w:cs="Times New Roman"/>
          <w:szCs w:val="24"/>
        </w:rPr>
      </w:pPr>
      <w:r>
        <w:rPr>
          <w:rFonts w:cs="Times New Roman"/>
          <w:szCs w:val="24"/>
        </w:rPr>
        <w:t>Mobiliario, equipo y herramientas.</w:t>
      </w:r>
    </w:p>
    <w:p w:rsidR="007B1CF3" w:rsidRDefault="007B1CF3" w:rsidP="00AF6DBF">
      <w:pPr>
        <w:pStyle w:val="Prrafodelista"/>
        <w:numPr>
          <w:ilvl w:val="3"/>
          <w:numId w:val="53"/>
        </w:numPr>
        <w:spacing w:after="200"/>
        <w:rPr>
          <w:rFonts w:cs="Times New Roman"/>
          <w:szCs w:val="24"/>
        </w:rPr>
      </w:pPr>
      <w:r>
        <w:rPr>
          <w:rFonts w:cs="Times New Roman"/>
          <w:szCs w:val="24"/>
        </w:rPr>
        <w:t>Por depreciación.</w:t>
      </w:r>
    </w:p>
    <w:p w:rsidR="007B1CF3" w:rsidRDefault="007B1CF3" w:rsidP="00AF6DBF">
      <w:pPr>
        <w:pStyle w:val="Prrafodelista"/>
        <w:numPr>
          <w:ilvl w:val="1"/>
          <w:numId w:val="53"/>
        </w:numPr>
        <w:spacing w:after="200"/>
        <w:rPr>
          <w:rFonts w:cs="Times New Roman"/>
          <w:szCs w:val="24"/>
        </w:rPr>
      </w:pPr>
      <w:r>
        <w:rPr>
          <w:rFonts w:cs="Times New Roman"/>
          <w:szCs w:val="24"/>
        </w:rPr>
        <w:t>Medicina general.</w:t>
      </w:r>
    </w:p>
    <w:p w:rsidR="007B1CF3" w:rsidRDefault="007B1CF3" w:rsidP="00AF6DBF">
      <w:pPr>
        <w:pStyle w:val="Prrafodelista"/>
        <w:numPr>
          <w:ilvl w:val="2"/>
          <w:numId w:val="53"/>
        </w:numPr>
        <w:spacing w:after="200"/>
        <w:rPr>
          <w:rFonts w:cs="Times New Roman"/>
          <w:szCs w:val="24"/>
        </w:rPr>
      </w:pPr>
      <w:r>
        <w:rPr>
          <w:rFonts w:cs="Times New Roman"/>
          <w:szCs w:val="24"/>
        </w:rPr>
        <w:t>Receta de examen.</w:t>
      </w:r>
    </w:p>
    <w:p w:rsidR="007B1CF3" w:rsidRDefault="007B1CF3" w:rsidP="00AF6DBF">
      <w:pPr>
        <w:pStyle w:val="Prrafodelista"/>
        <w:numPr>
          <w:ilvl w:val="1"/>
          <w:numId w:val="53"/>
        </w:numPr>
        <w:spacing w:after="200"/>
        <w:rPr>
          <w:rFonts w:cs="Times New Roman"/>
          <w:szCs w:val="24"/>
        </w:rPr>
      </w:pPr>
      <w:r>
        <w:rPr>
          <w:rFonts w:cs="Times New Roman"/>
          <w:szCs w:val="24"/>
        </w:rPr>
        <w:t>Por fecha.</w:t>
      </w:r>
    </w:p>
    <w:p w:rsidR="007B1CF3" w:rsidRDefault="007B1CF3" w:rsidP="00AF6DBF">
      <w:pPr>
        <w:pStyle w:val="Prrafodelista"/>
        <w:numPr>
          <w:ilvl w:val="1"/>
          <w:numId w:val="53"/>
        </w:numPr>
        <w:spacing w:after="200"/>
        <w:rPr>
          <w:rFonts w:cs="Times New Roman"/>
          <w:szCs w:val="24"/>
        </w:rPr>
      </w:pPr>
      <w:r>
        <w:rPr>
          <w:rFonts w:cs="Times New Roman"/>
          <w:szCs w:val="24"/>
        </w:rPr>
        <w:t>Farmacia.</w:t>
      </w:r>
    </w:p>
    <w:p w:rsidR="007B1CF3" w:rsidRDefault="007B1CF3" w:rsidP="00AF6DBF">
      <w:pPr>
        <w:pStyle w:val="Prrafodelista"/>
        <w:numPr>
          <w:ilvl w:val="2"/>
          <w:numId w:val="53"/>
        </w:numPr>
        <w:spacing w:after="200"/>
        <w:rPr>
          <w:rFonts w:cs="Times New Roman"/>
          <w:szCs w:val="24"/>
        </w:rPr>
      </w:pPr>
      <w:r>
        <w:rPr>
          <w:rFonts w:cs="Times New Roman"/>
          <w:szCs w:val="24"/>
        </w:rPr>
        <w:t>Productos.</w:t>
      </w:r>
    </w:p>
    <w:p w:rsidR="007B1CF3" w:rsidRDefault="007B1CF3" w:rsidP="00AF6DBF">
      <w:pPr>
        <w:pStyle w:val="Prrafodelista"/>
        <w:numPr>
          <w:ilvl w:val="3"/>
          <w:numId w:val="53"/>
        </w:numPr>
        <w:spacing w:after="200"/>
        <w:rPr>
          <w:rFonts w:cs="Times New Roman"/>
          <w:szCs w:val="24"/>
        </w:rPr>
      </w:pPr>
      <w:r>
        <w:rPr>
          <w:rFonts w:cs="Times New Roman"/>
          <w:szCs w:val="24"/>
        </w:rPr>
        <w:t>En general.</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Compras.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7B1CF3" w:rsidRDefault="007B1CF3" w:rsidP="00AF6DBF">
      <w:pPr>
        <w:pStyle w:val="Prrafodelista"/>
        <w:numPr>
          <w:ilvl w:val="3"/>
          <w:numId w:val="53"/>
        </w:numPr>
        <w:spacing w:after="200"/>
        <w:rPr>
          <w:rFonts w:cs="Times New Roman"/>
          <w:szCs w:val="24"/>
        </w:rPr>
      </w:pPr>
      <w:r>
        <w:rPr>
          <w:rFonts w:cs="Times New Roman"/>
          <w:szCs w:val="24"/>
        </w:rPr>
        <w:t>De productos.</w:t>
      </w:r>
    </w:p>
    <w:p w:rsidR="007B1CF3" w:rsidRDefault="007B1CF3" w:rsidP="00AF6DBF">
      <w:pPr>
        <w:pStyle w:val="Prrafodelista"/>
        <w:numPr>
          <w:ilvl w:val="2"/>
          <w:numId w:val="53"/>
        </w:numPr>
        <w:spacing w:after="200"/>
        <w:rPr>
          <w:rFonts w:cs="Times New Roman"/>
          <w:szCs w:val="24"/>
        </w:rPr>
      </w:pPr>
      <w:r>
        <w:rPr>
          <w:rFonts w:cs="Times New Roman"/>
          <w:szCs w:val="24"/>
        </w:rPr>
        <w:t>Ventas.</w:t>
      </w:r>
    </w:p>
    <w:p w:rsidR="007B1CF3" w:rsidRDefault="007B1CF3" w:rsidP="00AF6DBF">
      <w:pPr>
        <w:pStyle w:val="Prrafodelista"/>
        <w:numPr>
          <w:ilvl w:val="3"/>
          <w:numId w:val="53"/>
        </w:numPr>
        <w:spacing w:after="200"/>
        <w:rPr>
          <w:rFonts w:cs="Times New Roman"/>
          <w:szCs w:val="24"/>
        </w:rPr>
      </w:pPr>
      <w:r>
        <w:rPr>
          <w:rFonts w:cs="Times New Roman"/>
          <w:szCs w:val="24"/>
        </w:rPr>
        <w:t>Por fecha.</w:t>
      </w:r>
    </w:p>
    <w:p w:rsidR="00B810F1" w:rsidRPr="007B1CF3" w:rsidRDefault="007B1CF3" w:rsidP="00AF6DBF">
      <w:pPr>
        <w:pStyle w:val="Prrafodelista"/>
        <w:numPr>
          <w:ilvl w:val="3"/>
          <w:numId w:val="53"/>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r>
        <w:br w:type="page"/>
      </w:r>
    </w:p>
    <w:p w:rsidR="00C228FB" w:rsidRDefault="00686501" w:rsidP="00C228FB">
      <w:pPr>
        <w:pStyle w:val="Ttulononumerado2"/>
        <w:rPr>
          <w:u w:val="single"/>
        </w:rPr>
      </w:pPr>
      <w:bookmarkStart w:id="13" w:name="_Toc478634298"/>
      <w:r>
        <w:lastRenderedPageBreak/>
        <w:t>Limitaciones</w:t>
      </w:r>
      <w:bookmarkEnd w:id="13"/>
    </w:p>
    <w:p w:rsidR="00686501" w:rsidRPr="00686501" w:rsidRDefault="00686501" w:rsidP="00686501">
      <w:r>
        <w:t>El sistema informático a desarrollar muestra las siguientes limitaciones:</w:t>
      </w:r>
    </w:p>
    <w:p w:rsidR="00B143AF" w:rsidRDefault="00B143AF" w:rsidP="00AF6DBF">
      <w:pPr>
        <w:pStyle w:val="Prrafodelista"/>
        <w:numPr>
          <w:ilvl w:val="0"/>
          <w:numId w:val="55"/>
        </w:numPr>
        <w:spacing w:after="200"/>
        <w:rPr>
          <w:rFonts w:cs="Times New Roman"/>
          <w:szCs w:val="24"/>
        </w:rPr>
      </w:pPr>
      <w:r w:rsidRPr="00DC7A87">
        <w:rPr>
          <w:rFonts w:cs="Times New Roman"/>
          <w:szCs w:val="24"/>
        </w:rPr>
        <w:t>El sistema aplica estándares propios del Grupo Promesa.</w:t>
      </w:r>
    </w:p>
    <w:p w:rsidR="00F72BB9" w:rsidRPr="00B143AF" w:rsidRDefault="00B143AF" w:rsidP="00AF6DBF">
      <w:pPr>
        <w:pStyle w:val="Prrafodelista"/>
        <w:numPr>
          <w:ilvl w:val="0"/>
          <w:numId w:val="55"/>
        </w:numPr>
        <w:spacing w:line="259" w:lineRule="auto"/>
        <w:jc w:val="left"/>
        <w:rPr>
          <w:rFonts w:cs="Times New Roman"/>
          <w:szCs w:val="24"/>
        </w:rPr>
      </w:pPr>
      <w:r w:rsidRPr="00B143AF">
        <w:rPr>
          <w:rFonts w:cs="Times New Roman"/>
          <w:szCs w:val="24"/>
        </w:rPr>
        <w:t>La institución no cuenta con un servidor.</w:t>
      </w:r>
      <w:r w:rsidR="00F72BB9" w:rsidRPr="00B143AF">
        <w:rPr>
          <w:rFonts w:cs="Times New Roman"/>
          <w:szCs w:val="24"/>
        </w:rPr>
        <w:br w:type="page"/>
      </w:r>
    </w:p>
    <w:p w:rsidR="00C228FB" w:rsidRDefault="00F72BB9" w:rsidP="00081DC9">
      <w:pPr>
        <w:pStyle w:val="Ttulo1"/>
      </w:pPr>
      <w:bookmarkStart w:id="14" w:name="_Toc478634299"/>
      <w:r>
        <w:lastRenderedPageBreak/>
        <w:t>Investigación Preliminar</w:t>
      </w:r>
      <w:bookmarkEnd w:id="14"/>
    </w:p>
    <w:p w:rsidR="00F72BB9" w:rsidRDefault="00F72BB9" w:rsidP="00081DC9">
      <w:pPr>
        <w:pStyle w:val="Ttulo2"/>
      </w:pPr>
      <w:bookmarkStart w:id="15" w:name="_Toc478634300"/>
      <w:r>
        <w:t xml:space="preserve">Marco </w:t>
      </w:r>
      <w:r w:rsidR="00081DC9">
        <w:t>Teórico</w:t>
      </w:r>
      <w:bookmarkEnd w:id="15"/>
    </w:p>
    <w:p w:rsidR="00081DC9" w:rsidRDefault="00081DC9" w:rsidP="00081DC9">
      <w:r>
        <w:t>Para llevar a cabo el desarrollo e implementación del sistema informático propuesto, es necesario</w:t>
      </w:r>
      <w:r w:rsidR="00780036">
        <w:t xml:space="preserve"> definir algunos conceptos para la </w:t>
      </w:r>
      <w:r>
        <w:t>reali</w:t>
      </w:r>
      <w:r w:rsidR="00780036">
        <w:t>zación</w:t>
      </w:r>
      <w:r>
        <w:t xml:space="preserve"> </w:t>
      </w:r>
      <w:r w:rsidR="00780036">
        <w:t>d</w:t>
      </w:r>
      <w:r>
        <w:t xml:space="preserve">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AF6DBF">
      <w:pPr>
        <w:pStyle w:val="Prrafodelista"/>
        <w:numPr>
          <w:ilvl w:val="0"/>
          <w:numId w:val="8"/>
        </w:numPr>
      </w:pPr>
      <w:r>
        <w:t>Los s</w:t>
      </w:r>
      <w:r w:rsidR="00081DC9">
        <w:t>istema</w:t>
      </w:r>
      <w:r>
        <w:t>s</w:t>
      </w:r>
      <w:r w:rsidR="00081DC9">
        <w:t xml:space="preserve"> informático</w:t>
      </w:r>
      <w:r>
        <w:t>s</w:t>
      </w:r>
      <w:r w:rsidR="005C3423">
        <w:t>:</w:t>
      </w:r>
      <w:r w:rsidR="00081DC9">
        <w:t xml:space="preserve"> sus componentes</w:t>
      </w:r>
      <w:r w:rsidR="005C3423">
        <w:t xml:space="preserve"> y como desarrollarlos</w:t>
      </w:r>
      <w:r w:rsidR="00081DC9">
        <w:t>.</w:t>
      </w:r>
    </w:p>
    <w:p w:rsidR="00081DC9" w:rsidRDefault="00E37241" w:rsidP="00AF6DBF">
      <w:pPr>
        <w:pStyle w:val="Prrafodelista"/>
        <w:numPr>
          <w:ilvl w:val="0"/>
          <w:numId w:val="8"/>
        </w:numPr>
      </w:pPr>
      <w:r>
        <w:t>Estudio de viabilidad.</w:t>
      </w:r>
    </w:p>
    <w:p w:rsidR="00E37241" w:rsidRDefault="00E37241" w:rsidP="00AF6DBF">
      <w:pPr>
        <w:pStyle w:val="Prrafodelista"/>
        <w:numPr>
          <w:ilvl w:val="0"/>
          <w:numId w:val="8"/>
        </w:numPr>
      </w:pPr>
      <w:r>
        <w:t>Planteamiento del sistema actual y solución propuesta.</w:t>
      </w:r>
    </w:p>
    <w:p w:rsidR="00E37241" w:rsidRDefault="00E37241" w:rsidP="00AF6DBF">
      <w:pPr>
        <w:pStyle w:val="Prrafodelista"/>
        <w:numPr>
          <w:ilvl w:val="0"/>
          <w:numId w:val="8"/>
        </w:numPr>
      </w:pPr>
      <w:r>
        <w:t>Análisis y diseño del sistema.</w:t>
      </w:r>
    </w:p>
    <w:p w:rsidR="00E37241" w:rsidRDefault="00E37241" w:rsidP="00AF6DBF">
      <w:pPr>
        <w:pStyle w:val="Prrafodelista"/>
        <w:numPr>
          <w:ilvl w:val="0"/>
          <w:numId w:val="8"/>
        </w:numPr>
      </w:pPr>
      <w:r>
        <w:t>Desarrollo de la aplicación informática.</w:t>
      </w:r>
    </w:p>
    <w:p w:rsidR="00E37241" w:rsidRDefault="00E37241" w:rsidP="00AF6DBF">
      <w:pPr>
        <w:pStyle w:val="Prrafodelista"/>
        <w:numPr>
          <w:ilvl w:val="0"/>
          <w:numId w:val="8"/>
        </w:numPr>
      </w:pPr>
      <w:r>
        <w:t>Manuales y documentación.</w:t>
      </w:r>
    </w:p>
    <w:p w:rsidR="00E37241" w:rsidRDefault="00E37241" w:rsidP="00AF6DBF">
      <w:pPr>
        <w:pStyle w:val="Prrafodelista"/>
        <w:numPr>
          <w:ilvl w:val="0"/>
          <w:numId w:val="8"/>
        </w:numPr>
      </w:pPr>
      <w:r>
        <w:t>Implementación del sistema.</w:t>
      </w:r>
    </w:p>
    <w:p w:rsidR="009A512D" w:rsidRDefault="009A512D" w:rsidP="009A512D">
      <w:pPr>
        <w:pStyle w:val="Ttulo3"/>
      </w:pPr>
      <w:bookmarkStart w:id="16" w:name="_Toc478634301"/>
      <w:r>
        <w:t>Los sistemas inf</w:t>
      </w:r>
      <w:r w:rsidR="005C3423">
        <w:t>ormáticos:</w:t>
      </w:r>
      <w:r>
        <w:t xml:space="preserve"> sus componentes</w:t>
      </w:r>
      <w:r w:rsidR="005C3423">
        <w:t xml:space="preserve"> y como desarrollarlos.</w:t>
      </w:r>
      <w:bookmarkEnd w:id="16"/>
    </w:p>
    <w:p w:rsidR="008D5193" w:rsidRDefault="008D5193" w:rsidP="008D5193">
      <w:r>
        <w:t>El termino de sistemas informáticos ha sido utilizado de forma recu</w:t>
      </w:r>
      <w:r w:rsidR="00780036">
        <w:t>rrente en el presente documento</w:t>
      </w:r>
      <w:r>
        <w:t>,</w:t>
      </w:r>
      <w:r w:rsidR="00780036">
        <w:t xml:space="preserve"> por ello es necesaria una correcta definición de que son los sistemas informáticos y como están compuestos</w:t>
      </w:r>
      <w:r>
        <w:t>.</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A96D2E" w:rsidRPr="00A96D2E">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w:t>
      </w:r>
      <w:proofErr w:type="spellStart"/>
      <w:r w:rsidR="00154199">
        <w:t>Senn</w:t>
      </w:r>
      <w:proofErr w:type="spellEnd"/>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A96D2E" w:rsidRPr="00A96D2E">
            <w:rPr>
              <w:noProof/>
              <w:lang w:val="es-MX"/>
            </w:rPr>
            <w:t>(pág. 23 y 24)</w:t>
          </w:r>
          <w:r w:rsidR="00154199">
            <w:fldChar w:fldCharType="end"/>
          </w:r>
        </w:sdtContent>
      </w:sdt>
      <w:r w:rsidR="00154199">
        <w:t>.</w:t>
      </w:r>
    </w:p>
    <w:p w:rsidR="00332533" w:rsidRDefault="004D40DB" w:rsidP="00332533">
      <w:pPr>
        <w:pStyle w:val="Ttulo4"/>
      </w:pPr>
      <w:r>
        <w:t>Aplicación w</w:t>
      </w:r>
      <w:r w:rsidR="00332533">
        <w:t>eb</w:t>
      </w:r>
    </w:p>
    <w:p w:rsidR="00332533" w:rsidRDefault="00332533" w:rsidP="00332533">
      <w:r>
        <w:t xml:space="preserve">Como lo define </w:t>
      </w:r>
      <w:proofErr w:type="spellStart"/>
      <w:r>
        <w:t>Senn</w:t>
      </w:r>
      <w:proofErr w:type="spellEnd"/>
      <w:r>
        <w:t>, un sistema informático es compuesto por subsistemas y estos en su conjunto forman lo que se denomina como aplicación, dentro de los distintos tipos de aplicaciones que existen, tenem</w:t>
      </w:r>
      <w:r w:rsidR="00AF4DD5">
        <w:t>os las aplicaciones web, siendo estas</w:t>
      </w:r>
      <w:r>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A96D2E" w:rsidRPr="00A96D2E">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A96D2E">
            <w:rPr>
              <w:rFonts w:cs="Times New Roman"/>
              <w:noProof/>
              <w:szCs w:val="24"/>
              <w:lang w:val="es-MX"/>
            </w:rPr>
            <w:t xml:space="preserve"> </w:t>
          </w:r>
          <w:r w:rsidR="00A96D2E" w:rsidRPr="00A96D2E">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 xml:space="preserve">buscan un equilibrio en la relación proceso/esfuerzo, de modo que proponen la aplicación de procesos de desarrollo sin hacer un excesivo esfuerzo en los 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A96D2E" w:rsidRPr="00A96D2E">
            <w:rPr>
              <w:noProof/>
              <w:lang w:val="es-MX"/>
            </w:rPr>
            <w:t>(Díaz, Montero, &amp; Aedo, 2005, pág. 47)</w:t>
          </w:r>
          <w:r w:rsidR="00620ABF">
            <w:fldChar w:fldCharType="end"/>
          </w:r>
        </w:sdtContent>
      </w:sdt>
      <w:r w:rsidR="00620ABF">
        <w:t>.</w:t>
      </w:r>
    </w:p>
    <w:p w:rsidR="004D40DB" w:rsidRDefault="004D40DB" w:rsidP="004D40DB">
      <w:pPr>
        <w:pStyle w:val="Ttulo4"/>
      </w:pPr>
      <w:r>
        <w:t>Scrum</w:t>
      </w:r>
    </w:p>
    <w:p w:rsidR="00667D08" w:rsidRDefault="00667D08" w:rsidP="00667D08">
      <w:r>
        <w:t xml:space="preserve">Siendo uno de los más modernos métodos de desarrollo ágil el autor </w:t>
      </w:r>
      <w:proofErr w:type="spellStart"/>
      <w:r>
        <w:t>Alaimo</w:t>
      </w:r>
      <w:proofErr w:type="spellEnd"/>
      <w:r>
        <w:t xml:space="preserve"> en su publicación hecha en el año 2013 define el proceso de desarrollo con Scrum de la siguiente manera:</w:t>
      </w:r>
    </w:p>
    <w:p w:rsidR="00667D08" w:rsidRDefault="00667D08" w:rsidP="00AF6DBF">
      <w:pPr>
        <w:pStyle w:val="Prrafodelista"/>
        <w:numPr>
          <w:ilvl w:val="0"/>
          <w:numId w:val="56"/>
        </w:numPr>
      </w:pPr>
      <w:r>
        <w:t>Definición.</w:t>
      </w:r>
    </w:p>
    <w:p w:rsidR="00667D08" w:rsidRDefault="00667D08" w:rsidP="00AF6DBF">
      <w:pPr>
        <w:pStyle w:val="Prrafodelista"/>
        <w:numPr>
          <w:ilvl w:val="0"/>
          <w:numId w:val="56"/>
        </w:numPr>
      </w:pPr>
      <w:r>
        <w:t>Roles de Scrum.</w:t>
      </w:r>
    </w:p>
    <w:p w:rsidR="00667D08" w:rsidRPr="00667D08" w:rsidRDefault="00667D08" w:rsidP="00AF6DBF">
      <w:pPr>
        <w:pStyle w:val="Prrafodelista"/>
        <w:numPr>
          <w:ilvl w:val="0"/>
          <w:numId w:val="56"/>
        </w:numPr>
      </w:pPr>
      <w:r>
        <w:t>Elementos de Scrum.</w:t>
      </w:r>
    </w:p>
    <w:p w:rsidR="002B39C9" w:rsidRPr="002B39C9" w:rsidRDefault="002B39C9" w:rsidP="002B39C9">
      <w:pPr>
        <w:pStyle w:val="Ttulo5"/>
      </w:pPr>
      <w:r>
        <w:t>Definición</w:t>
      </w:r>
    </w:p>
    <w:p w:rsidR="004D40DB" w:rsidRDefault="008C6BA0" w:rsidP="004D40DB">
      <w:r>
        <w:t>Scrum es:</w:t>
      </w:r>
      <w:r w:rsidR="004D40DB">
        <w:t xml:space="preserve"> </w:t>
      </w:r>
    </w:p>
    <w:p w:rsidR="004D40DB" w:rsidRDefault="004D40DB" w:rsidP="004D40DB">
      <w:pPr>
        <w:pStyle w:val="Citado"/>
      </w:pPr>
      <w:r>
        <w:t xml:space="preserve">Un marco de trabajo que nos permite encontrar prácticas emergentes en dominios complejos, como la gestión de proyectos de innovación. </w:t>
      </w:r>
      <w:r w:rsidR="005D7A36">
        <w:t>[…]</w:t>
      </w:r>
      <w:r>
        <w:t xml:space="preserve">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sidR="005D7A36">
            <w:rPr>
              <w:lang w:val="es-MX"/>
            </w:rPr>
            <w:instrText xml:space="preserve">CITATION Ala13 \p 21 \n  \y  \t  \l 2058 </w:instrText>
          </w:r>
          <w:r>
            <w:fldChar w:fldCharType="separate"/>
          </w:r>
          <w:r w:rsidR="00A96D2E" w:rsidRPr="00A96D2E">
            <w:rPr>
              <w:noProof/>
              <w:lang w:val="es-MX"/>
            </w:rPr>
            <w:t>(pág. 21)</w:t>
          </w:r>
          <w:r>
            <w:fldChar w:fldCharType="end"/>
          </w:r>
        </w:sdtContent>
      </w:sdt>
    </w:p>
    <w:p w:rsidR="004D40DB" w:rsidRPr="002B39C9" w:rsidRDefault="00A1671B" w:rsidP="002B39C9">
      <w:pPr>
        <w:pStyle w:val="Ttulo5"/>
        <w:rPr>
          <w:rStyle w:val="Textoennegrita"/>
          <w:b w:val="0"/>
          <w:bCs w:val="0"/>
        </w:rPr>
      </w:pPr>
      <w:r w:rsidRPr="002B39C9">
        <w:rPr>
          <w:rStyle w:val="Textoennegrita"/>
          <w:b w:val="0"/>
          <w:bCs w:val="0"/>
        </w:rPr>
        <w:lastRenderedPageBreak/>
        <w:t>Roles de Scrum</w:t>
      </w:r>
    </w:p>
    <w:p w:rsidR="00A1671B" w:rsidRDefault="00A1671B" w:rsidP="004D40DB">
      <w:pPr>
        <w:rPr>
          <w:rStyle w:val="Textoennegrita"/>
          <w:b w:val="0"/>
        </w:rPr>
      </w:pPr>
      <w:r>
        <w:rPr>
          <w:rStyle w:val="Textoennegrita"/>
          <w:b w:val="0"/>
        </w:rPr>
        <w:t>Para trabajar con Scrum, es necesario que los involucrados en el proyecto de desarrollo asuman su correspondiente rol que el mismo marco de trabajo designa, los roles que Scrum sugiere para trabajar son:</w:t>
      </w:r>
    </w:p>
    <w:p w:rsidR="00A1671B" w:rsidRDefault="00A1671B" w:rsidP="00AF6DBF">
      <w:pPr>
        <w:pStyle w:val="Prrafodelista"/>
        <w:numPr>
          <w:ilvl w:val="0"/>
          <w:numId w:val="9"/>
        </w:numPr>
        <w:rPr>
          <w:rStyle w:val="Textoennegrita"/>
          <w:b w:val="0"/>
        </w:rPr>
      </w:pPr>
      <w:proofErr w:type="spellStart"/>
      <w:r>
        <w:rPr>
          <w:rStyle w:val="Textoennegrita"/>
          <w:b w:val="0"/>
        </w:rPr>
        <w:t>Product</w:t>
      </w:r>
      <w:proofErr w:type="spellEnd"/>
      <w:r>
        <w:rPr>
          <w:rStyle w:val="Textoennegrita"/>
          <w:b w:val="0"/>
        </w:rPr>
        <w:t xml:space="preserve"> </w:t>
      </w:r>
      <w:proofErr w:type="spellStart"/>
      <w:r>
        <w:rPr>
          <w:rStyle w:val="Textoennegrita"/>
          <w:b w:val="0"/>
        </w:rPr>
        <w:t>Owner</w:t>
      </w:r>
      <w:proofErr w:type="spellEnd"/>
      <w:r w:rsidR="000F5FE4">
        <w:rPr>
          <w:rStyle w:val="Textoennegrita"/>
          <w:b w:val="0"/>
        </w:rPr>
        <w:t>.</w:t>
      </w:r>
    </w:p>
    <w:p w:rsidR="00A1671B" w:rsidRDefault="00A1671B" w:rsidP="00AF6DBF">
      <w:pPr>
        <w:pStyle w:val="Prrafodelista"/>
        <w:numPr>
          <w:ilvl w:val="0"/>
          <w:numId w:val="9"/>
        </w:numPr>
        <w:rPr>
          <w:rStyle w:val="Textoennegrita"/>
          <w:b w:val="0"/>
        </w:rPr>
      </w:pPr>
      <w:r>
        <w:rPr>
          <w:rStyle w:val="Textoennegrita"/>
          <w:b w:val="0"/>
        </w:rPr>
        <w:t>Equipo de desarrollo</w:t>
      </w:r>
      <w:r w:rsidR="000F5FE4">
        <w:rPr>
          <w:rStyle w:val="Textoennegrita"/>
          <w:b w:val="0"/>
        </w:rPr>
        <w:t>.</w:t>
      </w:r>
    </w:p>
    <w:p w:rsidR="00A1671B" w:rsidRDefault="00A1671B" w:rsidP="00AF6DBF">
      <w:pPr>
        <w:pStyle w:val="Prrafodelista"/>
        <w:numPr>
          <w:ilvl w:val="0"/>
          <w:numId w:val="9"/>
        </w:numPr>
        <w:rPr>
          <w:rStyle w:val="Textoennegrita"/>
          <w:b w:val="0"/>
        </w:rPr>
      </w:pPr>
      <w:r>
        <w:rPr>
          <w:rStyle w:val="Textoennegrita"/>
          <w:b w:val="0"/>
        </w:rPr>
        <w:t>Scrum Master</w:t>
      </w:r>
      <w:r w:rsidR="000F5FE4">
        <w:rPr>
          <w:rStyle w:val="Textoennegrita"/>
          <w:b w:val="0"/>
        </w:rPr>
        <w:t>.</w:t>
      </w:r>
    </w:p>
    <w:p w:rsidR="000F5FE4" w:rsidRDefault="00D64BE2" w:rsidP="00D64BE2">
      <w:pPr>
        <w:pStyle w:val="Ttulo6"/>
        <w:rPr>
          <w:rStyle w:val="Textoennegrita"/>
          <w:i/>
        </w:rPr>
      </w:pPr>
      <w:proofErr w:type="spellStart"/>
      <w:r>
        <w:rPr>
          <w:rStyle w:val="Textoennegrita"/>
          <w:i/>
        </w:rPr>
        <w:t>Product</w:t>
      </w:r>
      <w:proofErr w:type="spellEnd"/>
      <w:r>
        <w:rPr>
          <w:rStyle w:val="Textoennegrita"/>
          <w:i/>
        </w:rPr>
        <w:t xml:space="preserve"> </w:t>
      </w:r>
      <w:proofErr w:type="spellStart"/>
      <w:r>
        <w:rPr>
          <w:rStyle w:val="Textoennegrita"/>
          <w:i/>
        </w:rPr>
        <w:t>Owner</w:t>
      </w:r>
      <w:proofErr w:type="spellEnd"/>
    </w:p>
    <w:p w:rsidR="009F5D82" w:rsidRDefault="00A66A4C" w:rsidP="000F5FE4">
      <w:pPr>
        <w:rPr>
          <w:rStyle w:val="Textoennegrita"/>
          <w:b w:val="0"/>
        </w:rPr>
      </w:pPr>
      <w:r>
        <w:rPr>
          <w:rStyle w:val="Textoennegrita"/>
          <w:b w:val="0"/>
        </w:rPr>
        <w:t xml:space="preserve">El primer rol </w:t>
      </w:r>
      <w:sdt>
        <w:sdtPr>
          <w:rPr>
            <w:rStyle w:val="Textoennegrita"/>
            <w:b w:val="0"/>
          </w:rPr>
          <w:id w:val="1436400664"/>
          <w:citation/>
        </w:sdtPr>
        <w:sdtContent>
          <w:r>
            <w:rPr>
              <w:rStyle w:val="Textoennegrita"/>
              <w:b w:val="0"/>
            </w:rPr>
            <w:fldChar w:fldCharType="begin"/>
          </w:r>
          <w:r>
            <w:rPr>
              <w:rStyle w:val="Textoennegrita"/>
              <w:b w:val="0"/>
              <w:lang w:val="es-MX"/>
            </w:rPr>
            <w:instrText xml:space="preserve">CITATION Ala13 \p "25 y 26" \n  \y  \t  \l 2058 </w:instrText>
          </w:r>
          <w:r>
            <w:rPr>
              <w:rStyle w:val="Textoennegrita"/>
              <w:b w:val="0"/>
            </w:rPr>
            <w:fldChar w:fldCharType="separate"/>
          </w:r>
          <w:r w:rsidR="00A96D2E" w:rsidRPr="00A96D2E">
            <w:rPr>
              <w:noProof/>
              <w:lang w:val="es-MX"/>
            </w:rPr>
            <w:t>(pág. 25 y 26)</w:t>
          </w:r>
          <w:r>
            <w:rPr>
              <w:rStyle w:val="Textoennegrita"/>
              <w:b w:val="0"/>
            </w:rPr>
            <w:fldChar w:fldCharType="end"/>
          </w:r>
        </w:sdtContent>
      </w:sdt>
      <w:r>
        <w:rPr>
          <w:rStyle w:val="Textoennegrita"/>
          <w:b w:val="0"/>
        </w:rPr>
        <w:t xml:space="preserve"> dentro del marco Scrum es:</w:t>
      </w:r>
    </w:p>
    <w:p w:rsidR="009F5D82" w:rsidRPr="009F5D82" w:rsidRDefault="009F5D82" w:rsidP="00A54CDF">
      <w:pPr>
        <w:pStyle w:val="Citado"/>
        <w:rPr>
          <w:rStyle w:val="Textoennegrita"/>
          <w:b w:val="0"/>
        </w:rPr>
      </w:pPr>
      <w:r w:rsidRPr="009F5D82">
        <w:rPr>
          <w:rStyle w:val="Textoennegrita"/>
          <w:b w:val="0"/>
        </w:rPr>
        <w:t xml:space="preserve">El </w:t>
      </w:r>
      <w:proofErr w:type="spellStart"/>
      <w:r w:rsidRPr="009F5D82">
        <w:rPr>
          <w:rStyle w:val="Textoennegrita"/>
          <w:b w:val="0"/>
        </w:rPr>
        <w:t>Product</w:t>
      </w:r>
      <w:proofErr w:type="spellEnd"/>
      <w:r w:rsidRPr="009F5D82">
        <w:rPr>
          <w:rStyle w:val="Textoennegrita"/>
          <w:b w:val="0"/>
        </w:rPr>
        <w:t xml:space="preserve"> </w:t>
      </w:r>
      <w:proofErr w:type="spellStart"/>
      <w:r w:rsidRPr="009F5D82">
        <w:rPr>
          <w:rStyle w:val="Textoennegrita"/>
          <w:b w:val="0"/>
        </w:rPr>
        <w:t>Owner</w:t>
      </w:r>
      <w:proofErr w:type="spellEnd"/>
      <w:r w:rsidRPr="009F5D82">
        <w:rPr>
          <w:rStyle w:val="Textoennegrita"/>
          <w:b w:val="0"/>
        </w:rPr>
        <w:t xml:space="preserve"> es la pe</w:t>
      </w:r>
      <w:r w:rsidR="002D5ABD">
        <w:rPr>
          <w:rStyle w:val="Textoennegrita"/>
          <w:b w:val="0"/>
        </w:rPr>
        <w:t xml:space="preserve">rsona responsable del éxito del </w:t>
      </w:r>
      <w:r w:rsidRPr="009F5D82">
        <w:rPr>
          <w:rStyle w:val="Textoennegrita"/>
          <w:b w:val="0"/>
        </w:rPr>
        <w:t>producto desde el punto de</w:t>
      </w:r>
      <w:r w:rsidR="002D5ABD">
        <w:rPr>
          <w:rStyle w:val="Textoennegrita"/>
          <w:b w:val="0"/>
        </w:rPr>
        <w:t xml:space="preserve"> vista de los </w:t>
      </w:r>
      <w:proofErr w:type="spellStart"/>
      <w:r w:rsidR="002D5ABD">
        <w:rPr>
          <w:rStyle w:val="Textoennegrita"/>
          <w:b w:val="0"/>
        </w:rPr>
        <w:t>stakeholders</w:t>
      </w:r>
      <w:proofErr w:type="spellEnd"/>
      <w:r w:rsidR="002D5ABD">
        <w:rPr>
          <w:rStyle w:val="Textoennegrita"/>
          <w:b w:val="0"/>
        </w:rPr>
        <w:t xml:space="preserve">. Sus </w:t>
      </w:r>
      <w:r w:rsidRPr="009F5D82">
        <w:rPr>
          <w:rStyle w:val="Textoennegrita"/>
          <w:b w:val="0"/>
        </w:rPr>
        <w:t>principales responsabilidades son:</w:t>
      </w:r>
    </w:p>
    <w:p w:rsidR="009F5D82" w:rsidRPr="00A54CDF" w:rsidRDefault="009F5D82" w:rsidP="00AF6DBF">
      <w:pPr>
        <w:pStyle w:val="Citado"/>
        <w:numPr>
          <w:ilvl w:val="2"/>
          <w:numId w:val="10"/>
        </w:numPr>
        <w:rPr>
          <w:rStyle w:val="Textoennegrita"/>
          <w:b w:val="0"/>
        </w:rPr>
      </w:pPr>
      <w:r w:rsidRPr="00A54CDF">
        <w:rPr>
          <w:rStyle w:val="Textoennegrita"/>
          <w:b w:val="0"/>
        </w:rPr>
        <w:t xml:space="preserve">Determinar la visión del producto, </w:t>
      </w:r>
      <w:r w:rsidR="002D5ABD" w:rsidRPr="00A54CDF">
        <w:rPr>
          <w:rStyle w:val="Textoennegrita"/>
          <w:b w:val="0"/>
        </w:rPr>
        <w:t xml:space="preserve">hacia dónde va el </w:t>
      </w:r>
      <w:r w:rsidRPr="00A54CDF">
        <w:rPr>
          <w:rStyle w:val="Textoennegrita"/>
          <w:b w:val="0"/>
        </w:rPr>
        <w:t>equipo de desarrollo</w:t>
      </w:r>
      <w:r w:rsidR="002D5ABD" w:rsidRPr="00A54CDF">
        <w:rPr>
          <w:rStyle w:val="Textoennegrita"/>
          <w:b w:val="0"/>
        </w:rPr>
        <w:t>.</w:t>
      </w:r>
    </w:p>
    <w:p w:rsidR="009F5D82" w:rsidRPr="00A54CDF" w:rsidRDefault="009F5D82" w:rsidP="00AF6DBF">
      <w:pPr>
        <w:pStyle w:val="Citado"/>
        <w:numPr>
          <w:ilvl w:val="2"/>
          <w:numId w:val="10"/>
        </w:numPr>
        <w:rPr>
          <w:rStyle w:val="Textoennegrita"/>
          <w:b w:val="0"/>
        </w:rPr>
      </w:pPr>
      <w:r w:rsidRPr="00A54CDF">
        <w:rPr>
          <w:rStyle w:val="Textoennegrita"/>
          <w:b w:val="0"/>
        </w:rPr>
        <w:t xml:space="preserve">Gestionar las expectativas de los </w:t>
      </w:r>
      <w:proofErr w:type="spellStart"/>
      <w:r w:rsidRPr="00A54CDF">
        <w:rPr>
          <w:rStyle w:val="Textoennegrita"/>
          <w:b w:val="0"/>
        </w:rPr>
        <w:t>stakeholders</w:t>
      </w:r>
      <w:proofErr w:type="spellEnd"/>
      <w:r w:rsidR="002D5ABD" w:rsidRPr="00A54CDF">
        <w:rPr>
          <w:rStyle w:val="Textoennegrita"/>
          <w:b w:val="0"/>
        </w:rPr>
        <w:t>.</w:t>
      </w:r>
    </w:p>
    <w:p w:rsidR="002D5ABD" w:rsidRPr="00A54CDF" w:rsidRDefault="002D5ABD" w:rsidP="00AF6DBF">
      <w:pPr>
        <w:pStyle w:val="Citado"/>
        <w:numPr>
          <w:ilvl w:val="2"/>
          <w:numId w:val="10"/>
        </w:numPr>
        <w:rPr>
          <w:rStyle w:val="Textoennegrita"/>
          <w:b w:val="0"/>
        </w:rPr>
      </w:pPr>
      <w:r w:rsidRPr="00A54CDF">
        <w:rPr>
          <w:rStyle w:val="Textoennegrita"/>
          <w:b w:val="0"/>
        </w:rPr>
        <w:t>Recolectar los requerimientos.</w:t>
      </w:r>
    </w:p>
    <w:p w:rsidR="002D5ABD" w:rsidRPr="00A54CDF" w:rsidRDefault="002D5ABD" w:rsidP="00AF6DBF">
      <w:pPr>
        <w:pStyle w:val="Citado"/>
        <w:numPr>
          <w:ilvl w:val="2"/>
          <w:numId w:val="10"/>
        </w:numPr>
        <w:rPr>
          <w:rStyle w:val="Textoennegrita"/>
          <w:b w:val="0"/>
        </w:rPr>
      </w:pPr>
      <w:r w:rsidRPr="00A54CDF">
        <w:rPr>
          <w:rStyle w:val="Textoennegrita"/>
          <w:b w:val="0"/>
        </w:rPr>
        <w:t>Determinar y conocer en detalle las características funcionales de alto y de bajo nivel.</w:t>
      </w:r>
    </w:p>
    <w:p w:rsidR="002D5ABD" w:rsidRPr="00A54CDF" w:rsidRDefault="002D5ABD" w:rsidP="00AF6DBF">
      <w:pPr>
        <w:pStyle w:val="Citado"/>
        <w:numPr>
          <w:ilvl w:val="2"/>
          <w:numId w:val="10"/>
        </w:numPr>
        <w:rPr>
          <w:rStyle w:val="Textoennegrita"/>
          <w:b w:val="0"/>
        </w:rPr>
      </w:pPr>
      <w:r w:rsidRPr="00A54CDF">
        <w:rPr>
          <w:rStyle w:val="Textoennegrita"/>
          <w:b w:val="0"/>
        </w:rPr>
        <w:t>Generar y mantener el plan de entregas: fechas de entrega y contenidos de cada una.</w:t>
      </w:r>
    </w:p>
    <w:p w:rsidR="002D5ABD" w:rsidRPr="00A54CDF" w:rsidRDefault="002D5ABD" w:rsidP="00AF6DBF">
      <w:pPr>
        <w:pStyle w:val="Citado"/>
        <w:numPr>
          <w:ilvl w:val="2"/>
          <w:numId w:val="10"/>
        </w:numPr>
        <w:rPr>
          <w:rStyle w:val="Textoennegrita"/>
          <w:b w:val="0"/>
        </w:rPr>
      </w:pPr>
      <w:r w:rsidRPr="00A54CDF">
        <w:rPr>
          <w:rStyle w:val="Textoennegrita"/>
          <w:b w:val="0"/>
        </w:rPr>
        <w:t>Maximizar la rentabilidad del producto.</w:t>
      </w:r>
    </w:p>
    <w:p w:rsidR="002D5ABD" w:rsidRPr="00A54CDF" w:rsidRDefault="002D5ABD" w:rsidP="00AF6DBF">
      <w:pPr>
        <w:pStyle w:val="Citado"/>
        <w:numPr>
          <w:ilvl w:val="2"/>
          <w:numId w:val="10"/>
        </w:numPr>
        <w:rPr>
          <w:rStyle w:val="Textoennegrita"/>
          <w:b w:val="0"/>
        </w:rPr>
      </w:pPr>
      <w:r w:rsidRPr="00A54CDF">
        <w:rPr>
          <w:rStyle w:val="Textoennegrita"/>
          <w:b w:val="0"/>
        </w:rPr>
        <w:t>Determinar las prioridades de cada una de las características por sobre el resto.</w:t>
      </w:r>
    </w:p>
    <w:p w:rsidR="002D5ABD" w:rsidRPr="00A54CDF" w:rsidRDefault="002D5ABD" w:rsidP="00AF6DBF">
      <w:pPr>
        <w:pStyle w:val="Citado"/>
        <w:numPr>
          <w:ilvl w:val="2"/>
          <w:numId w:val="10"/>
        </w:numPr>
        <w:rPr>
          <w:rStyle w:val="Textoennegrita"/>
          <w:b w:val="0"/>
        </w:rPr>
      </w:pPr>
      <w:r w:rsidRPr="00A54CDF">
        <w:rPr>
          <w:rStyle w:val="Textoennegrita"/>
          <w:b w:val="0"/>
        </w:rPr>
        <w:t>Cambiar las prioridades de las características según avanza el proyecto, acompañando así los cambios en el negocio.</w:t>
      </w:r>
    </w:p>
    <w:p w:rsidR="002D5ABD" w:rsidRPr="00A54CDF" w:rsidRDefault="002D5ABD" w:rsidP="00AF6DBF">
      <w:pPr>
        <w:pStyle w:val="Citado"/>
        <w:numPr>
          <w:ilvl w:val="2"/>
          <w:numId w:val="10"/>
        </w:numPr>
        <w:rPr>
          <w:rStyle w:val="Textoennegrita"/>
          <w:b w:val="0"/>
        </w:rPr>
      </w:pPr>
      <w:r w:rsidRPr="00A54CDF">
        <w:rPr>
          <w:rStyle w:val="Textoennegrita"/>
          <w:b w:val="0"/>
        </w:rPr>
        <w:lastRenderedPageBreak/>
        <w:t xml:space="preserve">Aceptar/rechazar el producto construido durante el Sprint y proveer </w:t>
      </w:r>
      <w:proofErr w:type="spellStart"/>
      <w:r w:rsidRPr="00A54CDF">
        <w:rPr>
          <w:rStyle w:val="Textoennegrita"/>
          <w:b w:val="0"/>
        </w:rPr>
        <w:t>feedback</w:t>
      </w:r>
      <w:proofErr w:type="spellEnd"/>
      <w:r w:rsidRPr="00A54CDF">
        <w:rPr>
          <w:rStyle w:val="Textoennegrita"/>
          <w:b w:val="0"/>
        </w:rPr>
        <w:t xml:space="preserve"> valioso para su evolución.</w:t>
      </w:r>
    </w:p>
    <w:p w:rsidR="002077EE" w:rsidRPr="00402DA1" w:rsidRDefault="002D5ABD" w:rsidP="00AF6DBF">
      <w:pPr>
        <w:pStyle w:val="Citado"/>
        <w:numPr>
          <w:ilvl w:val="2"/>
          <w:numId w:val="10"/>
        </w:numPr>
        <w:rPr>
          <w:rStyle w:val="Textoennegrita"/>
          <w:b w:val="0"/>
        </w:rPr>
      </w:pPr>
      <w:r w:rsidRPr="00A54CDF">
        <w:rPr>
          <w:rStyle w:val="Textoennegrita"/>
          <w:b w:val="0"/>
        </w:rPr>
        <w:t>Participar de la revisión del Sprint junto a los miembros del Equipo de Desarrollo para obten</w:t>
      </w:r>
      <w:r w:rsidR="00402DA1">
        <w:rPr>
          <w:rStyle w:val="Textoennegrita"/>
          <w:b w:val="0"/>
        </w:rPr>
        <w:t xml:space="preserve">er </w:t>
      </w:r>
      <w:proofErr w:type="spellStart"/>
      <w:r w:rsidR="00402DA1">
        <w:rPr>
          <w:rStyle w:val="Textoennegrita"/>
          <w:b w:val="0"/>
        </w:rPr>
        <w:t>feedback</w:t>
      </w:r>
      <w:proofErr w:type="spellEnd"/>
      <w:r w:rsidR="00402DA1">
        <w:rPr>
          <w:rStyle w:val="Textoennegrita"/>
          <w:b w:val="0"/>
        </w:rPr>
        <w:t xml:space="preserve"> de los </w:t>
      </w:r>
      <w:proofErr w:type="spellStart"/>
      <w:r w:rsidR="00402DA1">
        <w:rPr>
          <w:rStyle w:val="Textoennegrita"/>
          <w:b w:val="0"/>
        </w:rPr>
        <w:t>stakeholders</w:t>
      </w:r>
      <w:proofErr w:type="spellEnd"/>
      <w:r w:rsidR="00402DA1">
        <w:rPr>
          <w:rStyle w:val="Textoennegrita"/>
          <w:b w:val="0"/>
        </w:rPr>
        <w:t>.</w:t>
      </w:r>
    </w:p>
    <w:p w:rsidR="00A1671B" w:rsidRDefault="002077EE" w:rsidP="00402DA1">
      <w:pPr>
        <w:pStyle w:val="Ttulo6"/>
        <w:rPr>
          <w:rStyle w:val="Textoennegrita"/>
          <w:i/>
        </w:rPr>
      </w:pPr>
      <w:r>
        <w:rPr>
          <w:rStyle w:val="Textoennegrita"/>
          <w:i/>
        </w:rPr>
        <w:t>Equipo de</w:t>
      </w:r>
      <w:r w:rsidR="00402DA1">
        <w:rPr>
          <w:rStyle w:val="Textoennegrita"/>
          <w:i/>
        </w:rPr>
        <w:t xml:space="preserve"> desarrollo</w:t>
      </w:r>
    </w:p>
    <w:p w:rsidR="00963A65" w:rsidRDefault="00D87D56" w:rsidP="00A86CF7">
      <w:pPr>
        <w:rPr>
          <w:rStyle w:val="Textoennegrita"/>
          <w:b w:val="0"/>
        </w:rPr>
      </w:pPr>
      <w:r>
        <w:rPr>
          <w:rStyle w:val="Textoennegrita"/>
          <w:b w:val="0"/>
        </w:rPr>
        <w:t>El segundo rol es el Equipo de desarrollo que es</w:t>
      </w:r>
      <w:r w:rsidR="00A86CF7">
        <w:rPr>
          <w:rStyle w:val="Textoennegrita"/>
          <w:b w:val="0"/>
        </w:rPr>
        <w:t xml:space="preserve">: </w:t>
      </w:r>
    </w:p>
    <w:p w:rsidR="00963A65" w:rsidRDefault="00A86CF7" w:rsidP="00963A65">
      <w:pPr>
        <w:pStyle w:val="Citado"/>
        <w:rPr>
          <w:rStyle w:val="Textoennegrita"/>
          <w:b w:val="0"/>
        </w:rPr>
      </w:pPr>
      <w:r>
        <w:rPr>
          <w:rStyle w:val="Textoennegrita"/>
          <w:b w:val="0"/>
        </w:rPr>
        <w:t xml:space="preserve">Formado por todos los individuos </w:t>
      </w:r>
      <w:r w:rsidRPr="00A86CF7">
        <w:rPr>
          <w:rStyle w:val="Textoennegrita"/>
          <w:b w:val="0"/>
        </w:rPr>
        <w:t xml:space="preserve">necesarios para la construcción </w:t>
      </w:r>
      <w:r>
        <w:rPr>
          <w:rStyle w:val="Textoennegrita"/>
          <w:b w:val="0"/>
        </w:rPr>
        <w:t xml:space="preserve">del producto en cuestión. Es el </w:t>
      </w:r>
      <w:r w:rsidRPr="00A86CF7">
        <w:rPr>
          <w:rStyle w:val="Textoennegrita"/>
          <w:b w:val="0"/>
        </w:rPr>
        <w:t>único responsable por la construcción y calidad del producto</w:t>
      </w:r>
      <w:r w:rsidR="00963A65">
        <w:rPr>
          <w:rStyle w:val="Textoennegrita"/>
          <w:b w:val="0"/>
        </w:rPr>
        <w:t>.</w:t>
      </w:r>
    </w:p>
    <w:p w:rsidR="002077EE" w:rsidRDefault="00963A65" w:rsidP="00963A65">
      <w:pPr>
        <w:pStyle w:val="Citado"/>
        <w:rPr>
          <w:rStyle w:val="Textoennegrita"/>
          <w:b w:val="0"/>
        </w:rPr>
      </w:pPr>
      <w:r w:rsidRPr="00963A65">
        <w:rPr>
          <w:rStyle w:val="Textoennegrita"/>
          <w:b w:val="0"/>
        </w:rPr>
        <w:t>El equipo de desarrollo es auto</w:t>
      </w:r>
      <w:r>
        <w:rPr>
          <w:rStyle w:val="Textoennegrita"/>
          <w:b w:val="0"/>
        </w:rPr>
        <w:t xml:space="preserve">-organizado. Esto significa que </w:t>
      </w:r>
      <w:r w:rsidRPr="00963A65">
        <w:rPr>
          <w:rStyle w:val="Textoennegrita"/>
          <w:b w:val="0"/>
        </w:rPr>
        <w:t>no existe un líder externo que asi</w:t>
      </w:r>
      <w:r>
        <w:rPr>
          <w:rStyle w:val="Textoennegrita"/>
          <w:b w:val="0"/>
        </w:rPr>
        <w:t xml:space="preserve">gne las tareas ni que determine </w:t>
      </w:r>
      <w:r w:rsidRPr="00963A65">
        <w:rPr>
          <w:rStyle w:val="Textoennegrita"/>
          <w:b w:val="0"/>
        </w:rPr>
        <w:t>la forma en la que serán resue</w:t>
      </w:r>
      <w:r>
        <w:rPr>
          <w:rStyle w:val="Textoennegrita"/>
          <w:b w:val="0"/>
        </w:rPr>
        <w:t xml:space="preserve">ltos los problemas. Es el mismo </w:t>
      </w:r>
      <w:r w:rsidRPr="00963A65">
        <w:rPr>
          <w:rStyle w:val="Textoennegrita"/>
          <w:b w:val="0"/>
        </w:rPr>
        <w:t>equipo quien determina la form</w:t>
      </w:r>
      <w:r>
        <w:rPr>
          <w:rStyle w:val="Textoennegrita"/>
          <w:b w:val="0"/>
        </w:rPr>
        <w:t xml:space="preserve">a en que realizará el trabajo y </w:t>
      </w:r>
      <w:r w:rsidRPr="00963A65">
        <w:rPr>
          <w:rStyle w:val="Textoennegrita"/>
          <w:b w:val="0"/>
        </w:rPr>
        <w:t>cómo resolverá cada problemática que se presente.</w:t>
      </w:r>
      <w:r w:rsidR="008072A0">
        <w:rPr>
          <w:rStyle w:val="Textoennegrita"/>
          <w:b w:val="0"/>
        </w:rPr>
        <w:t xml:space="preserve"> </w:t>
      </w:r>
      <w:sdt>
        <w:sdtPr>
          <w:rPr>
            <w:rStyle w:val="Textoennegrita"/>
            <w:b w:val="0"/>
          </w:rPr>
          <w:id w:val="-737942439"/>
          <w:citation/>
        </w:sdtPr>
        <w:sdtContent>
          <w:r w:rsidR="00A86CF7">
            <w:rPr>
              <w:rStyle w:val="Textoennegrita"/>
              <w:b w:val="0"/>
            </w:rPr>
            <w:fldChar w:fldCharType="begin"/>
          </w:r>
          <w:r w:rsidR="00A86CF7">
            <w:rPr>
              <w:rStyle w:val="Textoennegrita"/>
              <w:b w:val="0"/>
              <w:lang w:val="es-MX"/>
            </w:rPr>
            <w:instrText xml:space="preserve">CITATION Ala13 \p 27 \n  \y  \t  \l 2058 </w:instrText>
          </w:r>
          <w:r w:rsidR="00A86CF7">
            <w:rPr>
              <w:rStyle w:val="Textoennegrita"/>
              <w:b w:val="0"/>
            </w:rPr>
            <w:fldChar w:fldCharType="separate"/>
          </w:r>
          <w:r w:rsidR="00A96D2E" w:rsidRPr="00A96D2E">
            <w:rPr>
              <w:noProof/>
              <w:lang w:val="es-MX"/>
            </w:rPr>
            <w:t>(pág. 27)</w:t>
          </w:r>
          <w:r w:rsidR="00A86CF7">
            <w:rPr>
              <w:rStyle w:val="Textoennegrita"/>
              <w:b w:val="0"/>
            </w:rPr>
            <w:fldChar w:fldCharType="end"/>
          </w:r>
        </w:sdtContent>
      </w:sdt>
    </w:p>
    <w:p w:rsidR="00402DA1" w:rsidRDefault="00402DA1" w:rsidP="00402DA1">
      <w:pPr>
        <w:pStyle w:val="Citado"/>
        <w:rPr>
          <w:rStyle w:val="Textoennegrita"/>
          <w:b w:val="0"/>
        </w:rPr>
      </w:pPr>
      <w:r>
        <w:rPr>
          <w:rStyle w:val="Textoennegrita"/>
          <w:b w:val="0"/>
        </w:rPr>
        <w:t>[…] d</w:t>
      </w:r>
      <w:r w:rsidRPr="00402DA1">
        <w:rPr>
          <w:rStyle w:val="Textoennegrita"/>
          <w:b w:val="0"/>
        </w:rPr>
        <w:t>entro del equipo de desa</w:t>
      </w:r>
      <w:r>
        <w:rPr>
          <w:rStyle w:val="Textoennegrita"/>
          <w:b w:val="0"/>
        </w:rPr>
        <w:t xml:space="preserve">rrollo no existen especialistas </w:t>
      </w:r>
      <w:r w:rsidRPr="00402DA1">
        <w:rPr>
          <w:rStyle w:val="Textoennegrita"/>
          <w:b w:val="0"/>
        </w:rPr>
        <w:t>exclusivos, sino más b</w:t>
      </w:r>
      <w:r>
        <w:rPr>
          <w:rStyle w:val="Textoennegrita"/>
          <w:b w:val="0"/>
        </w:rPr>
        <w:t xml:space="preserve">ien individuos generalistas con </w:t>
      </w:r>
      <w:r w:rsidRPr="00402DA1">
        <w:rPr>
          <w:rStyle w:val="Textoennegrita"/>
          <w:b w:val="0"/>
        </w:rPr>
        <w:t>capacidades especiales.</w:t>
      </w:r>
      <w:r>
        <w:rPr>
          <w:rStyle w:val="Textoennegrita"/>
          <w:b w:val="0"/>
        </w:rPr>
        <w:t xml:space="preserve"> […] </w:t>
      </w:r>
      <w:r w:rsidRPr="00402DA1">
        <w:rPr>
          <w:rStyle w:val="Textoennegrita"/>
          <w:b w:val="0"/>
        </w:rPr>
        <w:t>El equipo de desarrollo t</w:t>
      </w:r>
      <w:r>
        <w:rPr>
          <w:rStyle w:val="Textoennegrita"/>
          <w:b w:val="0"/>
        </w:rPr>
        <w:t xml:space="preserve">iene tres responsabilidades tan </w:t>
      </w:r>
      <w:r w:rsidRPr="00402DA1">
        <w:rPr>
          <w:rStyle w:val="Textoennegrita"/>
          <w:b w:val="0"/>
        </w:rPr>
        <w:t>fundamentales como indelega</w:t>
      </w:r>
      <w:r>
        <w:rPr>
          <w:rStyle w:val="Textoennegrita"/>
          <w:b w:val="0"/>
        </w:rPr>
        <w:t xml:space="preserve">bles. La primera es proveer las </w:t>
      </w:r>
      <w:r w:rsidRPr="00402DA1">
        <w:rPr>
          <w:rStyle w:val="Textoennegrita"/>
          <w:b w:val="0"/>
        </w:rPr>
        <w:t xml:space="preserve">estimaciones de cuánto esfuerzo </w:t>
      </w:r>
      <w:r>
        <w:rPr>
          <w:rStyle w:val="Textoennegrita"/>
          <w:b w:val="0"/>
        </w:rPr>
        <w:t xml:space="preserve">será requerido para cada una de </w:t>
      </w:r>
      <w:r w:rsidRPr="00402DA1">
        <w:rPr>
          <w:rStyle w:val="Textoennegrita"/>
          <w:b w:val="0"/>
        </w:rPr>
        <w:t>las características del producto. La segunda responsabilidad es</w:t>
      </w:r>
      <w:r>
        <w:rPr>
          <w:rStyle w:val="Textoennegrita"/>
          <w:b w:val="0"/>
        </w:rPr>
        <w:t xml:space="preserve"> </w:t>
      </w:r>
      <w:r w:rsidRPr="00402DA1">
        <w:rPr>
          <w:rStyle w:val="Textoennegrita"/>
          <w:b w:val="0"/>
        </w:rPr>
        <w:t>comprometerse al comienzo de ca</w:t>
      </w:r>
      <w:r>
        <w:rPr>
          <w:rStyle w:val="Textoennegrita"/>
          <w:b w:val="0"/>
        </w:rPr>
        <w:t xml:space="preserve">da Sprint a construir un </w:t>
      </w:r>
      <w:r w:rsidRPr="00402DA1">
        <w:rPr>
          <w:rStyle w:val="Textoennegrita"/>
          <w:b w:val="0"/>
        </w:rPr>
        <w:t>conjunto determinado de caracterí</w:t>
      </w:r>
      <w:r>
        <w:rPr>
          <w:rStyle w:val="Textoennegrita"/>
          <w:b w:val="0"/>
        </w:rPr>
        <w:t xml:space="preserve">sticas en el tiempo que dura el </w:t>
      </w:r>
      <w:r w:rsidRPr="00402DA1">
        <w:rPr>
          <w:rStyle w:val="Textoennegrita"/>
          <w:b w:val="0"/>
        </w:rPr>
        <w:t>mismo. Y finalmente, también es</w:t>
      </w:r>
      <w:r>
        <w:rPr>
          <w:rStyle w:val="Textoennegrita"/>
          <w:b w:val="0"/>
        </w:rPr>
        <w:t xml:space="preserve"> responsable por la entrega del </w:t>
      </w:r>
      <w:r w:rsidRPr="00402DA1">
        <w:rPr>
          <w:rStyle w:val="Textoennegrita"/>
          <w:b w:val="0"/>
        </w:rPr>
        <w:t>producto terminado al finalizar cada Sprint.</w:t>
      </w:r>
      <w:r w:rsidR="00525FD7">
        <w:rPr>
          <w:rStyle w:val="Textoennegrita"/>
          <w:b w:val="0"/>
        </w:rPr>
        <w:t xml:space="preserve"> </w:t>
      </w:r>
      <w:sdt>
        <w:sdtPr>
          <w:rPr>
            <w:rStyle w:val="Textoennegrita"/>
            <w:b w:val="0"/>
          </w:rPr>
          <w:id w:val="-212894463"/>
          <w:citation/>
        </w:sdtPr>
        <w:sdtContent>
          <w:r w:rsidR="00525FD7">
            <w:rPr>
              <w:rStyle w:val="Textoennegrita"/>
              <w:b w:val="0"/>
            </w:rPr>
            <w:fldChar w:fldCharType="begin"/>
          </w:r>
          <w:r w:rsidR="00525FD7">
            <w:rPr>
              <w:rStyle w:val="Textoennegrita"/>
              <w:b w:val="0"/>
              <w:lang w:val="es-MX"/>
            </w:rPr>
            <w:instrText xml:space="preserve">CITATION Ala13 \p "28 y 29" \n  \y  \t  \l 2058 </w:instrText>
          </w:r>
          <w:r w:rsidR="00525FD7">
            <w:rPr>
              <w:rStyle w:val="Textoennegrita"/>
              <w:b w:val="0"/>
            </w:rPr>
            <w:fldChar w:fldCharType="separate"/>
          </w:r>
          <w:r w:rsidR="00A96D2E" w:rsidRPr="00A96D2E">
            <w:rPr>
              <w:noProof/>
              <w:lang w:val="es-MX"/>
            </w:rPr>
            <w:t>(pág. 28 y 29)</w:t>
          </w:r>
          <w:r w:rsidR="00525FD7">
            <w:rPr>
              <w:rStyle w:val="Textoennegrita"/>
              <w:b w:val="0"/>
            </w:rPr>
            <w:fldChar w:fldCharType="end"/>
          </w:r>
        </w:sdtContent>
      </w:sdt>
    </w:p>
    <w:p w:rsidR="004247E9" w:rsidRDefault="004247E9" w:rsidP="004247E9">
      <w:pPr>
        <w:pStyle w:val="Ttulo3"/>
        <w:spacing w:before="200"/>
      </w:pPr>
      <w:bookmarkStart w:id="17" w:name="_Toc464637328"/>
      <w:bookmarkStart w:id="18" w:name="_Toc478634302"/>
      <w:r>
        <w:lastRenderedPageBreak/>
        <w:t>Factibilidad</w:t>
      </w:r>
      <w:bookmarkEnd w:id="17"/>
      <w:bookmarkEnd w:id="18"/>
    </w:p>
    <w:p w:rsidR="004247E9" w:rsidRPr="00692F0F" w:rsidRDefault="004247E9" w:rsidP="004247E9">
      <w:pPr>
        <w:rPr>
          <w:rFonts w:cs="Times New Roman"/>
          <w:szCs w:val="24"/>
          <w:lang w:val="es-ES"/>
        </w:rPr>
      </w:pPr>
      <w:r w:rsidRPr="00692F0F">
        <w:rPr>
          <w:rFonts w:cs="Times New Roman"/>
          <w:szCs w:val="24"/>
          <w:lang w:val="es-ES"/>
        </w:rPr>
        <w:t xml:space="preserve">Es necesario considerar otro aspecto importante del planteamiento del problema: la viabilidad o factibilidad misma del estudio; para ello, </w:t>
      </w:r>
      <w:r>
        <w:rPr>
          <w:rFonts w:cs="Times New Roman"/>
          <w:szCs w:val="24"/>
          <w:lang w:val="es-ES"/>
        </w:rPr>
        <w:t>se debe</w:t>
      </w:r>
      <w:r w:rsidRPr="00692F0F">
        <w:rPr>
          <w:rFonts w:cs="Times New Roman"/>
          <w:szCs w:val="24"/>
          <w:lang w:val="es-ES"/>
        </w:rPr>
        <w:t xml:space="preserve"> tomar en cuenta la disponibilidad de recursos financieros, humanos y materiales que determinar</w:t>
      </w:r>
      <w:r>
        <w:rPr>
          <w:rFonts w:cs="Times New Roman"/>
          <w:szCs w:val="24"/>
          <w:lang w:val="es-ES"/>
        </w:rPr>
        <w:t>á</w:t>
      </w:r>
      <w:r w:rsidRPr="00692F0F">
        <w:rPr>
          <w:rFonts w:cs="Times New Roman"/>
          <w:szCs w:val="24"/>
          <w:lang w:val="es-ES"/>
        </w:rPr>
        <w:t>n, en última instancia, l</w:t>
      </w:r>
      <w:r>
        <w:rPr>
          <w:rFonts w:cs="Times New Roman"/>
          <w:szCs w:val="24"/>
          <w:lang w:val="es-ES"/>
        </w:rPr>
        <w:t>os alcances de la investigación.</w:t>
      </w:r>
      <w:sdt>
        <w:sdtPr>
          <w:rPr>
            <w:rFonts w:cs="Times New Roman"/>
            <w:szCs w:val="24"/>
            <w:lang w:val="es-ES"/>
          </w:rPr>
          <w:id w:val="1625121421"/>
          <w:citation/>
        </w:sdtPr>
        <w:sdtContent>
          <w:r>
            <w:rPr>
              <w:rFonts w:cs="Times New Roman"/>
              <w:szCs w:val="24"/>
              <w:lang w:val="es-ES"/>
            </w:rPr>
            <w:fldChar w:fldCharType="begin"/>
          </w:r>
          <w:r>
            <w:rPr>
              <w:rFonts w:cs="Times New Roman"/>
              <w:szCs w:val="24"/>
            </w:rPr>
            <w:instrText xml:space="preserve">CITATION Her06 \p 52 \l 17418 </w:instrText>
          </w:r>
          <w:r>
            <w:rPr>
              <w:rFonts w:cs="Times New Roman"/>
              <w:szCs w:val="24"/>
              <w:lang w:val="es-ES"/>
            </w:rPr>
            <w:fldChar w:fldCharType="separate"/>
          </w:r>
          <w:r w:rsidR="00A96D2E">
            <w:rPr>
              <w:rFonts w:cs="Times New Roman"/>
              <w:noProof/>
              <w:szCs w:val="24"/>
            </w:rPr>
            <w:t xml:space="preserve"> </w:t>
          </w:r>
          <w:r w:rsidR="00A96D2E" w:rsidRPr="00A96D2E">
            <w:rPr>
              <w:rFonts w:cs="Times New Roman"/>
              <w:noProof/>
              <w:szCs w:val="24"/>
            </w:rPr>
            <w:t>(Sampieri, Collado, &amp; Lucio, 2006, pág. 52)</w:t>
          </w:r>
          <w:r>
            <w:rPr>
              <w:rFonts w:cs="Times New Roman"/>
              <w:szCs w:val="24"/>
              <w:lang w:val="es-ES"/>
            </w:rPr>
            <w:fldChar w:fldCharType="end"/>
          </w:r>
        </w:sdtContent>
      </w:sdt>
    </w:p>
    <w:p w:rsidR="004247E9" w:rsidRDefault="004247E9" w:rsidP="004247E9">
      <w:pPr>
        <w:pStyle w:val="Ttulo3"/>
        <w:spacing w:before="200"/>
      </w:pPr>
      <w:bookmarkStart w:id="19" w:name="_Toc464637332"/>
      <w:bookmarkStart w:id="20" w:name="_Toc478634303"/>
      <w:r>
        <w:t>Depreciación</w:t>
      </w:r>
      <w:bookmarkEnd w:id="19"/>
      <w:bookmarkEnd w:id="20"/>
    </w:p>
    <w:p w:rsidR="004247E9" w:rsidRPr="00E65C1D" w:rsidRDefault="004247E9" w:rsidP="004247E9">
      <w:pPr>
        <w:rPr>
          <w:rFonts w:cs="Times New Roman"/>
          <w:sz w:val="22"/>
          <w:szCs w:val="24"/>
        </w:rPr>
      </w:pPr>
      <w:r w:rsidRPr="00E65C1D">
        <w:rPr>
          <w:rFonts w:cs="Times New Roman"/>
          <w:sz w:val="22"/>
          <w:szCs w:val="24"/>
        </w:rPr>
        <w:t xml:space="preserve">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 </w:t>
      </w:r>
      <w:sdt>
        <w:sdtPr>
          <w:rPr>
            <w:rFonts w:cs="Times New Roman"/>
            <w:sz w:val="22"/>
            <w:szCs w:val="24"/>
          </w:rPr>
          <w:id w:val="-740944534"/>
          <w:citation/>
        </w:sdtPr>
        <w:sdtContent>
          <w:r w:rsidRPr="00E65C1D">
            <w:rPr>
              <w:rFonts w:cs="Times New Roman"/>
              <w:sz w:val="22"/>
              <w:szCs w:val="24"/>
            </w:rPr>
            <w:fldChar w:fldCharType="begin"/>
          </w:r>
          <w:r w:rsidRPr="00E65C1D">
            <w:rPr>
              <w:rFonts w:cs="Times New Roman"/>
              <w:sz w:val="22"/>
              <w:szCs w:val="24"/>
            </w:rPr>
            <w:instrText xml:space="preserve">CITATION MarcadorDePosición1 \p 93 \l 17418 </w:instrText>
          </w:r>
          <w:r w:rsidRPr="00E65C1D">
            <w:rPr>
              <w:rFonts w:cs="Times New Roman"/>
              <w:sz w:val="22"/>
              <w:szCs w:val="24"/>
            </w:rPr>
            <w:fldChar w:fldCharType="separate"/>
          </w:r>
          <w:r w:rsidR="00A96D2E" w:rsidRPr="00A96D2E">
            <w:rPr>
              <w:rFonts w:cs="Times New Roman"/>
              <w:noProof/>
              <w:sz w:val="22"/>
              <w:szCs w:val="24"/>
            </w:rPr>
            <w:t>(Gitman, 2000, pág. 93)</w:t>
          </w:r>
          <w:r w:rsidRPr="00E65C1D">
            <w:rPr>
              <w:rFonts w:cs="Times New Roman"/>
              <w:sz w:val="22"/>
              <w:szCs w:val="24"/>
            </w:rPr>
            <w:fldChar w:fldCharType="end"/>
          </w:r>
        </w:sdtContent>
      </w:sdt>
    </w:p>
    <w:p w:rsidR="004247E9" w:rsidRPr="00E65C1D" w:rsidRDefault="004247E9" w:rsidP="004247E9">
      <w:pPr>
        <w:rPr>
          <w:rFonts w:cs="Times New Roman"/>
          <w:sz w:val="22"/>
          <w:szCs w:val="24"/>
        </w:rPr>
      </w:pPr>
      <w:r w:rsidRPr="00E65C1D">
        <w:rPr>
          <w:rFonts w:cs="Times New Roman"/>
          <w:sz w:val="22"/>
          <w:szCs w:val="24"/>
        </w:rPr>
        <w:t>En El Salvador, la depreciación es aplicada en base a la Ley del Impuesto sobre la renta, el cual dice:</w:t>
      </w:r>
    </w:p>
    <w:p w:rsidR="004247E9" w:rsidRPr="00E65C1D" w:rsidRDefault="004247E9" w:rsidP="004247E9">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247E9" w:rsidRPr="00E65C1D" w:rsidRDefault="004247E9" w:rsidP="004247E9">
      <w:pPr>
        <w:spacing w:after="0"/>
        <w:ind w:left="72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247E9" w:rsidRPr="00E65C1D" w:rsidRDefault="004247E9" w:rsidP="004247E9">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247E9" w:rsidRPr="00E65C1D" w:rsidRDefault="004247E9" w:rsidP="00AF6DBF">
      <w:pPr>
        <w:pStyle w:val="Prrafodelista"/>
        <w:numPr>
          <w:ilvl w:val="0"/>
          <w:numId w:val="12"/>
        </w:numPr>
        <w:spacing w:after="200"/>
        <w:rPr>
          <w:rFonts w:cs="Times New Roman"/>
          <w:sz w:val="22"/>
          <w:szCs w:val="24"/>
        </w:rPr>
      </w:pPr>
      <w:r w:rsidRPr="00E65C1D">
        <w:rPr>
          <w:rFonts w:cs="Times New Roman"/>
          <w:sz w:val="22"/>
          <w:szCs w:val="24"/>
        </w:rPr>
        <w:lastRenderedPageBreak/>
        <w:t xml:space="preserve">El valor sujeto a depreciación será el costo total del bien salvo en los casos siguientes: </w:t>
      </w:r>
    </w:p>
    <w:p w:rsidR="004247E9" w:rsidRPr="00E65C1D" w:rsidRDefault="004247E9" w:rsidP="004247E9">
      <w:pPr>
        <w:ind w:left="1440"/>
        <w:rPr>
          <w:rFonts w:cs="Times New Roman"/>
          <w:sz w:val="22"/>
          <w:szCs w:val="24"/>
        </w:rPr>
      </w:pPr>
      <w:r w:rsidRPr="00E65C1D">
        <w:rPr>
          <w:rFonts w:cs="Times New Roman"/>
          <w:sz w:val="22"/>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247E9" w:rsidRPr="00E65C1D" w:rsidRDefault="004247E9" w:rsidP="004247E9">
      <w:pPr>
        <w:ind w:left="1440"/>
        <w:rPr>
          <w:rFonts w:cs="Times New Roman"/>
          <w:sz w:val="22"/>
          <w:szCs w:val="24"/>
        </w:rPr>
      </w:pPr>
      <w:r w:rsidRPr="00E65C1D">
        <w:rPr>
          <w:rFonts w:cs="Times New Roman"/>
          <w:sz w:val="22"/>
          <w:szCs w:val="24"/>
        </w:rPr>
        <w:t>b) Cuando se tratare de maquinaria o bienes muebles usados, el valor máximo sujeto a depreciación será el precio del bien nuevo al momento de su adquisición, ajustado de acuerdo a los siguientes porcentajes:</w:t>
      </w:r>
    </w:p>
    <w:p w:rsidR="004247E9" w:rsidRPr="00E65C1D" w:rsidRDefault="004247E9" w:rsidP="004247E9">
      <w:pPr>
        <w:ind w:left="1440"/>
        <w:rPr>
          <w:rFonts w:cs="Times New Roman"/>
          <w:sz w:val="22"/>
          <w:szCs w:val="24"/>
        </w:rPr>
      </w:pPr>
      <w:r w:rsidRPr="00E65C1D">
        <w:rPr>
          <w:rFonts w:cs="Times New Roman"/>
          <w:sz w:val="22"/>
          <w:szCs w:val="24"/>
        </w:rPr>
        <w:t>Años de vida porcentaje del precio de maquinaria o bienes muebles usados</w:t>
      </w:r>
    </w:p>
    <w:p w:rsidR="004247E9" w:rsidRPr="00E65C1D" w:rsidRDefault="004247E9" w:rsidP="004247E9">
      <w:pPr>
        <w:ind w:left="1440"/>
        <w:rPr>
          <w:rFonts w:cs="Times New Roman"/>
          <w:sz w:val="22"/>
          <w:szCs w:val="24"/>
        </w:rPr>
      </w:pPr>
      <w:r w:rsidRPr="00E65C1D">
        <w:rPr>
          <w:rFonts w:cs="Times New Roman"/>
          <w:sz w:val="22"/>
          <w:szCs w:val="24"/>
        </w:rPr>
        <w:t xml:space="preserve"> 1 año 80%</w:t>
      </w:r>
    </w:p>
    <w:p w:rsidR="004247E9" w:rsidRPr="00E65C1D" w:rsidRDefault="004247E9" w:rsidP="004247E9">
      <w:pPr>
        <w:ind w:left="1440"/>
        <w:rPr>
          <w:rFonts w:cs="Times New Roman"/>
          <w:sz w:val="22"/>
          <w:szCs w:val="24"/>
        </w:rPr>
      </w:pPr>
      <w:r w:rsidRPr="00E65C1D">
        <w:rPr>
          <w:rFonts w:cs="Times New Roman"/>
          <w:sz w:val="22"/>
          <w:szCs w:val="24"/>
        </w:rPr>
        <w:t>2 años 60%</w:t>
      </w:r>
    </w:p>
    <w:p w:rsidR="004247E9" w:rsidRPr="00E65C1D" w:rsidRDefault="004247E9" w:rsidP="004247E9">
      <w:pPr>
        <w:ind w:left="1440"/>
        <w:rPr>
          <w:rFonts w:cs="Times New Roman"/>
          <w:sz w:val="22"/>
          <w:szCs w:val="24"/>
        </w:rPr>
      </w:pPr>
      <w:r w:rsidRPr="00E65C1D">
        <w:rPr>
          <w:rFonts w:cs="Times New Roman"/>
          <w:sz w:val="22"/>
          <w:szCs w:val="24"/>
        </w:rPr>
        <w:t xml:space="preserve"> 3 años 40%</w:t>
      </w:r>
    </w:p>
    <w:p w:rsidR="004247E9" w:rsidRPr="00E65C1D" w:rsidRDefault="004247E9" w:rsidP="004247E9">
      <w:pPr>
        <w:ind w:left="1440"/>
        <w:rPr>
          <w:rFonts w:cs="Times New Roman"/>
          <w:sz w:val="22"/>
          <w:szCs w:val="24"/>
        </w:rPr>
      </w:pPr>
      <w:r w:rsidRPr="00E65C1D">
        <w:rPr>
          <w:rFonts w:cs="Times New Roman"/>
          <w:sz w:val="22"/>
          <w:szCs w:val="24"/>
        </w:rPr>
        <w:t xml:space="preserve"> 4 años y más 20% </w:t>
      </w:r>
    </w:p>
    <w:p w:rsidR="004247E9" w:rsidRPr="00E65C1D" w:rsidRDefault="004247E9" w:rsidP="004247E9">
      <w:pPr>
        <w:ind w:left="1440"/>
        <w:rPr>
          <w:rFonts w:cs="Times New Roman"/>
          <w:sz w:val="22"/>
          <w:szCs w:val="24"/>
        </w:rPr>
      </w:pPr>
      <w:r w:rsidRPr="00E65C1D">
        <w:rPr>
          <w:rFonts w:cs="Times New Roman"/>
          <w:sz w:val="22"/>
          <w:szCs w:val="24"/>
        </w:rPr>
        <w:t>Los precios de los bienes señalados estarán sujetos a fiscalización.</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247E9" w:rsidRPr="00E65C1D" w:rsidRDefault="004247E9" w:rsidP="004247E9">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Edificaciones 5%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Maquinaria 20%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Otros Bienes Muebles 50% </w:t>
      </w:r>
    </w:p>
    <w:p w:rsidR="004247E9" w:rsidRPr="00E65C1D" w:rsidRDefault="004247E9" w:rsidP="004247E9">
      <w:pPr>
        <w:pStyle w:val="Prrafodelista"/>
        <w:ind w:left="768"/>
        <w:rPr>
          <w:rFonts w:cs="Times New Roman"/>
          <w:sz w:val="22"/>
          <w:szCs w:val="24"/>
        </w:rPr>
      </w:pPr>
      <w:r w:rsidRPr="00E65C1D">
        <w:rPr>
          <w:rFonts w:cs="Times New Roman"/>
          <w:sz w:val="22"/>
          <w:szCs w:val="24"/>
        </w:rPr>
        <w:lastRenderedPageBreak/>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247E9" w:rsidRPr="00E65C1D" w:rsidRDefault="004247E9" w:rsidP="004247E9">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247E9" w:rsidRPr="00E65C1D" w:rsidRDefault="004247E9" w:rsidP="00AF6DBF">
      <w:pPr>
        <w:pStyle w:val="Prrafodelista"/>
        <w:numPr>
          <w:ilvl w:val="0"/>
          <w:numId w:val="12"/>
        </w:numPr>
        <w:spacing w:after="200"/>
        <w:rPr>
          <w:rFonts w:cs="Times New Roman"/>
          <w:b/>
          <w:sz w:val="22"/>
          <w:szCs w:val="24"/>
        </w:rPr>
      </w:pPr>
      <w:r w:rsidRPr="00E65C1D">
        <w:rPr>
          <w:rFonts w:cs="Times New Roman"/>
          <w:sz w:val="22"/>
          <w:szCs w:val="24"/>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247E9" w:rsidRDefault="004247E9" w:rsidP="004247E9">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Content>
          <w:r w:rsidRPr="00E65C1D">
            <w:rPr>
              <w:rFonts w:cs="Times New Roman"/>
              <w:sz w:val="22"/>
              <w:szCs w:val="24"/>
            </w:rPr>
            <w:fldChar w:fldCharType="begin"/>
          </w:r>
          <w:r w:rsidRPr="00E65C1D">
            <w:rPr>
              <w:rFonts w:cs="Times New Roman"/>
              <w:sz w:val="22"/>
              <w:szCs w:val="24"/>
            </w:rPr>
            <w:instrText xml:space="preserve"> CITATION Asa14 \l 17418 </w:instrText>
          </w:r>
          <w:r w:rsidRPr="00E65C1D">
            <w:rPr>
              <w:rFonts w:cs="Times New Roman"/>
              <w:sz w:val="22"/>
              <w:szCs w:val="24"/>
            </w:rPr>
            <w:fldChar w:fldCharType="separate"/>
          </w:r>
          <w:r w:rsidR="00A96D2E">
            <w:rPr>
              <w:rFonts w:cs="Times New Roman"/>
              <w:noProof/>
              <w:sz w:val="22"/>
              <w:szCs w:val="24"/>
            </w:rPr>
            <w:t xml:space="preserve"> </w:t>
          </w:r>
          <w:r w:rsidR="00A96D2E" w:rsidRPr="00A96D2E">
            <w:rPr>
              <w:rFonts w:cs="Times New Roman"/>
              <w:noProof/>
              <w:sz w:val="22"/>
              <w:szCs w:val="24"/>
            </w:rPr>
            <w:t>(Asamblea Legislativa, 2014)</w:t>
          </w:r>
          <w:r w:rsidRPr="00E65C1D">
            <w:rPr>
              <w:rFonts w:cs="Times New Roman"/>
              <w:sz w:val="22"/>
              <w:szCs w:val="24"/>
            </w:rPr>
            <w:fldChar w:fldCharType="end"/>
          </w:r>
        </w:sdtContent>
      </w:sdt>
      <w:r w:rsidR="00F8375B">
        <w:rPr>
          <w:rFonts w:cs="Times New Roman"/>
          <w:sz w:val="22"/>
          <w:szCs w:val="24"/>
        </w:rPr>
        <w:t>.</w:t>
      </w:r>
    </w:p>
    <w:p w:rsidR="00F8375B" w:rsidRDefault="00F8375B" w:rsidP="00F8375B">
      <w:pPr>
        <w:pStyle w:val="Ttulo3"/>
      </w:pPr>
      <w:r>
        <w:t>Amortización</w:t>
      </w:r>
    </w:p>
    <w:p w:rsidR="00F8375B" w:rsidRDefault="00CE7622" w:rsidP="00F8375B">
      <w:r>
        <w:t>Se define la amortización como “</w:t>
      </w:r>
      <w:r w:rsidR="00F8375B">
        <w:t>la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A96D2E" w:rsidRPr="00A96D2E">
            <w:rPr>
              <w:noProof/>
              <w:lang w:val="es-MX"/>
            </w:rPr>
            <w:t>(Fierro, 2009, pág. 19)</w:t>
          </w:r>
          <w:r>
            <w:fldChar w:fldCharType="end"/>
          </w:r>
        </w:sdtContent>
      </w:sdt>
      <w:r>
        <w:t>.</w:t>
      </w:r>
    </w:p>
    <w:p w:rsidR="00A96D2E" w:rsidRDefault="00A96D2E" w:rsidP="00A96D2E">
      <w:pPr>
        <w:pStyle w:val="Ttulo3"/>
      </w:pPr>
      <w:r>
        <w:lastRenderedPageBreak/>
        <w:t>Periodo de Recuperación</w:t>
      </w:r>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t>Periodo de recuperación = Costo inicial / Entrada anual de dinero = 20000/6000 = 3.33 años.</w:t>
      </w:r>
      <w:r>
        <w:t xml:space="preserve"> </w:t>
      </w:r>
      <w:sdt>
        <w:sdtPr>
          <w:id w:val="-768146533"/>
          <w:citation/>
        </w:sdtPr>
        <w:sdtContent>
          <w:r>
            <w:fldChar w:fldCharType="begin"/>
          </w:r>
          <w:r>
            <w:rPr>
              <w:lang w:val="es-MX"/>
            </w:rPr>
            <w:instrText xml:space="preserve">CITATION Geo87 \p 569 \l 2058 </w:instrText>
          </w:r>
          <w:r>
            <w:fldChar w:fldCharType="separate"/>
          </w:r>
          <w:r w:rsidRPr="00A96D2E">
            <w:rPr>
              <w:noProof/>
              <w:lang w:val="es-MX"/>
            </w:rPr>
            <w:t>(George, 1987, pág. 569)</w:t>
          </w:r>
          <w:r>
            <w:fldChar w:fldCharType="end"/>
          </w:r>
        </w:sdtContent>
      </w:sdt>
    </w:p>
    <w:p w:rsidR="00A96D2E" w:rsidRPr="00A96D2E" w:rsidRDefault="00A96D2E" w:rsidP="00A96D2E"/>
    <w:p w:rsidR="004247E9" w:rsidRDefault="004247E9" w:rsidP="004247E9">
      <w:pPr>
        <w:pStyle w:val="Ttulo3"/>
        <w:spacing w:before="200"/>
      </w:pPr>
      <w:bookmarkStart w:id="21" w:name="_Toc464637334"/>
      <w:bookmarkStart w:id="22" w:name="_Toc478634304"/>
      <w:r>
        <w:t>Herramienta de identificación del problema</w:t>
      </w:r>
      <w:bookmarkEnd w:id="21"/>
      <w:bookmarkEnd w:id="22"/>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 xml:space="preserve">La identificación del proyecto se fundamenta en el reconocimiento del problema, la explicación de los aspectos principales de éste y el planteamiento de las posibles alternativas </w:t>
      </w:r>
      <w:r w:rsidRPr="002B189D">
        <w:rPr>
          <w:rFonts w:cs="Times New Roman"/>
          <w:szCs w:val="24"/>
        </w:rPr>
        <w:lastRenderedPageBreak/>
        <w:t>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r>
            <w:rPr>
              <w:rFonts w:cs="Times New Roman"/>
              <w:szCs w:val="24"/>
            </w:rPr>
            <w:fldChar w:fldCharType="begin"/>
          </w:r>
          <w:r>
            <w:rPr>
              <w:rFonts w:cs="Times New Roman"/>
              <w:szCs w:val="24"/>
            </w:rPr>
            <w:instrText xml:space="preserve">CITATION Git00 \p 9 \l 17418 </w:instrText>
          </w:r>
          <w:r>
            <w:rPr>
              <w:rFonts w:cs="Times New Roman"/>
              <w:szCs w:val="24"/>
            </w:rPr>
            <w:fldChar w:fldCharType="separate"/>
          </w:r>
          <w:r w:rsidR="00A96D2E" w:rsidRPr="00A96D2E">
            <w:rPr>
              <w:rFonts w:cs="Times New Roman"/>
              <w:noProof/>
              <w:szCs w:val="24"/>
            </w:rPr>
            <w:t>(Ortegon, Pacheco &amp; Roura, 2005, pág. 9)</w:t>
          </w:r>
          <w:r>
            <w:rPr>
              <w:rFonts w:cs="Times New Roman"/>
              <w:szCs w:val="24"/>
            </w:rPr>
            <w:fldChar w:fldCharType="end"/>
          </w:r>
        </w:sdtContent>
      </w:sdt>
    </w:p>
    <w:p w:rsidR="004247E9" w:rsidRDefault="004247E9" w:rsidP="004247E9">
      <w:pPr>
        <w:pStyle w:val="Ttulo3"/>
        <w:spacing w:before="200"/>
      </w:pPr>
      <w:bookmarkStart w:id="23" w:name="_Toc464637335"/>
      <w:bookmarkStart w:id="24" w:name="_Toc478634305"/>
      <w:r>
        <w:t>Árbol de problema</w:t>
      </w:r>
      <w:bookmarkEnd w:id="23"/>
      <w:bookmarkEnd w:id="24"/>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lastRenderedPageBreak/>
        <w:t xml:space="preserve">Anotar las causas del problema central detectado. Esto significa buscar qué elementos están o podrían estar provocando el problema.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4247E9" w:rsidP="00AF6DBF">
      <w:pPr>
        <w:pStyle w:val="Prrafodelista"/>
        <w:numPr>
          <w:ilvl w:val="0"/>
          <w:numId w:val="13"/>
        </w:numPr>
        <w:spacing w:after="200"/>
        <w:rPr>
          <w:rFonts w:cs="Times New Roman"/>
          <w:szCs w:val="24"/>
        </w:rPr>
      </w:pPr>
      <w:r w:rsidRPr="00780938">
        <w:rPr>
          <w:rFonts w:cs="Times New Roman"/>
          <w:szCs w:val="24"/>
        </w:rPr>
        <w:t xml:space="preserve">Para la elaboración del árbol de causas y efectos se sugiere seguir las siguientes recomendaciones: </w:t>
      </w:r>
    </w:p>
    <w:p w:rsidR="004247E9" w:rsidRPr="00780938" w:rsidRDefault="004247E9" w:rsidP="00AF6DBF">
      <w:pPr>
        <w:pStyle w:val="Prrafodelista"/>
        <w:numPr>
          <w:ilvl w:val="1"/>
          <w:numId w:val="13"/>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w:t>
      </w:r>
      <w:r w:rsidRPr="00780938">
        <w:rPr>
          <w:rFonts w:cs="Times New Roman"/>
          <w:szCs w:val="24"/>
        </w:rPr>
        <w:lastRenderedPageBreak/>
        <w:t xml:space="preserve">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25" w:name="_Ref467203602"/>
    </w:p>
    <w:p w:rsidR="00652619" w:rsidRPr="00652619" w:rsidRDefault="00652619" w:rsidP="00652619">
      <w:pPr>
        <w:pStyle w:val="Descripcin"/>
        <w:ind w:left="1077" w:firstLine="708"/>
        <w:jc w:val="both"/>
      </w:pPr>
      <w:bookmarkStart w:id="26" w:name="_Ref468315878"/>
      <w:bookmarkStart w:id="27" w:name="_Toc478634269"/>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26"/>
      <w:r>
        <w:t xml:space="preserve"> </w:t>
      </w:r>
      <w:r w:rsidRPr="005624A1">
        <w:t>Árbol de efectos</w:t>
      </w:r>
      <w:bookmarkEnd w:id="25"/>
      <w:bookmarkEnd w:id="27"/>
    </w:p>
    <w:p w:rsidR="008072A0" w:rsidRPr="00652619" w:rsidRDefault="00652619" w:rsidP="00652619">
      <w:pPr>
        <w:pStyle w:val="Prrafodelista"/>
        <w:keepNext/>
        <w:ind w:left="1785"/>
        <w:rPr>
          <w:sz w:val="20"/>
          <w:lang w:val="es-DO"/>
        </w:rPr>
      </w:pPr>
      <w:r w:rsidRPr="00652619">
        <w:rPr>
          <w:i/>
          <w:sz w:val="20"/>
          <w:lang w:val="es-DO"/>
        </w:rPr>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A96D2E" w:rsidRPr="00A96D2E">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lastRenderedPageBreak/>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28" w:name="_Ref468315913"/>
      <w:bookmarkStart w:id="29" w:name="_Toc478634270"/>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28"/>
      <w:r w:rsidRPr="006E36F8">
        <w:rPr>
          <w:lang w:val="es-ES"/>
        </w:rPr>
        <w:t xml:space="preserve"> Árbol de causas</w:t>
      </w:r>
      <w:bookmarkEnd w:id="29"/>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A96D2E" w:rsidRPr="00A96D2E">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w:t>
      </w:r>
      <w:r w:rsidRPr="00780938">
        <w:rPr>
          <w:rFonts w:cs="Times New Roman"/>
          <w:szCs w:val="24"/>
        </w:rPr>
        <w:lastRenderedPageBreak/>
        <w:t>y 3. De un modo similar, para superar la condición 2 es preciso, levantar las restricciones 2.1 y 2.2. Y, así, sucesivamente.</w:t>
      </w:r>
    </w:p>
    <w:p w:rsidR="004247E9" w:rsidRPr="00780938" w:rsidRDefault="004247E9" w:rsidP="00AF6DBF">
      <w:pPr>
        <w:pStyle w:val="Prrafodelista"/>
        <w:numPr>
          <w:ilvl w:val="1"/>
          <w:numId w:val="13"/>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A96D2E">
            <w:rPr>
              <w:rFonts w:cs="Times New Roman"/>
              <w:noProof/>
              <w:szCs w:val="24"/>
            </w:rPr>
            <w:t xml:space="preserve"> </w:t>
          </w:r>
          <w:r w:rsidR="00A96D2E" w:rsidRPr="00A96D2E">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lastRenderedPageBreak/>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30" w:name="_Ref468315939"/>
      <w:bookmarkStart w:id="31" w:name="_Toc478634271"/>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30"/>
      <w:r w:rsidRPr="009331B1">
        <w:rPr>
          <w:lang w:val="es-CL"/>
        </w:rPr>
        <w:t xml:space="preserve"> Árbol de problema (Integración entre el árbol de causas y efectos)</w:t>
      </w:r>
      <w:bookmarkEnd w:id="31"/>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A96D2E" w:rsidRPr="00A96D2E">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32" w:name="_Toc464637336"/>
      <w:bookmarkStart w:id="33" w:name="_Toc478634306"/>
      <w:r>
        <w:t>Árbol de objetivos</w:t>
      </w:r>
      <w:bookmarkEnd w:id="33"/>
    </w:p>
    <w:p w:rsidR="004247E9" w:rsidRPr="000958ED" w:rsidRDefault="004247E9" w:rsidP="00AF6DBF">
      <w:pPr>
        <w:pStyle w:val="Prrafodelista"/>
        <w:numPr>
          <w:ilvl w:val="0"/>
          <w:numId w:val="36"/>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F6DBF">
      <w:pPr>
        <w:pStyle w:val="Prrafodelista"/>
        <w:numPr>
          <w:ilvl w:val="1"/>
          <w:numId w:val="37"/>
        </w:numPr>
        <w:spacing w:after="200"/>
      </w:pPr>
      <w:r>
        <w:t xml:space="preserve">Realistas, es decir, se deben poder alcanzar con los recursos disponibles dentro de las condiciones generales dadas. </w:t>
      </w:r>
    </w:p>
    <w:p w:rsidR="004247E9" w:rsidRDefault="004247E9" w:rsidP="00AF6DBF">
      <w:pPr>
        <w:pStyle w:val="Prrafodelista"/>
        <w:numPr>
          <w:ilvl w:val="1"/>
          <w:numId w:val="37"/>
        </w:numPr>
        <w:spacing w:after="200"/>
      </w:pPr>
      <w:r>
        <w:t xml:space="preserve">Eficaces, es decir, no sólo deben responder a los problemas presentes, sino a aquellos que existirán en el tiempo futuro en que se ubica el objetivo. </w:t>
      </w:r>
    </w:p>
    <w:p w:rsidR="004247E9" w:rsidRDefault="004247E9" w:rsidP="00AF6DBF">
      <w:pPr>
        <w:pStyle w:val="Prrafodelista"/>
        <w:numPr>
          <w:ilvl w:val="1"/>
          <w:numId w:val="37"/>
        </w:numPr>
        <w:spacing w:after="200"/>
      </w:pPr>
      <w:r>
        <w:lastRenderedPageBreak/>
        <w:t xml:space="preserve">Coherentes, si el cumplimiento de un objetivo no imposibilita el cumplimiento de otro. </w:t>
      </w:r>
    </w:p>
    <w:p w:rsidR="004247E9" w:rsidRDefault="004247E9" w:rsidP="00AF6DBF">
      <w:pPr>
        <w:pStyle w:val="Prrafodelista"/>
        <w:numPr>
          <w:ilvl w:val="1"/>
          <w:numId w:val="37"/>
        </w:numPr>
        <w:spacing w:after="200"/>
      </w:pPr>
      <w:r>
        <w:t>Cuantificables, es decir, que puedan ser medibles en el tiempo.</w:t>
      </w:r>
    </w:p>
    <w:p w:rsidR="004247E9" w:rsidRDefault="004247E9" w:rsidP="00AF6DBF">
      <w:pPr>
        <w:pStyle w:val="Prrafodelista"/>
        <w:numPr>
          <w:ilvl w:val="1"/>
          <w:numId w:val="37"/>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F6DBF">
      <w:pPr>
        <w:pStyle w:val="Prrafodelista"/>
        <w:numPr>
          <w:ilvl w:val="0"/>
          <w:numId w:val="37"/>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F6DBF">
      <w:pPr>
        <w:pStyle w:val="Prrafodelista"/>
        <w:numPr>
          <w:ilvl w:val="1"/>
          <w:numId w:val="37"/>
        </w:numPr>
        <w:spacing w:after="200"/>
      </w:pPr>
      <w:r>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w:t>
      </w:r>
      <w:r>
        <w:lastRenderedPageBreak/>
        <w:t xml:space="preserve">árbol de causas y efectos, para poder llegar a buenos fines y medios. La importancia, además, radica en que de este último se deben deducir las alternativas de solución para superar el problema. </w:t>
      </w:r>
    </w:p>
    <w:p w:rsidR="004247E9" w:rsidRDefault="004247E9" w:rsidP="00AF6DBF">
      <w:pPr>
        <w:pStyle w:val="Prrafodelista"/>
        <w:numPr>
          <w:ilvl w:val="1"/>
          <w:numId w:val="37"/>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5B593E">
            <w:instrText xml:space="preserve">CITATION Git00 \l 17418 </w:instrText>
          </w:r>
          <w:r w:rsidR="008072A0">
            <w:fldChar w:fldCharType="separate"/>
          </w:r>
          <w:r w:rsidR="00A96D2E" w:rsidRPr="00A96D2E">
            <w:rPr>
              <w:noProof/>
            </w:rPr>
            <w:t>(Ortegon,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34" w:name="_Ref468315335"/>
      <w:bookmarkStart w:id="35" w:name="_Toc478634272"/>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34"/>
      <w:r w:rsidRPr="008E3B37">
        <w:rPr>
          <w:lang w:val="es-CR"/>
        </w:rPr>
        <w:t xml:space="preserve"> Árbol de objetivo</w:t>
      </w:r>
      <w:bookmarkEnd w:id="35"/>
    </w:p>
    <w:p w:rsidR="00CF6011" w:rsidRPr="00A07876" w:rsidRDefault="00652619" w:rsidP="00CF6011">
      <w:pPr>
        <w:pStyle w:val="Notas"/>
        <w:rPr>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A96D2E" w:rsidRPr="00A96D2E">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4247E9">
      <w:pPr>
        <w:pStyle w:val="Ttulo3"/>
        <w:spacing w:before="200"/>
      </w:pPr>
      <w:bookmarkStart w:id="36" w:name="_Toc478634307"/>
      <w:r>
        <w:t>Herramienta de solución de problema</w:t>
      </w:r>
      <w:bookmarkEnd w:id="32"/>
      <w:bookmarkEnd w:id="36"/>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4247E9" w:rsidRDefault="004247E9" w:rsidP="004247E9">
      <w:pPr>
        <w:pStyle w:val="Ttulo3"/>
        <w:spacing w:before="200"/>
      </w:pPr>
      <w:bookmarkStart w:id="37" w:name="_Toc464637338"/>
      <w:bookmarkStart w:id="38" w:name="_Toc478634308"/>
      <w:r>
        <w:t>Entrevista</w:t>
      </w:r>
      <w:bookmarkEnd w:id="37"/>
      <w:bookmarkEnd w:id="38"/>
    </w:p>
    <w:p w:rsidR="004247E9" w:rsidRPr="00AC7BF8" w:rsidRDefault="004247E9" w:rsidP="004247E9">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4247E9" w:rsidRPr="00AC7BF8" w:rsidRDefault="004247E9" w:rsidP="004247E9">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4247E9" w:rsidRPr="00AC7BF8" w:rsidRDefault="004247E9" w:rsidP="004247E9">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Concertar previamente la cita. De esta forma el entrevistado estará debidamente preparado para proporcionar la información con el tiempo y tranquilidad necesarios para </w:t>
      </w:r>
      <w:r w:rsidRPr="00AC7BF8">
        <w:rPr>
          <w:rFonts w:cs="Times New Roman"/>
          <w:szCs w:val="24"/>
        </w:rPr>
        <w:lastRenderedPageBreak/>
        <w:t>mantener la concentración en la entrevista, evitar interrupciones y posibles apreciaciones erróneas.</w:t>
      </w:r>
    </w:p>
    <w:p w:rsidR="004247E9" w:rsidRPr="00AC7BF8" w:rsidRDefault="004247E9" w:rsidP="00AF6DBF">
      <w:pPr>
        <w:pStyle w:val="Prrafodelista"/>
        <w:numPr>
          <w:ilvl w:val="0"/>
          <w:numId w:val="38"/>
        </w:numPr>
        <w:tabs>
          <w:tab w:val="left" w:pos="2037"/>
        </w:tabs>
        <w:spacing w:after="200"/>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Pr>
              <w:rFonts w:cs="Times New Roman"/>
              <w:szCs w:val="24"/>
            </w:rPr>
            <w:fldChar w:fldCharType="begin"/>
          </w:r>
          <w:r>
            <w:rPr>
              <w:rFonts w:cs="Times New Roman"/>
              <w:szCs w:val="24"/>
            </w:rPr>
            <w:instrText xml:space="preserve">CITATION Fra09 \p "44 y 45" \l 17418 </w:instrText>
          </w:r>
          <w:r>
            <w:rPr>
              <w:rFonts w:cs="Times New Roman"/>
              <w:szCs w:val="24"/>
            </w:rPr>
            <w:fldChar w:fldCharType="separate"/>
          </w:r>
          <w:r w:rsidR="00A96D2E" w:rsidRPr="00A96D2E">
            <w:rPr>
              <w:rFonts w:cs="Times New Roman"/>
              <w:noProof/>
              <w:szCs w:val="24"/>
            </w:rPr>
            <w:t>(Franklin, 2009, pág. 44 y 45)</w:t>
          </w:r>
          <w:r>
            <w:rPr>
              <w:rFonts w:cs="Times New Roman"/>
              <w:szCs w:val="24"/>
            </w:rPr>
            <w:fldChar w:fldCharType="end"/>
          </w:r>
        </w:sdtContent>
      </w:sdt>
      <w:r>
        <w:rPr>
          <w:rFonts w:cs="Times New Roman"/>
          <w:szCs w:val="24"/>
        </w:rPr>
        <w:t>.</w:t>
      </w:r>
      <w:r w:rsidRPr="00AC7BF8">
        <w:rPr>
          <w:rFonts w:cs="Times New Roman"/>
          <w:szCs w:val="24"/>
        </w:rPr>
        <w:t xml:space="preserve"> Para lograr la mayor eficacia en su desarrollo es conveniente observar los pasos siguientes: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Concentrarse de manera relajada.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Seguir un mapa mental para captar la información de manera lógica y consecuente.</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Utilizar preguntas de terminación abierta en las cuales la respuesta correcta no sea tan obvia.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No hacer preguntas irrelevantes.</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En la medida de lo posible escuchar, no hablar.</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Asegurarse de no presionar al entrevistado.</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Evitar el exceso de confianza en la memoria.</w:t>
      </w:r>
    </w:p>
    <w:p w:rsidR="004247E9" w:rsidRPr="00AC7BF8" w:rsidRDefault="004247E9" w:rsidP="00AF6DBF">
      <w:pPr>
        <w:pStyle w:val="Prrafodelista"/>
        <w:numPr>
          <w:ilvl w:val="1"/>
          <w:numId w:val="38"/>
        </w:numPr>
        <w:tabs>
          <w:tab w:val="left" w:pos="2037"/>
        </w:tabs>
        <w:spacing w:after="200"/>
        <w:rPr>
          <w:rFonts w:cs="Times New Roman"/>
          <w:szCs w:val="24"/>
        </w:rPr>
      </w:pPr>
      <w:r w:rsidRPr="00AC7BF8">
        <w:rPr>
          <w:rFonts w:cs="Times New Roman"/>
          <w:szCs w:val="24"/>
        </w:rPr>
        <w:t>Dejar “abierta la puerta”</w:t>
      </w:r>
    </w:p>
    <w:p w:rsidR="004247E9" w:rsidRDefault="004247E9" w:rsidP="004247E9">
      <w:pPr>
        <w:pStyle w:val="Ttulo3"/>
        <w:spacing w:before="200"/>
      </w:pPr>
      <w:bookmarkStart w:id="39" w:name="_Toc464637339"/>
      <w:bookmarkStart w:id="40" w:name="_Toc478634309"/>
      <w:r>
        <w:t>Cuestionario</w:t>
      </w:r>
      <w:bookmarkEnd w:id="39"/>
      <w:bookmarkEnd w:id="40"/>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El contenido de las preguntas de un cuestionario es tan variado como los aspectos que mide.</w:t>
      </w:r>
      <w:r>
        <w:rPr>
          <w:rFonts w:cs="Times New Roman"/>
          <w:szCs w:val="24"/>
          <w:lang w:val="es-ES"/>
        </w:rPr>
        <w:t xml:space="preserve"> </w:t>
      </w:r>
      <w:r w:rsidRPr="00A1217C">
        <w:rPr>
          <w:rFonts w:cs="Times New Roman"/>
          <w:szCs w:val="24"/>
          <w:lang w:val="es-ES"/>
        </w:rPr>
        <w:t>Básicamente se consideran dos tipos de preguntas: Cerradas y abiertas.</w:t>
      </w:r>
    </w:p>
    <w:p w:rsidR="002E09D5" w:rsidRDefault="002E09D5" w:rsidP="004247E9">
      <w:pPr>
        <w:autoSpaceDE w:val="0"/>
        <w:autoSpaceDN w:val="0"/>
        <w:adjustRightInd w:val="0"/>
        <w:spacing w:after="0"/>
        <w:rPr>
          <w:rFonts w:cs="Times New Roman"/>
          <w:b/>
          <w:szCs w:val="24"/>
          <w:lang w:val="es-ES"/>
        </w:rPr>
      </w:pPr>
    </w:p>
    <w:p w:rsidR="002E09D5" w:rsidRDefault="002E09D5" w:rsidP="004247E9">
      <w:pPr>
        <w:autoSpaceDE w:val="0"/>
        <w:autoSpaceDN w:val="0"/>
        <w:adjustRightInd w:val="0"/>
        <w:spacing w:after="0"/>
        <w:rPr>
          <w:rFonts w:cs="Times New Roman"/>
          <w:b/>
          <w:szCs w:val="24"/>
          <w:lang w:val="es-ES"/>
        </w:rPr>
      </w:pPr>
    </w:p>
    <w:p w:rsidR="004247E9" w:rsidRPr="00A1217C" w:rsidRDefault="002E09D5" w:rsidP="002E09D5">
      <w:pPr>
        <w:pStyle w:val="Ttulononumerado4"/>
      </w:pPr>
      <w:r>
        <w:lastRenderedPageBreak/>
        <w:t>Preguntas cerradas</w:t>
      </w:r>
    </w:p>
    <w:p w:rsidR="004247E9" w:rsidRPr="00A1217C" w:rsidRDefault="004247E9" w:rsidP="004247E9">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4247E9" w:rsidRPr="00A1217C" w:rsidRDefault="004247E9" w:rsidP="002E09D5">
      <w:pPr>
        <w:pStyle w:val="Ttulononumerado4"/>
      </w:pPr>
      <w:r w:rsidRPr="00A1217C">
        <w:t>Preguntas abiertas</w:t>
      </w:r>
    </w:p>
    <w:p w:rsidR="004247E9" w:rsidRDefault="004247E9" w:rsidP="004247E9">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Pr>
              <w:rFonts w:cs="Times New Roman"/>
              <w:szCs w:val="24"/>
              <w:lang w:val="es-ES"/>
            </w:rPr>
            <w:fldChar w:fldCharType="begin"/>
          </w:r>
          <w:r w:rsidR="005B593E">
            <w:rPr>
              <w:rFonts w:cs="Times New Roman"/>
              <w:szCs w:val="24"/>
            </w:rPr>
            <w:instrText xml:space="preserve">CITATION Her06 \l 17418 </w:instrText>
          </w:r>
          <w:r>
            <w:rPr>
              <w:rFonts w:cs="Times New Roman"/>
              <w:szCs w:val="24"/>
              <w:lang w:val="es-ES"/>
            </w:rPr>
            <w:fldChar w:fldCharType="separate"/>
          </w:r>
          <w:r w:rsidR="00A96D2E">
            <w:rPr>
              <w:rFonts w:cs="Times New Roman"/>
              <w:noProof/>
              <w:szCs w:val="24"/>
            </w:rPr>
            <w:t xml:space="preserve"> </w:t>
          </w:r>
          <w:r w:rsidR="00A96D2E" w:rsidRPr="00A96D2E">
            <w:rPr>
              <w:rFonts w:cs="Times New Roman"/>
              <w:noProof/>
              <w:szCs w:val="24"/>
            </w:rPr>
            <w:t>(Sampieri, Collado, &amp; Lucio, 2006)</w:t>
          </w:r>
          <w:r>
            <w:rPr>
              <w:rFonts w:cs="Times New Roman"/>
              <w:szCs w:val="24"/>
              <w:lang w:val="es-ES"/>
            </w:rPr>
            <w:fldChar w:fldCharType="end"/>
          </w:r>
        </w:sdtContent>
      </w:sdt>
    </w:p>
    <w:p w:rsidR="004247E9" w:rsidRDefault="004247E9" w:rsidP="004247E9">
      <w:pPr>
        <w:pStyle w:val="Ttulo3"/>
        <w:spacing w:before="200"/>
      </w:pPr>
      <w:bookmarkStart w:id="41" w:name="_Toc464637340"/>
      <w:bookmarkStart w:id="42" w:name="_Toc478634310"/>
      <w:r>
        <w:t>Formulario</w:t>
      </w:r>
      <w:bookmarkEnd w:id="42"/>
    </w:p>
    <w:p w:rsidR="004247E9" w:rsidRDefault="004247E9" w:rsidP="004247E9">
      <w:r>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sdt>
        <w:sdtPr>
          <w:id w:val="940104543"/>
          <w:citation/>
        </w:sdtPr>
        <w:sdtContent>
          <w:r>
            <w:fldChar w:fldCharType="begin"/>
          </w:r>
          <w:r w:rsidR="005B593E">
            <w:instrText xml:space="preserve">CITATION Fra09 \l 17418 </w:instrText>
          </w:r>
          <w:r>
            <w:fldChar w:fldCharType="separate"/>
          </w:r>
          <w:r w:rsidR="00A96D2E">
            <w:rPr>
              <w:noProof/>
            </w:rPr>
            <w:t xml:space="preserve"> </w:t>
          </w:r>
          <w:r w:rsidR="00A96D2E" w:rsidRPr="00A96D2E">
            <w:rPr>
              <w:noProof/>
            </w:rPr>
            <w:t>(Franklin, 2009)</w:t>
          </w:r>
          <w:r>
            <w:fldChar w:fldCharType="end"/>
          </w:r>
        </w:sdtContent>
      </w:sdt>
    </w:p>
    <w:p w:rsidR="005F7DC7" w:rsidRDefault="005F7DC7" w:rsidP="005F7DC7">
      <w:pPr>
        <w:pStyle w:val="Ttulo3"/>
      </w:pPr>
      <w:bookmarkStart w:id="43" w:name="_Toc478634311"/>
      <w:r>
        <w:t>Requerimientos informáticos</w:t>
      </w:r>
      <w:bookmarkEnd w:id="43"/>
    </w:p>
    <w:p w:rsidR="008D28A4" w:rsidRDefault="005F7DC7" w:rsidP="005F7DC7">
      <w:r>
        <w:t xml:space="preserve">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w:t>
      </w:r>
      <w:r>
        <w:lastRenderedPageBreak/>
        <w:t>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A96D2E" w:rsidRPr="00A96D2E">
            <w:rPr>
              <w:noProof/>
              <w:lang w:val="es-MX"/>
            </w:rPr>
            <w:t>(Gómez, 2011, pág. 3)</w:t>
          </w:r>
          <w:r>
            <w:fldChar w:fldCharType="end"/>
          </w:r>
        </w:sdtContent>
      </w:sdt>
    </w:p>
    <w:p w:rsidR="004247E9" w:rsidRDefault="004247E9" w:rsidP="004247E9">
      <w:pPr>
        <w:pStyle w:val="Ttulo3"/>
        <w:spacing w:before="200"/>
      </w:pPr>
      <w:bookmarkStart w:id="44" w:name="_Toc478634312"/>
      <w:r>
        <w:t>Unified Modeling Language (UML)</w:t>
      </w:r>
      <w:bookmarkEnd w:id="41"/>
      <w:bookmarkEnd w:id="44"/>
    </w:p>
    <w:p w:rsidR="004247E9" w:rsidRPr="001A22EE" w:rsidRDefault="004247E9" w:rsidP="004247E9">
      <w:pPr>
        <w:rPr>
          <w:rFonts w:cs="Times New Roman"/>
          <w:szCs w:val="24"/>
        </w:rPr>
      </w:pPr>
      <w:r w:rsidRPr="001A22EE">
        <w:rPr>
          <w:rFonts w:cs="Times New Roman"/>
          <w:szCs w:val="24"/>
        </w:rPr>
        <w:t>El UML (Lenguaje Unificado para la Construcción de Modelos) se define como un “</w:t>
      </w:r>
      <w:r w:rsidR="008E3B37" w:rsidRPr="001A22EE">
        <w:rPr>
          <w:rFonts w:cs="Times New Roman"/>
          <w:szCs w:val="24"/>
        </w:rPr>
        <w:t>lenguaje que</w:t>
      </w:r>
      <w:r w:rsidRPr="001A22EE">
        <w:rPr>
          <w:rFonts w:cs="Times New Roman"/>
          <w:szCs w:val="24"/>
        </w:rPr>
        <w:t xml:space="preserve"> permite especificar, visualizar y construir los artefactos de lo</w:t>
      </w:r>
      <w:r>
        <w:rPr>
          <w:rFonts w:cs="Times New Roman"/>
          <w:szCs w:val="24"/>
        </w:rPr>
        <w:t>s sistemas de software…”</w:t>
      </w:r>
      <w:r w:rsidRPr="001A22EE">
        <w:rPr>
          <w:rFonts w:cs="Times New Roman"/>
          <w:szCs w:val="24"/>
        </w:rPr>
        <w:t>. Es un sistema notacional (que, entre otras cosas, incluye el significado de sus notaciones) destinado a los sistemas de modelado que utilizan conceptos orientados a objetos.</w:t>
      </w:r>
    </w:p>
    <w:p w:rsidR="004247E9" w:rsidRDefault="004247E9" w:rsidP="004247E9">
      <w:pPr>
        <w:rPr>
          <w:rFonts w:cs="Times New Roman"/>
          <w:szCs w:val="24"/>
        </w:rPr>
      </w:pPr>
      <w:r w:rsidRPr="001A22EE">
        <w:rPr>
          <w:rFonts w:cs="Times New Roman"/>
          <w:szCs w:val="24"/>
        </w:rPr>
        <w:t>El UML es un estándar incipiente de la industria para construir modelos orientados a objetos. Nació en 1993 por iniciativa de Grady Booch y Jim Rumbaugh para combinar sus dos famosos métodos: el de Booch y el OMT (Object Modeling Technique, Técnica de Modelado de Objetos). Más tarde se les unió Ivar Jacobson, creador del método OOSE (Object-Oriented Software Engineering, Ingeniería de Software Orientada a Objetos). En respuesta a una petición OMG (Object Management Group,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Content>
          <w:r>
            <w:rPr>
              <w:rFonts w:cs="Times New Roman"/>
              <w:szCs w:val="24"/>
            </w:rPr>
            <w:fldChar w:fldCharType="begin"/>
          </w:r>
          <w:r>
            <w:rPr>
              <w:rFonts w:cs="Times New Roman"/>
              <w:szCs w:val="24"/>
            </w:rPr>
            <w:instrText xml:space="preserve">CITATION Lar99 \p 15 \l 17418 </w:instrText>
          </w:r>
          <w:r>
            <w:rPr>
              <w:rFonts w:cs="Times New Roman"/>
              <w:szCs w:val="24"/>
            </w:rPr>
            <w:fldChar w:fldCharType="separate"/>
          </w:r>
          <w:r w:rsidR="00A96D2E">
            <w:rPr>
              <w:rFonts w:cs="Times New Roman"/>
              <w:noProof/>
              <w:szCs w:val="24"/>
            </w:rPr>
            <w:t xml:space="preserve"> </w:t>
          </w:r>
          <w:r w:rsidR="00A96D2E" w:rsidRPr="00A96D2E">
            <w:rPr>
              <w:rFonts w:cs="Times New Roman"/>
              <w:noProof/>
              <w:szCs w:val="24"/>
            </w:rPr>
            <w:t>(Larman, 1999, pág. 15)</w:t>
          </w:r>
          <w:r>
            <w:rPr>
              <w:rFonts w:cs="Times New Roman"/>
              <w:szCs w:val="24"/>
            </w:rPr>
            <w:fldChar w:fldCharType="end"/>
          </w:r>
        </w:sdtContent>
      </w:sdt>
    </w:p>
    <w:p w:rsidR="004247E9" w:rsidRDefault="004247E9" w:rsidP="004247E9">
      <w:pPr>
        <w:pStyle w:val="Ttulo3"/>
        <w:spacing w:before="200"/>
      </w:pPr>
      <w:bookmarkStart w:id="45" w:name="_Toc464637342"/>
      <w:bookmarkStart w:id="46" w:name="_Toc478634313"/>
      <w:r>
        <w:lastRenderedPageBreak/>
        <w:t>Pruebas</w:t>
      </w:r>
      <w:bookmarkEnd w:id="45"/>
      <w:bookmarkEnd w:id="46"/>
    </w:p>
    <w:p w:rsidR="004247E9" w:rsidRPr="00657425" w:rsidRDefault="004247E9" w:rsidP="004247E9">
      <w:pPr>
        <w:rPr>
          <w:rFonts w:cs="Times New Roman"/>
          <w:szCs w:val="24"/>
        </w:rPr>
      </w:pPr>
      <w:r w:rsidRPr="00657425">
        <w:rPr>
          <w:rFonts w:cs="Times New Roman"/>
          <w:szCs w:val="24"/>
        </w:rPr>
        <w:t xml:space="preserve">Errar es humano y la etapa de pruebas tiene como objetivo detectar los errores que se hayan podido cometer en las etapas anteriores del proyecto (y, eventualmente, corregirlos). </w:t>
      </w:r>
      <w:r>
        <w:rPr>
          <w:rFonts w:cs="Times New Roman"/>
          <w:szCs w:val="24"/>
        </w:rPr>
        <w:t>A</w:t>
      </w:r>
      <w:r w:rsidRPr="00657425">
        <w:rPr>
          <w:rFonts w:cs="Times New Roman"/>
          <w:szCs w:val="24"/>
        </w:rPr>
        <w:t>demás, es hacerlo antes de que el usuario final del sistema los tenga que sufrir. De hecho, una prueba es un éxito cuando se detecta un error (y no al revés, como nos gustaría pensar).</w:t>
      </w:r>
    </w:p>
    <w:p w:rsidR="004247E9" w:rsidRPr="00657425" w:rsidRDefault="004247E9" w:rsidP="004247E9">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t xml:space="preserve">Una vez </w:t>
      </w:r>
      <w:r w:rsidR="00EF1B61" w:rsidRPr="00EF1B61">
        <w:rPr>
          <w:rFonts w:cs="Times New Roman"/>
          <w:i/>
          <w:szCs w:val="24"/>
        </w:rPr>
        <w:t>finalizado</w:t>
      </w:r>
      <w:r w:rsidRPr="00657425">
        <w:rPr>
          <w:rFonts w:cs="Times New Roman"/>
          <w:szCs w:val="24"/>
        </w:rPr>
        <w:t xml:space="preserve"> el sistema, se realizan pruebas alfa en el seno de la organización encargada del desarrollo del sistema. Estas pruebas, realizadas desde el punto de vista de un usuario final, pueden ayudar a pulir aspectos de la interfaz de usuario del sistema</w:t>
      </w:r>
    </w:p>
    <w:p w:rsidR="004247E9" w:rsidRPr="00657425" w:rsidRDefault="004247E9" w:rsidP="00AF6DBF">
      <w:pPr>
        <w:pStyle w:val="Prrafodelista"/>
        <w:numPr>
          <w:ilvl w:val="0"/>
          <w:numId w:val="39"/>
        </w:numPr>
        <w:spacing w:after="200"/>
        <w:rPr>
          <w:rFonts w:cs="Times New Roman"/>
          <w:szCs w:val="24"/>
        </w:rPr>
      </w:pPr>
      <w:r w:rsidRPr="00657425">
        <w:rPr>
          <w:rFonts w:cs="Times New Roman"/>
          <w:szCs w:val="24"/>
        </w:rPr>
        <w:lastRenderedPageBreak/>
        <w:t>En sistemas a medida, se suele realizar un test de aceptación que, si se supera con éxito, marcará oficialmente el final del proceso de desarrollo y el comienzo de la etapa de mantenimiento.</w:t>
      </w:r>
    </w:p>
    <w:p w:rsidR="00061385" w:rsidRDefault="004247E9" w:rsidP="0006138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Content>
          <w:r>
            <w:rPr>
              <w:rFonts w:cs="Times New Roman"/>
              <w:szCs w:val="24"/>
            </w:rPr>
            <w:fldChar w:fldCharType="begin"/>
          </w:r>
          <w:r>
            <w:rPr>
              <w:rFonts w:cs="Times New Roman"/>
              <w:szCs w:val="24"/>
            </w:rPr>
            <w:instrText xml:space="preserve"> CITATION Ber05 \l 17418 </w:instrText>
          </w:r>
          <w:r>
            <w:rPr>
              <w:rFonts w:cs="Times New Roman"/>
              <w:szCs w:val="24"/>
            </w:rPr>
            <w:fldChar w:fldCharType="separate"/>
          </w:r>
          <w:r w:rsidR="00A96D2E" w:rsidRPr="00A96D2E">
            <w:rPr>
              <w:rFonts w:cs="Times New Roman"/>
              <w:noProof/>
              <w:szCs w:val="24"/>
            </w:rPr>
            <w:t>(Berzal, 2005)</w:t>
          </w:r>
          <w:r>
            <w:rPr>
              <w:rFonts w:cs="Times New Roman"/>
              <w:szCs w:val="24"/>
            </w:rPr>
            <w:fldChar w:fldCharType="end"/>
          </w:r>
        </w:sdtContent>
      </w:sdt>
      <w:r w:rsidR="00BD53DB">
        <w:rPr>
          <w:rFonts w:cs="Times New Roman"/>
          <w:szCs w:val="24"/>
        </w:rPr>
        <w:t>.</w:t>
      </w:r>
    </w:p>
    <w:p w:rsidR="00BD53DB" w:rsidRDefault="00BD53DB" w:rsidP="00BD53DB">
      <w:pPr>
        <w:pStyle w:val="Ttulo3"/>
        <w:rPr>
          <w:rStyle w:val="Textoennegrita"/>
          <w:rFonts w:cs="Times New Roman"/>
          <w:b w:val="0"/>
          <w:bCs w:val="0"/>
        </w:rPr>
      </w:pPr>
      <w:bookmarkStart w:id="47" w:name="_Toc478634314"/>
      <w:r>
        <w:rPr>
          <w:rStyle w:val="Textoennegrita"/>
          <w:rFonts w:cs="Times New Roman"/>
          <w:b w:val="0"/>
          <w:bCs w:val="0"/>
        </w:rPr>
        <w:t>Red Informática.</w:t>
      </w:r>
      <w:bookmarkEnd w:id="47"/>
    </w:p>
    <w:p w:rsidR="004D14DF" w:rsidRDefault="004D14DF" w:rsidP="004D14DF">
      <w:r>
        <w:t>Una red es un medio de comunicación que permite a personas o grupos compartir información y servicios.</w:t>
      </w:r>
    </w:p>
    <w:p w:rsidR="004D14DF" w:rsidRDefault="004D14DF" w:rsidP="004D14DF">
      <w:r>
        <w:t>La tecnología de las redes informáticas está compuesta por el conjunto de herramientas que permiten a los ordenadores compartir información y recursos.</w:t>
      </w:r>
    </w:p>
    <w:p w:rsidR="004D14DF" w:rsidRDefault="004D14DF" w:rsidP="004D14DF">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4D14DF">
      <w:r>
        <w:t>Una red está constituida por equipos llamados nodos. Las redes se categorizan en función de su amplitud y de su ámbito de aplicación.</w:t>
      </w:r>
    </w:p>
    <w:p w:rsidR="00BD53DB" w:rsidRPr="00BD53DB" w:rsidRDefault="004D14DF" w:rsidP="004D14DF">
      <w:r>
        <w:lastRenderedPageBreak/>
        <w:t xml:space="preserve">Para comunicarse entre sí, los nodos utilizan protocolos, o lenguajes, comprensibles para todos ellos. </w:t>
      </w:r>
      <w:sdt>
        <w:sdtPr>
          <w:id w:val="-1452240265"/>
          <w:citation/>
        </w:sdtPr>
        <w:sdtContent>
          <w:r w:rsidR="00233EA7">
            <w:fldChar w:fldCharType="begin"/>
          </w:r>
          <w:r w:rsidR="00233EA7">
            <w:rPr>
              <w:lang w:val="es-MX"/>
            </w:rPr>
            <w:instrText xml:space="preserve">CITATION Dor05 \p 36 \l 2058 </w:instrText>
          </w:r>
          <w:r w:rsidR="00233EA7">
            <w:fldChar w:fldCharType="separate"/>
          </w:r>
          <w:r w:rsidR="00A96D2E" w:rsidRPr="00A96D2E">
            <w:rPr>
              <w:noProof/>
              <w:lang w:val="es-MX"/>
            </w:rPr>
            <w:t>(Dordoigne, 2005, pág. 36)</w:t>
          </w:r>
          <w:r w:rsidR="00233EA7">
            <w:fldChar w:fldCharType="end"/>
          </w:r>
        </w:sdtContent>
      </w:sdt>
    </w:p>
    <w:p w:rsidR="002E7D27" w:rsidRDefault="002E7D27">
      <w:pPr>
        <w:spacing w:line="259" w:lineRule="auto"/>
        <w:jc w:val="left"/>
        <w:rPr>
          <w:rStyle w:val="Textoennegrita"/>
          <w:rFonts w:eastAsiaTheme="majorEastAsia" w:cstheme="majorBidi"/>
          <w:b w:val="0"/>
          <w:color w:val="0B5294" w:themeColor="accent1" w:themeShade="BF"/>
          <w:sz w:val="26"/>
          <w:szCs w:val="26"/>
        </w:rPr>
      </w:pPr>
      <w:r>
        <w:rPr>
          <w:rStyle w:val="Textoennegrita"/>
          <w:b w:val="0"/>
        </w:rPr>
        <w:br w:type="page"/>
      </w:r>
    </w:p>
    <w:p w:rsidR="00061385" w:rsidRDefault="00061385" w:rsidP="00061385">
      <w:pPr>
        <w:pStyle w:val="Ttulo2"/>
        <w:rPr>
          <w:rStyle w:val="Textoennegrita"/>
          <w:b w:val="0"/>
        </w:rPr>
      </w:pPr>
      <w:bookmarkStart w:id="48" w:name="_Toc478634315"/>
      <w:r>
        <w:rPr>
          <w:rStyle w:val="Textoennegrita"/>
          <w:b w:val="0"/>
        </w:rPr>
        <w:lastRenderedPageBreak/>
        <w:t>Antecedentes de la institución</w:t>
      </w:r>
      <w:bookmarkEnd w:id="48"/>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49" w:name="_Toc478634316"/>
      <w:r>
        <w:t>Generalidades de la institución</w:t>
      </w:r>
      <w:bookmarkEnd w:id="49"/>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t>Ser una institución pionera en servicios de salud con calidad y calidez.</w:t>
      </w:r>
    </w:p>
    <w:p w:rsidR="005D4169" w:rsidRDefault="005D4169" w:rsidP="005D4169">
      <w:pPr>
        <w:pStyle w:val="Ttulo3"/>
      </w:pPr>
      <w:bookmarkStart w:id="50" w:name="_Toc478634317"/>
      <w:r>
        <w:t>Estructura organizativa</w:t>
      </w:r>
      <w:bookmarkEnd w:id="50"/>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 xml:space="preserve">el cual está diseñada en  forma jerárquica, en el nivel superior lo integra lo que es el director general, e inmediatamente después la dirección administrativa, el siguiente nivel jerárquico, es </w:t>
      </w:r>
      <w:r w:rsidR="00DA256F">
        <w:lastRenderedPageBreak/>
        <w:t>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1" w:name="_Ref467161447"/>
      <w:bookmarkStart w:id="52" w:name="_Toc478634273"/>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1"/>
      <w:r w:rsidRPr="003C734D">
        <w:rPr>
          <w:lang w:val="es-SV"/>
        </w:rPr>
        <w:t xml:space="preserve"> Estructura organizativa del Grupo Promesa Divino Niño</w:t>
      </w:r>
      <w:bookmarkEnd w:id="52"/>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3" w:name="_Toc478634318" w:displacedByCustomXml="next"/>
    <w:sdt>
      <w:sdtPr>
        <w:rPr>
          <w:lang w:val="es-ES"/>
        </w:rPr>
        <w:id w:val="94989599"/>
        <w:docPartObj>
          <w:docPartGallery w:val="Bibliographies"/>
          <w:docPartUnique/>
        </w:docPartObj>
      </w:sdtPr>
      <w:sdtEndPr>
        <w:rPr>
          <w:rFonts w:eastAsiaTheme="minorHAnsi" w:cstheme="minorBidi"/>
          <w:color w:val="auto"/>
          <w:sz w:val="24"/>
          <w:szCs w:val="22"/>
          <w:lang w:val="es-ES_tradnl"/>
        </w:rPr>
      </w:sdtEndPr>
      <w:sdtContent>
        <w:p w:rsidR="003A66B5" w:rsidRDefault="003A66B5" w:rsidP="003A66B5">
          <w:pPr>
            <w:pStyle w:val="Ttulononumerado1"/>
          </w:pPr>
          <w:r>
            <w:rPr>
              <w:lang w:val="es-ES"/>
            </w:rPr>
            <w:t>Referencias</w:t>
          </w:r>
          <w:bookmarkEnd w:id="53"/>
        </w:p>
        <w:sdt>
          <w:sdtPr>
            <w:id w:val="-573587230"/>
            <w:bibliography/>
          </w:sdtPr>
          <w:sdtContent>
            <w:p w:rsidR="00A96D2E" w:rsidRDefault="003A66B5" w:rsidP="00A96D2E">
              <w:pPr>
                <w:pStyle w:val="Bibliografa"/>
                <w:ind w:left="720" w:hanging="720"/>
                <w:rPr>
                  <w:noProof/>
                  <w:szCs w:val="24"/>
                  <w:lang w:val="es-ES"/>
                </w:rPr>
              </w:pPr>
              <w:r>
                <w:fldChar w:fldCharType="begin"/>
              </w:r>
              <w:r>
                <w:instrText>BIBLIOGRAPHY</w:instrText>
              </w:r>
              <w:r>
                <w:fldChar w:fldCharType="separate"/>
              </w:r>
              <w:r w:rsidR="00A96D2E">
                <w:rPr>
                  <w:noProof/>
                  <w:lang w:val="es-ES"/>
                </w:rPr>
                <w:t xml:space="preserve">Alaimo, D. (2013). </w:t>
              </w:r>
              <w:r w:rsidR="00A96D2E">
                <w:rPr>
                  <w:i/>
                  <w:iCs/>
                  <w:noProof/>
                  <w:lang w:val="es-ES"/>
                </w:rPr>
                <w:t>Proyectos ágiles con Scrum: flexibilidad, aprendizaje, innovación y colaboración en contextos complejos.</w:t>
              </w:r>
              <w:r w:rsidR="00A96D2E">
                <w:rPr>
                  <w:noProof/>
                  <w:lang w:val="es-ES"/>
                </w:rPr>
                <w:t xml:space="preserve"> Buenos Aires: Kleer.</w:t>
              </w:r>
            </w:p>
            <w:p w:rsidR="00A96D2E" w:rsidRDefault="00A96D2E" w:rsidP="00A96D2E">
              <w:pPr>
                <w:pStyle w:val="Bibliografa"/>
                <w:ind w:left="720" w:hanging="720"/>
                <w:rPr>
                  <w:noProof/>
                  <w:lang w:val="es-ES"/>
                </w:rPr>
              </w:pPr>
              <w:r>
                <w:rPr>
                  <w:noProof/>
                  <w:lang w:val="es-ES"/>
                </w:rPr>
                <w:t xml:space="preserve">Artes Plasticas. (27 de Septiembre de 2010). </w:t>
              </w:r>
              <w:r>
                <w:rPr>
                  <w:i/>
                  <w:iCs/>
                  <w:noProof/>
                  <w:lang w:val="es-ES"/>
                </w:rPr>
                <w:t>Estudio de factibilidad y Proyectos</w:t>
              </w:r>
              <w:r>
                <w:rPr>
                  <w:noProof/>
                  <w:lang w:val="es-ES"/>
                </w:rPr>
                <w:t>. Obtenido de Estudio de factibilidad y Proyectos: http://estudiodefactibilidadyproyectos.blogspot.com/2010/09/factibilidad-y-viabilidad.html</w:t>
              </w:r>
            </w:p>
            <w:p w:rsidR="00A96D2E" w:rsidRDefault="00A96D2E" w:rsidP="00A96D2E">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A96D2E" w:rsidRDefault="00A96D2E" w:rsidP="00A96D2E">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A96D2E" w:rsidRDefault="00A96D2E" w:rsidP="00A96D2E">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A96D2E" w:rsidRDefault="00A96D2E" w:rsidP="00A96D2E">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A96D2E" w:rsidRDefault="00A96D2E" w:rsidP="00A96D2E">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Ediciones Eni.</w:t>
              </w:r>
            </w:p>
            <w:p w:rsidR="00A96D2E" w:rsidRDefault="00A96D2E" w:rsidP="00A96D2E">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A96D2E" w:rsidRDefault="00A96D2E" w:rsidP="00A96D2E">
              <w:pPr>
                <w:pStyle w:val="Bibliografa"/>
                <w:ind w:left="720" w:hanging="720"/>
                <w:rPr>
                  <w:noProof/>
                  <w:lang w:val="es-ES"/>
                </w:rPr>
              </w:pPr>
              <w:r>
                <w:rPr>
                  <w:noProof/>
                  <w:lang w:val="es-ES"/>
                </w:rPr>
                <w:lastRenderedPageBreak/>
                <w:t xml:space="preserve">Franklin. (2009). Organización de empresas. En E. B. Franklin Fincowsky, </w:t>
              </w:r>
              <w:r>
                <w:rPr>
                  <w:i/>
                  <w:iCs/>
                  <w:noProof/>
                  <w:lang w:val="es-ES"/>
                </w:rPr>
                <w:t>Organización de empresas</w:t>
              </w:r>
              <w:r>
                <w:rPr>
                  <w:noProof/>
                  <w:lang w:val="es-ES"/>
                </w:rPr>
                <w:t xml:space="preserve"> (págs. 44-45). México D.F.: McGraw-Hill.</w:t>
              </w:r>
            </w:p>
            <w:p w:rsidR="00A96D2E" w:rsidRDefault="00A96D2E" w:rsidP="00A96D2E">
              <w:pPr>
                <w:pStyle w:val="Bibliografa"/>
                <w:ind w:left="720" w:hanging="720"/>
                <w:rPr>
                  <w:noProof/>
                  <w:lang w:val="es-ES"/>
                </w:rPr>
              </w:pPr>
              <w:r>
                <w:rPr>
                  <w:noProof/>
                  <w:lang w:val="es-ES"/>
                </w:rPr>
                <w:t xml:space="preserve">George, F. (1987). </w:t>
              </w:r>
              <w:r>
                <w:rPr>
                  <w:i/>
                  <w:iCs/>
                  <w:noProof/>
                  <w:lang w:val="es-ES"/>
                </w:rPr>
                <w:t>Principios de Administración.</w:t>
              </w:r>
              <w:r>
                <w:rPr>
                  <w:noProof/>
                  <w:lang w:val="es-ES"/>
                </w:rPr>
                <w:t xml:space="preserve"> México: Compañia Editorial Continental.</w:t>
              </w:r>
            </w:p>
            <w:p w:rsidR="00A96D2E" w:rsidRDefault="00A96D2E" w:rsidP="00A96D2E">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A96D2E" w:rsidRDefault="00A96D2E" w:rsidP="00A96D2E">
              <w:pPr>
                <w:pStyle w:val="Bibliografa"/>
                <w:ind w:left="720" w:hanging="720"/>
                <w:rPr>
                  <w:noProof/>
                  <w:lang w:val="es-ES"/>
                </w:rPr>
              </w:pPr>
              <w:r>
                <w:rPr>
                  <w:noProof/>
                  <w:lang w:val="es-ES"/>
                </w:rPr>
                <w:t xml:space="preserve">Gómez, M. (2011). </w:t>
              </w:r>
              <w:r>
                <w:rPr>
                  <w:i/>
                  <w:iCs/>
                  <w:noProof/>
                  <w:lang w:val="es-ES"/>
                </w:rPr>
                <w:t>Notas del Curso: Análisis de Requerimientos.</w:t>
              </w:r>
              <w:r>
                <w:rPr>
                  <w:noProof/>
                  <w:lang w:val="es-ES"/>
                </w:rPr>
                <w:t xml:space="preserve"> México: Universidad Autónoma Metropolitana.</w:t>
              </w:r>
            </w:p>
            <w:p w:rsidR="00A96D2E" w:rsidRDefault="00A96D2E" w:rsidP="00A96D2E">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A96D2E" w:rsidRDefault="00A96D2E" w:rsidP="00A96D2E">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A96D2E" w:rsidRDefault="00A96D2E" w:rsidP="00A96D2E">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A96D2E" w:rsidRDefault="00A96D2E" w:rsidP="00A96D2E">
              <w:pPr>
                <w:pStyle w:val="Bibliografa"/>
                <w:ind w:left="720" w:hanging="720"/>
                <w:rPr>
                  <w:noProof/>
                  <w:lang w:val="es-ES"/>
                </w:rPr>
              </w:pPr>
              <w:r>
                <w:rPr>
                  <w:noProof/>
                  <w:lang w:val="es-ES"/>
                </w:rPr>
                <w:t xml:space="preserve">Ortegon, Pacheco &amp; Roura. (2005). </w:t>
              </w:r>
              <w:r>
                <w:rPr>
                  <w:i/>
                  <w:iCs/>
                  <w:noProof/>
                  <w:lang w:val="es-ES"/>
                </w:rPr>
                <w:t>Principios de Administración Financiera.</w:t>
              </w:r>
              <w:r>
                <w:rPr>
                  <w:noProof/>
                  <w:lang w:val="es-ES"/>
                </w:rPr>
                <w:t xml:space="preserve"> </w:t>
              </w:r>
            </w:p>
            <w:p w:rsidR="00A96D2E" w:rsidRDefault="00A96D2E" w:rsidP="00A96D2E">
              <w:pPr>
                <w:pStyle w:val="Bibliografa"/>
                <w:ind w:left="720" w:hanging="720"/>
                <w:rPr>
                  <w:noProof/>
                  <w:lang w:val="es-ES"/>
                </w:rPr>
              </w:pPr>
              <w:r>
                <w:rPr>
                  <w:noProof/>
                  <w:lang w:val="es-ES"/>
                </w:rPr>
                <w:t xml:space="preserve">Sampieri, R., Collado, C., &amp; Lucio, P. (2006). </w:t>
              </w:r>
              <w:r>
                <w:rPr>
                  <w:i/>
                  <w:iCs/>
                  <w:noProof/>
                  <w:lang w:val="es-ES"/>
                </w:rPr>
                <w:t>Metodología de la Investigación.</w:t>
              </w:r>
              <w:r>
                <w:rPr>
                  <w:noProof/>
                  <w:lang w:val="es-ES"/>
                </w:rPr>
                <w:t xml:space="preserve"> México D.F.: McGraw-Hill.</w:t>
              </w:r>
            </w:p>
            <w:p w:rsidR="00A96D2E" w:rsidRDefault="00A96D2E" w:rsidP="00A96D2E">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A96D2E" w:rsidRDefault="00A96D2E" w:rsidP="00A96D2E">
              <w:pPr>
                <w:pStyle w:val="Bibliografa"/>
                <w:ind w:left="720" w:hanging="720"/>
                <w:rPr>
                  <w:noProof/>
                  <w:lang w:val="es-ES"/>
                </w:rPr>
              </w:pPr>
              <w:r>
                <w:rPr>
                  <w:noProof/>
                  <w:lang w:val="es-ES"/>
                </w:rPr>
                <w:lastRenderedPageBreak/>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bookmarkStart w:id="54" w:name="_GoBack"/>
            <w:bookmarkEnd w:id="54"/>
            <w:p w:rsidR="003A66B5" w:rsidRDefault="003A66B5" w:rsidP="00A96D2E">
              <w:r>
                <w:rPr>
                  <w:b/>
                  <w:bCs/>
                </w:rPr>
                <w:fldChar w:fldCharType="end"/>
              </w:r>
            </w:p>
          </w:sdtContent>
        </w:sdt>
      </w:sdtContent>
    </w:sdt>
    <w:p w:rsidR="003A66B5" w:rsidRDefault="003A66B5" w:rsidP="003A66B5">
      <w:pPr>
        <w:pStyle w:val="Ttulononumerado1"/>
      </w:pPr>
    </w:p>
    <w:p w:rsidR="008F006E" w:rsidRPr="008F006E" w:rsidRDefault="008F006E" w:rsidP="003A66B5">
      <w:pPr>
        <w:pStyle w:val="Ttulononumerado1"/>
      </w:pPr>
    </w:p>
    <w:sectPr w:rsidR="008F006E" w:rsidRPr="008F006E" w:rsidSect="003A66B5">
      <w:footerReference w:type="default" r:id="rId19"/>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257" w:rsidRDefault="00311257" w:rsidP="00644959">
      <w:pPr>
        <w:spacing w:after="0" w:line="240" w:lineRule="auto"/>
      </w:pPr>
      <w:r>
        <w:separator/>
      </w:r>
    </w:p>
  </w:endnote>
  <w:endnote w:type="continuationSeparator" w:id="0">
    <w:p w:rsidR="00311257" w:rsidRDefault="00311257"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CE7622" w:rsidRDefault="00CE7622">
        <w:pPr>
          <w:pStyle w:val="Piedepgina"/>
          <w:jc w:val="right"/>
        </w:pPr>
        <w:r>
          <w:fldChar w:fldCharType="begin"/>
        </w:r>
        <w:r>
          <w:instrText>PAGE   \* MERGEFORMAT</w:instrText>
        </w:r>
        <w:r>
          <w:fldChar w:fldCharType="separate"/>
        </w:r>
        <w:r w:rsidR="00A96D2E" w:rsidRPr="00A96D2E">
          <w:rPr>
            <w:noProof/>
            <w:lang w:val="es-ES"/>
          </w:rPr>
          <w:t>v</w:t>
        </w:r>
        <w:r>
          <w:fldChar w:fldCharType="end"/>
        </w:r>
      </w:p>
    </w:sdtContent>
  </w:sdt>
  <w:p w:rsidR="00CE7622" w:rsidRDefault="00CE76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622" w:rsidRDefault="00CE7622">
    <w:pPr>
      <w:pStyle w:val="Piedepgina"/>
      <w:jc w:val="right"/>
    </w:pPr>
  </w:p>
  <w:p w:rsidR="00CE7622" w:rsidRDefault="00CE76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CE7622" w:rsidRDefault="00CE7622">
        <w:pPr>
          <w:pStyle w:val="Piedepgina"/>
          <w:jc w:val="right"/>
        </w:pPr>
        <w:r>
          <w:fldChar w:fldCharType="begin"/>
        </w:r>
        <w:r>
          <w:instrText>PAGE   \* MERGEFORMAT</w:instrText>
        </w:r>
        <w:r>
          <w:fldChar w:fldCharType="separate"/>
        </w:r>
        <w:r w:rsidR="00A96D2E" w:rsidRPr="00A96D2E">
          <w:rPr>
            <w:noProof/>
            <w:lang w:val="es-ES"/>
          </w:rPr>
          <w:t>50</w:t>
        </w:r>
        <w:r>
          <w:fldChar w:fldCharType="end"/>
        </w:r>
      </w:p>
    </w:sdtContent>
  </w:sdt>
  <w:p w:rsidR="00CE7622" w:rsidRDefault="00CE7622"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362928"/>
      <w:docPartObj>
        <w:docPartGallery w:val="Page Numbers (Bottom of Page)"/>
        <w:docPartUnique/>
      </w:docPartObj>
    </w:sdtPr>
    <w:sdtContent>
      <w:p w:rsidR="00CE7622" w:rsidRDefault="00CE7622" w:rsidP="009E5633">
        <w:pPr>
          <w:pStyle w:val="Piedepgina"/>
          <w:jc w:val="left"/>
        </w:pPr>
        <w:r>
          <w:fldChar w:fldCharType="begin"/>
        </w:r>
        <w:r>
          <w:instrText>PAGE   \* MERGEFORMAT</w:instrText>
        </w:r>
        <w:r>
          <w:fldChar w:fldCharType="separate"/>
        </w:r>
        <w:r w:rsidR="00A96D2E" w:rsidRPr="00A96D2E">
          <w:rPr>
            <w:noProof/>
            <w:lang w:val="es-ES"/>
          </w:rPr>
          <w:t>52</w:t>
        </w:r>
        <w:r>
          <w:fldChar w:fldCharType="end"/>
        </w:r>
      </w:p>
    </w:sdtContent>
  </w:sdt>
  <w:p w:rsidR="00CE7622" w:rsidRDefault="00CE7622">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363781"/>
      <w:docPartObj>
        <w:docPartGallery w:val="Page Numbers (Bottom of Page)"/>
        <w:docPartUnique/>
      </w:docPartObj>
    </w:sdtPr>
    <w:sdtContent>
      <w:p w:rsidR="00CE7622" w:rsidRDefault="00CE7622">
        <w:pPr>
          <w:pStyle w:val="Piedepgina"/>
          <w:jc w:val="right"/>
        </w:pPr>
      </w:p>
    </w:sdtContent>
  </w:sdt>
  <w:p w:rsidR="00CE7622" w:rsidRDefault="00CE7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257" w:rsidRDefault="00311257" w:rsidP="00644959">
      <w:pPr>
        <w:spacing w:after="0" w:line="240" w:lineRule="auto"/>
      </w:pPr>
      <w:r>
        <w:separator/>
      </w:r>
    </w:p>
  </w:footnote>
  <w:footnote w:type="continuationSeparator" w:id="0">
    <w:p w:rsidR="00311257" w:rsidRDefault="00311257"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622" w:rsidRDefault="00CE7622">
    <w:pPr>
      <w:pStyle w:val="Encabezado"/>
      <w:jc w:val="right"/>
    </w:pPr>
  </w:p>
  <w:p w:rsidR="00CE7622" w:rsidRDefault="00CE76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C3347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F756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C3362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4A3CD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53660"/>
    <w:multiLevelType w:val="multilevel"/>
    <w:tmpl w:val="A0CAF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430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813A1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2B6C9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5900C0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A800B6"/>
    <w:multiLevelType w:val="hybridMultilevel"/>
    <w:tmpl w:val="F9F4BB40"/>
    <w:lvl w:ilvl="0" w:tplc="440A000F">
      <w:start w:val="1"/>
      <w:numFmt w:val="decimal"/>
      <w:lvlText w:val="%1."/>
      <w:lvlJc w:val="left"/>
      <w:pPr>
        <w:ind w:left="720" w:hanging="360"/>
      </w:pPr>
    </w:lvl>
    <w:lvl w:ilvl="1" w:tplc="080A0019">
      <w:start w:val="1"/>
      <w:numFmt w:val="low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F332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C2040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B3B53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0847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F2744E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4131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FBA64F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2067BF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3FC38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5578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BC14A4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0C534A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55944F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578684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9" w15:restartNumberingAfterBreak="0">
    <w:nsid w:val="6F6A037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51" w15:restartNumberingAfterBreak="0">
    <w:nsid w:val="77831C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B37396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52"/>
  </w:num>
  <w:num w:numId="4">
    <w:abstractNumId w:val="40"/>
  </w:num>
  <w:num w:numId="5">
    <w:abstractNumId w:val="42"/>
  </w:num>
  <w:num w:numId="6">
    <w:abstractNumId w:val="4"/>
  </w:num>
  <w:num w:numId="7">
    <w:abstractNumId w:val="50"/>
  </w:num>
  <w:num w:numId="8">
    <w:abstractNumId w:val="14"/>
  </w:num>
  <w:num w:numId="9">
    <w:abstractNumId w:val="0"/>
  </w:num>
  <w:num w:numId="10">
    <w:abstractNumId w:val="19"/>
  </w:num>
  <w:num w:numId="11">
    <w:abstractNumId w:val="47"/>
  </w:num>
  <w:num w:numId="12">
    <w:abstractNumId w:val="48"/>
  </w:num>
  <w:num w:numId="13">
    <w:abstractNumId w:val="23"/>
  </w:num>
  <w:num w:numId="14">
    <w:abstractNumId w:val="45"/>
  </w:num>
  <w:num w:numId="15">
    <w:abstractNumId w:val="46"/>
  </w:num>
  <w:num w:numId="16">
    <w:abstractNumId w:val="6"/>
  </w:num>
  <w:num w:numId="17">
    <w:abstractNumId w:val="35"/>
  </w:num>
  <w:num w:numId="18">
    <w:abstractNumId w:val="51"/>
  </w:num>
  <w:num w:numId="19">
    <w:abstractNumId w:val="5"/>
  </w:num>
  <w:num w:numId="20">
    <w:abstractNumId w:val="54"/>
  </w:num>
  <w:num w:numId="21">
    <w:abstractNumId w:val="31"/>
  </w:num>
  <w:num w:numId="22">
    <w:abstractNumId w:val="2"/>
  </w:num>
  <w:num w:numId="23">
    <w:abstractNumId w:val="32"/>
  </w:num>
  <w:num w:numId="24">
    <w:abstractNumId w:val="33"/>
  </w:num>
  <w:num w:numId="25">
    <w:abstractNumId w:val="16"/>
  </w:num>
  <w:num w:numId="26">
    <w:abstractNumId w:val="36"/>
  </w:num>
  <w:num w:numId="27">
    <w:abstractNumId w:val="28"/>
  </w:num>
  <w:num w:numId="28">
    <w:abstractNumId w:val="25"/>
  </w:num>
  <w:num w:numId="29">
    <w:abstractNumId w:val="15"/>
  </w:num>
  <w:num w:numId="30">
    <w:abstractNumId w:val="39"/>
  </w:num>
  <w:num w:numId="31">
    <w:abstractNumId w:val="41"/>
  </w:num>
  <w:num w:numId="32">
    <w:abstractNumId w:val="30"/>
  </w:num>
  <w:num w:numId="33">
    <w:abstractNumId w:val="26"/>
  </w:num>
  <w:num w:numId="34">
    <w:abstractNumId w:val="49"/>
  </w:num>
  <w:num w:numId="35">
    <w:abstractNumId w:val="13"/>
  </w:num>
  <w:num w:numId="36">
    <w:abstractNumId w:val="9"/>
  </w:num>
  <w:num w:numId="37">
    <w:abstractNumId w:val="9"/>
  </w:num>
  <w:num w:numId="38">
    <w:abstractNumId w:val="20"/>
  </w:num>
  <w:num w:numId="39">
    <w:abstractNumId w:val="44"/>
  </w:num>
  <w:num w:numId="40">
    <w:abstractNumId w:val="1"/>
  </w:num>
  <w:num w:numId="41">
    <w:abstractNumId w:val="34"/>
  </w:num>
  <w:num w:numId="42">
    <w:abstractNumId w:val="10"/>
  </w:num>
  <w:num w:numId="43">
    <w:abstractNumId w:val="24"/>
  </w:num>
  <w:num w:numId="44">
    <w:abstractNumId w:val="53"/>
  </w:num>
  <w:num w:numId="45">
    <w:abstractNumId w:val="37"/>
  </w:num>
  <w:num w:numId="46">
    <w:abstractNumId w:val="27"/>
  </w:num>
  <w:num w:numId="47">
    <w:abstractNumId w:val="38"/>
  </w:num>
  <w:num w:numId="48">
    <w:abstractNumId w:val="21"/>
  </w:num>
  <w:num w:numId="49">
    <w:abstractNumId w:val="7"/>
  </w:num>
  <w:num w:numId="50">
    <w:abstractNumId w:val="12"/>
  </w:num>
  <w:num w:numId="51">
    <w:abstractNumId w:val="22"/>
  </w:num>
  <w:num w:numId="52">
    <w:abstractNumId w:val="29"/>
  </w:num>
  <w:num w:numId="53">
    <w:abstractNumId w:val="8"/>
  </w:num>
  <w:num w:numId="54">
    <w:abstractNumId w:val="3"/>
  </w:num>
  <w:num w:numId="55">
    <w:abstractNumId w:val="17"/>
  </w:num>
  <w:num w:numId="56">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F3"/>
    <w:rsid w:val="00006442"/>
    <w:rsid w:val="000071A4"/>
    <w:rsid w:val="00011860"/>
    <w:rsid w:val="00012BBE"/>
    <w:rsid w:val="00024157"/>
    <w:rsid w:val="00025C05"/>
    <w:rsid w:val="0003092D"/>
    <w:rsid w:val="0003312C"/>
    <w:rsid w:val="0003741D"/>
    <w:rsid w:val="00041FB2"/>
    <w:rsid w:val="00045AF2"/>
    <w:rsid w:val="0004666B"/>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42E4"/>
    <w:rsid w:val="000F5FE4"/>
    <w:rsid w:val="000F7AEE"/>
    <w:rsid w:val="000F7CB8"/>
    <w:rsid w:val="001009B1"/>
    <w:rsid w:val="00115E8D"/>
    <w:rsid w:val="001219A0"/>
    <w:rsid w:val="00130F69"/>
    <w:rsid w:val="001312B6"/>
    <w:rsid w:val="001323D6"/>
    <w:rsid w:val="00134CEC"/>
    <w:rsid w:val="00137E4B"/>
    <w:rsid w:val="00143CFB"/>
    <w:rsid w:val="00154199"/>
    <w:rsid w:val="00176D0E"/>
    <w:rsid w:val="0019054B"/>
    <w:rsid w:val="00192736"/>
    <w:rsid w:val="001976B3"/>
    <w:rsid w:val="001A0B77"/>
    <w:rsid w:val="001A13D5"/>
    <w:rsid w:val="001A6BA4"/>
    <w:rsid w:val="001C33C2"/>
    <w:rsid w:val="001D3D0F"/>
    <w:rsid w:val="001D4B1A"/>
    <w:rsid w:val="001D7CE8"/>
    <w:rsid w:val="001E0083"/>
    <w:rsid w:val="001E2B2D"/>
    <w:rsid w:val="001E3971"/>
    <w:rsid w:val="001F7EF8"/>
    <w:rsid w:val="002077EE"/>
    <w:rsid w:val="0021044D"/>
    <w:rsid w:val="002270F3"/>
    <w:rsid w:val="00230312"/>
    <w:rsid w:val="00233EA7"/>
    <w:rsid w:val="002431BD"/>
    <w:rsid w:val="00253599"/>
    <w:rsid w:val="00253F2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6A79"/>
    <w:rsid w:val="002D5ABD"/>
    <w:rsid w:val="002D71CB"/>
    <w:rsid w:val="002E09D5"/>
    <w:rsid w:val="002E5C51"/>
    <w:rsid w:val="002E7D27"/>
    <w:rsid w:val="002E7E28"/>
    <w:rsid w:val="002F4716"/>
    <w:rsid w:val="002F7490"/>
    <w:rsid w:val="00306C83"/>
    <w:rsid w:val="00311257"/>
    <w:rsid w:val="00314530"/>
    <w:rsid w:val="00321A9C"/>
    <w:rsid w:val="00323C66"/>
    <w:rsid w:val="00331225"/>
    <w:rsid w:val="00331D7F"/>
    <w:rsid w:val="00332533"/>
    <w:rsid w:val="00337F1F"/>
    <w:rsid w:val="003508CD"/>
    <w:rsid w:val="00362EC4"/>
    <w:rsid w:val="00364DA3"/>
    <w:rsid w:val="0036689B"/>
    <w:rsid w:val="00382F33"/>
    <w:rsid w:val="003A09BB"/>
    <w:rsid w:val="003A66B5"/>
    <w:rsid w:val="003B6B76"/>
    <w:rsid w:val="003C0C91"/>
    <w:rsid w:val="003C40E0"/>
    <w:rsid w:val="003C6017"/>
    <w:rsid w:val="003C734D"/>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6204D"/>
    <w:rsid w:val="0046321B"/>
    <w:rsid w:val="00464172"/>
    <w:rsid w:val="00470AAF"/>
    <w:rsid w:val="004727FA"/>
    <w:rsid w:val="0048631C"/>
    <w:rsid w:val="00487855"/>
    <w:rsid w:val="00495051"/>
    <w:rsid w:val="00497FB1"/>
    <w:rsid w:val="004A1C0E"/>
    <w:rsid w:val="004A206A"/>
    <w:rsid w:val="004A38A7"/>
    <w:rsid w:val="004D14DF"/>
    <w:rsid w:val="004D40DB"/>
    <w:rsid w:val="004E2801"/>
    <w:rsid w:val="004E2C53"/>
    <w:rsid w:val="004E3FED"/>
    <w:rsid w:val="004E570F"/>
    <w:rsid w:val="005026D9"/>
    <w:rsid w:val="0050462C"/>
    <w:rsid w:val="00504E88"/>
    <w:rsid w:val="00506986"/>
    <w:rsid w:val="0051244A"/>
    <w:rsid w:val="00515DDC"/>
    <w:rsid w:val="00521FCA"/>
    <w:rsid w:val="00524D2E"/>
    <w:rsid w:val="00525222"/>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D04A6"/>
    <w:rsid w:val="005D4169"/>
    <w:rsid w:val="005D6292"/>
    <w:rsid w:val="005D7A36"/>
    <w:rsid w:val="005E1786"/>
    <w:rsid w:val="005E5945"/>
    <w:rsid w:val="005E7097"/>
    <w:rsid w:val="005E7301"/>
    <w:rsid w:val="005F4A21"/>
    <w:rsid w:val="005F5CC9"/>
    <w:rsid w:val="005F7DC7"/>
    <w:rsid w:val="00600631"/>
    <w:rsid w:val="00614BF7"/>
    <w:rsid w:val="00620A24"/>
    <w:rsid w:val="00620ABF"/>
    <w:rsid w:val="0062165F"/>
    <w:rsid w:val="00625760"/>
    <w:rsid w:val="00626217"/>
    <w:rsid w:val="006271FD"/>
    <w:rsid w:val="00637CEE"/>
    <w:rsid w:val="00644959"/>
    <w:rsid w:val="00652619"/>
    <w:rsid w:val="00667D08"/>
    <w:rsid w:val="00683190"/>
    <w:rsid w:val="00686501"/>
    <w:rsid w:val="006A2D78"/>
    <w:rsid w:val="006B246E"/>
    <w:rsid w:val="006C6421"/>
    <w:rsid w:val="006D5BEC"/>
    <w:rsid w:val="006D7DAA"/>
    <w:rsid w:val="006E10D5"/>
    <w:rsid w:val="006E36F8"/>
    <w:rsid w:val="006E72A3"/>
    <w:rsid w:val="006F4061"/>
    <w:rsid w:val="006F57D4"/>
    <w:rsid w:val="006F6C07"/>
    <w:rsid w:val="007118A3"/>
    <w:rsid w:val="00717E46"/>
    <w:rsid w:val="007256DE"/>
    <w:rsid w:val="007271CB"/>
    <w:rsid w:val="00732C55"/>
    <w:rsid w:val="00734DD8"/>
    <w:rsid w:val="007352AC"/>
    <w:rsid w:val="00742FC1"/>
    <w:rsid w:val="00744C84"/>
    <w:rsid w:val="00752932"/>
    <w:rsid w:val="007620C1"/>
    <w:rsid w:val="007640B1"/>
    <w:rsid w:val="00770774"/>
    <w:rsid w:val="00771139"/>
    <w:rsid w:val="00773688"/>
    <w:rsid w:val="00773E87"/>
    <w:rsid w:val="00780036"/>
    <w:rsid w:val="00780BD1"/>
    <w:rsid w:val="0078303A"/>
    <w:rsid w:val="00786B0A"/>
    <w:rsid w:val="00787DC7"/>
    <w:rsid w:val="00794106"/>
    <w:rsid w:val="00794C08"/>
    <w:rsid w:val="007A1C52"/>
    <w:rsid w:val="007A3B76"/>
    <w:rsid w:val="007A7345"/>
    <w:rsid w:val="007B1544"/>
    <w:rsid w:val="007B1CF3"/>
    <w:rsid w:val="007B6875"/>
    <w:rsid w:val="007B7571"/>
    <w:rsid w:val="007C1E88"/>
    <w:rsid w:val="007C5DF5"/>
    <w:rsid w:val="007E198D"/>
    <w:rsid w:val="007E334E"/>
    <w:rsid w:val="007E33AA"/>
    <w:rsid w:val="007E4620"/>
    <w:rsid w:val="007F39F5"/>
    <w:rsid w:val="008072A0"/>
    <w:rsid w:val="0081438F"/>
    <w:rsid w:val="008223E5"/>
    <w:rsid w:val="00836E97"/>
    <w:rsid w:val="00841D44"/>
    <w:rsid w:val="008529D3"/>
    <w:rsid w:val="00857BF3"/>
    <w:rsid w:val="008636E1"/>
    <w:rsid w:val="0087064B"/>
    <w:rsid w:val="00871F9E"/>
    <w:rsid w:val="0087302F"/>
    <w:rsid w:val="00877D9A"/>
    <w:rsid w:val="008872E7"/>
    <w:rsid w:val="008A1EAB"/>
    <w:rsid w:val="008A6726"/>
    <w:rsid w:val="008A7A5B"/>
    <w:rsid w:val="008B5E71"/>
    <w:rsid w:val="008C0946"/>
    <w:rsid w:val="008C0C13"/>
    <w:rsid w:val="008C3DB1"/>
    <w:rsid w:val="008C3E94"/>
    <w:rsid w:val="008C6BA0"/>
    <w:rsid w:val="008D2046"/>
    <w:rsid w:val="008D28A4"/>
    <w:rsid w:val="008D5193"/>
    <w:rsid w:val="008D57C5"/>
    <w:rsid w:val="008D6B73"/>
    <w:rsid w:val="008E188C"/>
    <w:rsid w:val="008E29CC"/>
    <w:rsid w:val="008E32B0"/>
    <w:rsid w:val="008E3B37"/>
    <w:rsid w:val="008F006E"/>
    <w:rsid w:val="009109D8"/>
    <w:rsid w:val="00912625"/>
    <w:rsid w:val="00916902"/>
    <w:rsid w:val="009174E9"/>
    <w:rsid w:val="0092638C"/>
    <w:rsid w:val="009321A4"/>
    <w:rsid w:val="009331B1"/>
    <w:rsid w:val="00937A8D"/>
    <w:rsid w:val="0095278C"/>
    <w:rsid w:val="009557E7"/>
    <w:rsid w:val="00963A65"/>
    <w:rsid w:val="00967E29"/>
    <w:rsid w:val="00971182"/>
    <w:rsid w:val="00975AB0"/>
    <w:rsid w:val="00982324"/>
    <w:rsid w:val="00982462"/>
    <w:rsid w:val="009825C0"/>
    <w:rsid w:val="00983766"/>
    <w:rsid w:val="00987FB8"/>
    <w:rsid w:val="009A1B29"/>
    <w:rsid w:val="009A4378"/>
    <w:rsid w:val="009A512D"/>
    <w:rsid w:val="009A732F"/>
    <w:rsid w:val="009B77E2"/>
    <w:rsid w:val="009C146D"/>
    <w:rsid w:val="009D1E9A"/>
    <w:rsid w:val="009D47B9"/>
    <w:rsid w:val="009D71FB"/>
    <w:rsid w:val="009E054B"/>
    <w:rsid w:val="009E2FE8"/>
    <w:rsid w:val="009E5633"/>
    <w:rsid w:val="009E7C58"/>
    <w:rsid w:val="009F1158"/>
    <w:rsid w:val="009F32C6"/>
    <w:rsid w:val="009F5D82"/>
    <w:rsid w:val="00A05232"/>
    <w:rsid w:val="00A06B07"/>
    <w:rsid w:val="00A07876"/>
    <w:rsid w:val="00A07DB0"/>
    <w:rsid w:val="00A1216E"/>
    <w:rsid w:val="00A123A3"/>
    <w:rsid w:val="00A1671B"/>
    <w:rsid w:val="00A2178B"/>
    <w:rsid w:val="00A223BA"/>
    <w:rsid w:val="00A51F70"/>
    <w:rsid w:val="00A5402C"/>
    <w:rsid w:val="00A54CDF"/>
    <w:rsid w:val="00A606C3"/>
    <w:rsid w:val="00A62412"/>
    <w:rsid w:val="00A63761"/>
    <w:rsid w:val="00A650AD"/>
    <w:rsid w:val="00A66A4C"/>
    <w:rsid w:val="00A66BA7"/>
    <w:rsid w:val="00A836DC"/>
    <w:rsid w:val="00A83A2D"/>
    <w:rsid w:val="00A863A0"/>
    <w:rsid w:val="00A867FB"/>
    <w:rsid w:val="00A86CF7"/>
    <w:rsid w:val="00A9423B"/>
    <w:rsid w:val="00A95047"/>
    <w:rsid w:val="00A96473"/>
    <w:rsid w:val="00A96D2E"/>
    <w:rsid w:val="00A96E35"/>
    <w:rsid w:val="00AA2613"/>
    <w:rsid w:val="00AB073F"/>
    <w:rsid w:val="00AB088F"/>
    <w:rsid w:val="00AB3A3F"/>
    <w:rsid w:val="00AB7836"/>
    <w:rsid w:val="00AC3A20"/>
    <w:rsid w:val="00AC406B"/>
    <w:rsid w:val="00AC7812"/>
    <w:rsid w:val="00AD10B8"/>
    <w:rsid w:val="00AD1E07"/>
    <w:rsid w:val="00AD3841"/>
    <w:rsid w:val="00AD5E47"/>
    <w:rsid w:val="00AE33CC"/>
    <w:rsid w:val="00AE3B0B"/>
    <w:rsid w:val="00AE3EEF"/>
    <w:rsid w:val="00AF1225"/>
    <w:rsid w:val="00AF4DD5"/>
    <w:rsid w:val="00AF6DBF"/>
    <w:rsid w:val="00B06613"/>
    <w:rsid w:val="00B143AF"/>
    <w:rsid w:val="00B22FBE"/>
    <w:rsid w:val="00B23150"/>
    <w:rsid w:val="00B36ED0"/>
    <w:rsid w:val="00B40F49"/>
    <w:rsid w:val="00B53AA6"/>
    <w:rsid w:val="00B603E6"/>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D13"/>
    <w:rsid w:val="00BD53DB"/>
    <w:rsid w:val="00BD6E87"/>
    <w:rsid w:val="00BE2CB0"/>
    <w:rsid w:val="00C02F1F"/>
    <w:rsid w:val="00C03EDD"/>
    <w:rsid w:val="00C14710"/>
    <w:rsid w:val="00C1749A"/>
    <w:rsid w:val="00C228FB"/>
    <w:rsid w:val="00C27579"/>
    <w:rsid w:val="00C3739C"/>
    <w:rsid w:val="00C40486"/>
    <w:rsid w:val="00C449A8"/>
    <w:rsid w:val="00C655A0"/>
    <w:rsid w:val="00C70604"/>
    <w:rsid w:val="00C721C8"/>
    <w:rsid w:val="00C82606"/>
    <w:rsid w:val="00C85488"/>
    <w:rsid w:val="00C86381"/>
    <w:rsid w:val="00CA4A74"/>
    <w:rsid w:val="00CB46CD"/>
    <w:rsid w:val="00CC3C59"/>
    <w:rsid w:val="00CD3558"/>
    <w:rsid w:val="00CE229C"/>
    <w:rsid w:val="00CE4FB5"/>
    <w:rsid w:val="00CE7622"/>
    <w:rsid w:val="00CF425D"/>
    <w:rsid w:val="00CF6011"/>
    <w:rsid w:val="00CF65F2"/>
    <w:rsid w:val="00D05421"/>
    <w:rsid w:val="00D06023"/>
    <w:rsid w:val="00D25B0E"/>
    <w:rsid w:val="00D341FA"/>
    <w:rsid w:val="00D43ABC"/>
    <w:rsid w:val="00D516BF"/>
    <w:rsid w:val="00D613BC"/>
    <w:rsid w:val="00D64BE2"/>
    <w:rsid w:val="00D76E48"/>
    <w:rsid w:val="00D77AC7"/>
    <w:rsid w:val="00D81111"/>
    <w:rsid w:val="00D87D56"/>
    <w:rsid w:val="00D95874"/>
    <w:rsid w:val="00DA256F"/>
    <w:rsid w:val="00DA2FB1"/>
    <w:rsid w:val="00DA7873"/>
    <w:rsid w:val="00DC0C9A"/>
    <w:rsid w:val="00DC1DC7"/>
    <w:rsid w:val="00DD49C1"/>
    <w:rsid w:val="00DE56DC"/>
    <w:rsid w:val="00DE65FD"/>
    <w:rsid w:val="00E009DA"/>
    <w:rsid w:val="00E125C0"/>
    <w:rsid w:val="00E15B53"/>
    <w:rsid w:val="00E219C1"/>
    <w:rsid w:val="00E2400D"/>
    <w:rsid w:val="00E24775"/>
    <w:rsid w:val="00E343E1"/>
    <w:rsid w:val="00E35AED"/>
    <w:rsid w:val="00E3677D"/>
    <w:rsid w:val="00E37241"/>
    <w:rsid w:val="00E37355"/>
    <w:rsid w:val="00E4414B"/>
    <w:rsid w:val="00E446A9"/>
    <w:rsid w:val="00E44D1C"/>
    <w:rsid w:val="00E44F9E"/>
    <w:rsid w:val="00E47284"/>
    <w:rsid w:val="00E5420E"/>
    <w:rsid w:val="00E560EC"/>
    <w:rsid w:val="00E6056C"/>
    <w:rsid w:val="00E62277"/>
    <w:rsid w:val="00E751E6"/>
    <w:rsid w:val="00E7576A"/>
    <w:rsid w:val="00E82C0C"/>
    <w:rsid w:val="00E83108"/>
    <w:rsid w:val="00E87293"/>
    <w:rsid w:val="00E96832"/>
    <w:rsid w:val="00EA430A"/>
    <w:rsid w:val="00EA5B86"/>
    <w:rsid w:val="00EA65F6"/>
    <w:rsid w:val="00EB436E"/>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32061"/>
    <w:rsid w:val="00F328CA"/>
    <w:rsid w:val="00F4040C"/>
    <w:rsid w:val="00F408A5"/>
    <w:rsid w:val="00F47C61"/>
    <w:rsid w:val="00F53933"/>
    <w:rsid w:val="00F63DB6"/>
    <w:rsid w:val="00F64F2D"/>
    <w:rsid w:val="00F72BB9"/>
    <w:rsid w:val="00F73E88"/>
    <w:rsid w:val="00F80449"/>
    <w:rsid w:val="00F81565"/>
    <w:rsid w:val="00F82254"/>
    <w:rsid w:val="00F82341"/>
    <w:rsid w:val="00F82BB4"/>
    <w:rsid w:val="00F83135"/>
    <w:rsid w:val="00F8375B"/>
    <w:rsid w:val="00FA05C6"/>
    <w:rsid w:val="00FA6686"/>
    <w:rsid w:val="00FA7B4D"/>
    <w:rsid w:val="00FB13C7"/>
    <w:rsid w:val="00FB1CF1"/>
    <w:rsid w:val="00FB2531"/>
    <w:rsid w:val="00FC5CB1"/>
    <w:rsid w:val="00FC6DC5"/>
    <w:rsid w:val="00FD05C5"/>
    <w:rsid w:val="00FD5071"/>
    <w:rsid w:val="00FE1E52"/>
    <w:rsid w:val="00FE5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7E8E"/>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0C91"/>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7"/>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7"/>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7"/>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7"/>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7"/>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7"/>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7"/>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1312B6"/>
    <w:pPr>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qFormat/>
    <w:rsid w:val="007B1CF3"/>
    <w:pPr>
      <w:numPr>
        <w:ilvl w:val="0"/>
        <w:numId w:val="54"/>
      </w:numPr>
      <w:spacing w:before="2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6</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18</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7</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8</b:RefOrder>
  </b:Source>
  <b:Source>
    <b:Tag>Git00</b:Tag>
    <b:SourceType>Book</b:SourceType>
    <b:Guid>{03322307-8C13-4C8E-89FB-3023342B15C6}</b:Guid>
    <b:Title>Principios de Administración Financiera</b:Title>
    <b:Year>2005</b:Year>
    <b:Author>
      <b:Author>
        <b:Corporate>Ortegon, Pacheco &amp; Roura</b:Corporate>
      </b:Author>
    </b:Author>
    <b:RefOrder>11</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12</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19</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13</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15</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16</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Dor05</b:Tag>
    <b:SourceType>Book</b:SourceType>
    <b:Guid>{8AD062D0-B2CF-45EA-8FE7-2EDCF8247202}</b:Guid>
    <b:Author>
      <b:Author>
        <b:NameList>
          <b:Person>
            <b:Last>Dordoigne</b:Last>
            <b:First>José</b:First>
          </b:Person>
        </b:NameList>
      </b:Author>
    </b:Author>
    <b:Title>Redes Informatícas- Nociones Fundamentales</b:Title>
    <b:Year>2005</b:Year>
    <b:Publisher>Ediciones Eni</b:Publisher>
    <b:RefOrder>17</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9</b:RefOrder>
  </b:Source>
  <b:Source>
    <b:Tag>Geo87</b:Tag>
    <b:SourceType>Book</b:SourceType>
    <b:Guid>{C7FF21BE-F76D-4307-882E-AA5208336292}</b:Guid>
    <b:Author>
      <b:Author>
        <b:NameList>
          <b:Person>
            <b:Last>George</b:Last>
            <b:First>Franklin</b:First>
          </b:Person>
        </b:NameList>
      </b:Author>
    </b:Author>
    <b:Title>Principios de Administración</b:Title>
    <b:Year>1987</b:Year>
    <b:City>México</b:City>
    <b:Publisher>Compañia Editorial Continental</b:Publisher>
    <b:RefOrder>10</b:RefOrder>
  </b:Source>
</b:Sources>
</file>

<file path=customXml/itemProps1.xml><?xml version="1.0" encoding="utf-8"?>
<ds:datastoreItem xmlns:ds="http://schemas.openxmlformats.org/officeDocument/2006/customXml" ds:itemID="{5E5A019E-F7FA-44F1-8FD6-3262782BF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54</Pages>
  <Words>8673</Words>
  <Characters>47705</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383</cp:revision>
  <cp:lastPrinted>2016-12-01T16:20:00Z</cp:lastPrinted>
  <dcterms:created xsi:type="dcterms:W3CDTF">2016-11-10T02:51:00Z</dcterms:created>
  <dcterms:modified xsi:type="dcterms:W3CDTF">2017-03-30T17:33:00Z</dcterms:modified>
</cp:coreProperties>
</file>