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715" w:rsidRDefault="007F1715" w:rsidP="00335977">
      <w:pPr>
        <w:jc w:val="both"/>
        <w:rPr>
          <w:lang w:val="es-SV"/>
        </w:rPr>
      </w:pPr>
      <w:r>
        <w:rPr>
          <w:lang w:val="es-SV"/>
        </w:rPr>
        <w:t xml:space="preserve">Primera línea modificada </w:t>
      </w:r>
    </w:p>
    <w:p w:rsidR="00E343FE" w:rsidRDefault="00B72789" w:rsidP="00335977">
      <w:pPr>
        <w:jc w:val="both"/>
        <w:rPr>
          <w:lang w:val="es-SV"/>
        </w:rPr>
      </w:pPr>
      <w:r>
        <w:rPr>
          <w:lang w:val="es-SV"/>
        </w:rPr>
        <w:t>Objetivo</w:t>
      </w:r>
      <w:r w:rsidR="00335977">
        <w:rPr>
          <w:lang w:val="es-SV"/>
        </w:rPr>
        <w:t>s.</w:t>
      </w:r>
    </w:p>
    <w:p w:rsidR="009259A3" w:rsidRDefault="009259A3" w:rsidP="00335977">
      <w:pPr>
        <w:jc w:val="both"/>
        <w:rPr>
          <w:lang w:val="es-SV"/>
        </w:rPr>
      </w:pPr>
      <w:r>
        <w:rPr>
          <w:lang w:val="es-SV"/>
        </w:rPr>
        <w:t>General.</w:t>
      </w:r>
    </w:p>
    <w:p w:rsidR="009259A3" w:rsidRPr="00681ABD" w:rsidRDefault="009259A3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681ABD">
        <w:rPr>
          <w:lang w:val="es-SV"/>
        </w:rPr>
        <w:t>Desarrollar un sistema informático para la administración del Grupo Promesa, en el municipio de San Vicente, departamento de San Vicente.</w:t>
      </w:r>
    </w:p>
    <w:p w:rsidR="009259A3" w:rsidRDefault="009259A3" w:rsidP="00335977">
      <w:pPr>
        <w:jc w:val="both"/>
        <w:rPr>
          <w:lang w:val="es-SV"/>
        </w:rPr>
      </w:pPr>
      <w:r>
        <w:rPr>
          <w:lang w:val="es-SV"/>
        </w:rPr>
        <w:t>Especifico.</w:t>
      </w:r>
      <w:bookmarkStart w:id="0" w:name="_GoBack"/>
      <w:r w:rsidR="007F1715">
        <w:rPr>
          <w:noProof/>
        </w:rPr>
        <w:drawing>
          <wp:inline distT="0" distB="0" distL="0" distR="0">
            <wp:extent cx="3179806" cy="2540026"/>
            <wp:effectExtent l="0" t="0" r="0" b="0"/>
            <wp:docPr id="1" name="Imagen 1" descr="C:\Program Files (x86)\Microsoft Office\MEDIA\CAGCAT10\j014988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49887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449" cy="254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1ABD" w:rsidRPr="00681ABD" w:rsidRDefault="00DF416B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Determinar los requer</w:t>
      </w:r>
      <w:r w:rsidR="000B2335">
        <w:rPr>
          <w:lang w:val="es-SV"/>
        </w:rPr>
        <w:t>imientos en base a las necesidades que</w:t>
      </w:r>
      <w:r w:rsidR="00335977">
        <w:rPr>
          <w:lang w:val="es-SV"/>
        </w:rPr>
        <w:t xml:space="preserve"> se poseen</w:t>
      </w:r>
      <w:r w:rsidR="006D438D">
        <w:rPr>
          <w:lang w:val="es-SV"/>
        </w:rPr>
        <w:t>.</w:t>
      </w:r>
    </w:p>
    <w:p w:rsidR="00B22280" w:rsidRPr="00B22280" w:rsidRDefault="006D438D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Agilizar el manejo de la información</w:t>
      </w:r>
      <w:r w:rsidR="00681ABD" w:rsidRPr="00681ABD">
        <w:rPr>
          <w:lang w:val="es-SV"/>
        </w:rPr>
        <w:t xml:space="preserve"> por medio de la sistematización</w:t>
      </w:r>
      <w:r>
        <w:rPr>
          <w:lang w:val="es-SV"/>
        </w:rPr>
        <w:t xml:space="preserve"> de los procesos realizados en las diferentes áreas</w:t>
      </w:r>
      <w:r w:rsidR="00681ABD" w:rsidRPr="00681ABD">
        <w:rPr>
          <w:lang w:val="es-SV"/>
        </w:rPr>
        <w:t>.</w:t>
      </w:r>
    </w:p>
    <w:p w:rsidR="00681ABD" w:rsidRDefault="00302E39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Mejorar la disponibilidad de información entre el hospital, clínica y farmacia Divino Niño.</w:t>
      </w:r>
    </w:p>
    <w:p w:rsidR="00C96062" w:rsidRDefault="002156D1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Proporcionar </w:t>
      </w:r>
      <w:r w:rsidR="00B22280">
        <w:rPr>
          <w:lang w:val="es-SV"/>
        </w:rPr>
        <w:t>expedientes</w:t>
      </w:r>
      <w:r>
        <w:rPr>
          <w:lang w:val="es-SV"/>
        </w:rPr>
        <w:t xml:space="preserve"> clínico</w:t>
      </w:r>
      <w:r w:rsidR="00B22280">
        <w:rPr>
          <w:lang w:val="es-SV"/>
        </w:rPr>
        <w:t>s</w:t>
      </w:r>
      <w:r>
        <w:rPr>
          <w:lang w:val="es-SV"/>
        </w:rPr>
        <w:t xml:space="preserve"> </w:t>
      </w:r>
      <w:r w:rsidR="00687805">
        <w:rPr>
          <w:lang w:val="es-SV"/>
        </w:rPr>
        <w:t>completo</w:t>
      </w:r>
      <w:r w:rsidR="00B22280">
        <w:rPr>
          <w:lang w:val="es-SV"/>
        </w:rPr>
        <w:t>s</w:t>
      </w:r>
      <w:r w:rsidR="00687805">
        <w:rPr>
          <w:lang w:val="es-SV"/>
        </w:rPr>
        <w:t xml:space="preserve"> de </w:t>
      </w:r>
      <w:r w:rsidR="00042A28">
        <w:rPr>
          <w:lang w:val="es-SV"/>
        </w:rPr>
        <w:t>los pacientes que son atendidos.</w:t>
      </w:r>
    </w:p>
    <w:p w:rsidR="00B22280" w:rsidRDefault="00042A28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Tener un mejor control sobre los insumos utilizados en el área hospitalaria.</w:t>
      </w:r>
    </w:p>
    <w:p w:rsidR="00B22280" w:rsidRDefault="00B22280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Controlar las entradas y salidas de productos en la farmacia.</w:t>
      </w:r>
    </w:p>
    <w:p w:rsidR="00B22280" w:rsidRDefault="00B96A73" w:rsidP="00335977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Almacenar </w:t>
      </w:r>
      <w:r w:rsidR="00A869C1">
        <w:rPr>
          <w:lang w:val="es-SV"/>
        </w:rPr>
        <w:t xml:space="preserve">los resultados de exámenes clínicos para facilitar </w:t>
      </w:r>
      <w:r w:rsidR="00044649">
        <w:rPr>
          <w:lang w:val="es-SV"/>
        </w:rPr>
        <w:t>su reproducción.</w:t>
      </w:r>
    </w:p>
    <w:p w:rsidR="00044649" w:rsidRPr="00B96A73" w:rsidRDefault="00044649" w:rsidP="00335977">
      <w:pPr>
        <w:ind w:left="360"/>
        <w:jc w:val="both"/>
        <w:rPr>
          <w:lang w:val="es-SV"/>
        </w:rPr>
      </w:pPr>
    </w:p>
    <w:p w:rsidR="00042A28" w:rsidRPr="00042A28" w:rsidRDefault="00042A28" w:rsidP="00335977">
      <w:pPr>
        <w:pStyle w:val="Prrafodelista"/>
        <w:jc w:val="both"/>
        <w:rPr>
          <w:lang w:val="es-SV"/>
        </w:rPr>
      </w:pPr>
    </w:p>
    <w:p w:rsidR="00681ABD" w:rsidRDefault="00681ABD" w:rsidP="00335977">
      <w:pPr>
        <w:jc w:val="both"/>
        <w:rPr>
          <w:lang w:val="es-SV"/>
        </w:rPr>
      </w:pPr>
    </w:p>
    <w:p w:rsidR="00681ABD" w:rsidRDefault="00681ABD" w:rsidP="00335977">
      <w:pPr>
        <w:jc w:val="both"/>
        <w:rPr>
          <w:lang w:val="es-SV"/>
        </w:rPr>
      </w:pPr>
    </w:p>
    <w:p w:rsidR="009259A3" w:rsidRPr="00B72789" w:rsidRDefault="009259A3" w:rsidP="00335977">
      <w:pPr>
        <w:jc w:val="both"/>
        <w:rPr>
          <w:lang w:val="es-SV"/>
        </w:rPr>
      </w:pPr>
    </w:p>
    <w:sectPr w:rsidR="009259A3" w:rsidRPr="00B7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2B4"/>
    <w:multiLevelType w:val="hybridMultilevel"/>
    <w:tmpl w:val="9FBE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89"/>
    <w:rsid w:val="00042A28"/>
    <w:rsid w:val="00044649"/>
    <w:rsid w:val="00096880"/>
    <w:rsid w:val="000B2335"/>
    <w:rsid w:val="000F1A79"/>
    <w:rsid w:val="002156D1"/>
    <w:rsid w:val="00302E39"/>
    <w:rsid w:val="00335977"/>
    <w:rsid w:val="004402D2"/>
    <w:rsid w:val="00653D81"/>
    <w:rsid w:val="00681ABD"/>
    <w:rsid w:val="00687805"/>
    <w:rsid w:val="006D438D"/>
    <w:rsid w:val="007F1715"/>
    <w:rsid w:val="008604F0"/>
    <w:rsid w:val="009259A3"/>
    <w:rsid w:val="00A869C1"/>
    <w:rsid w:val="00AD4132"/>
    <w:rsid w:val="00B22280"/>
    <w:rsid w:val="00B72789"/>
    <w:rsid w:val="00B96A73"/>
    <w:rsid w:val="00C12187"/>
    <w:rsid w:val="00C96062"/>
    <w:rsid w:val="00D225A3"/>
    <w:rsid w:val="00DC036F"/>
    <w:rsid w:val="00DF416B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INGRID</cp:lastModifiedBy>
  <cp:revision>4</cp:revision>
  <dcterms:created xsi:type="dcterms:W3CDTF">2016-08-29T14:17:00Z</dcterms:created>
  <dcterms:modified xsi:type="dcterms:W3CDTF">2016-09-23T15:01:00Z</dcterms:modified>
</cp:coreProperties>
</file>