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F3" w:rsidRPr="00ED41F3" w:rsidRDefault="00ED41F3" w:rsidP="00ED41F3">
      <w:pPr>
        <w:keepNext/>
        <w:keepLines/>
        <w:numPr>
          <w:ilvl w:val="1"/>
          <w:numId w:val="0"/>
        </w:numPr>
        <w:spacing w:before="40" w:after="0" w:line="480" w:lineRule="auto"/>
        <w:ind w:left="576" w:hanging="576"/>
        <w:jc w:val="both"/>
        <w:outlineLvl w:val="1"/>
        <w:rPr>
          <w:rFonts w:ascii="Times New Roman" w:eastAsia="Times New Roman" w:hAnsi="Times New Roman" w:cs="Times New Roman"/>
          <w:color w:val="0B5294"/>
          <w:sz w:val="26"/>
          <w:szCs w:val="26"/>
        </w:rPr>
      </w:pPr>
      <w:r w:rsidRPr="00ED41F3">
        <w:rPr>
          <w:rFonts w:ascii="Times New Roman" w:eastAsia="Times New Roman" w:hAnsi="Times New Roman" w:cs="Times New Roman"/>
          <w:color w:val="0B5294"/>
          <w:sz w:val="26"/>
          <w:szCs w:val="26"/>
        </w:rPr>
        <w:t>Marco Teórico</w:t>
      </w:r>
    </w:p>
    <w:p w:rsidR="00ED41F3" w:rsidRPr="00ED41F3" w:rsidRDefault="00ED41F3" w:rsidP="00ED41F3">
      <w:pPr>
        <w:spacing w:line="480" w:lineRule="auto"/>
        <w:jc w:val="both"/>
        <w:rPr>
          <w:rFonts w:ascii="Times New Roman" w:eastAsia="Calibri" w:hAnsi="Times New Roman" w:cs="Times New Roman"/>
          <w:sz w:val="24"/>
        </w:rPr>
      </w:pPr>
      <w:r w:rsidRPr="00ED41F3">
        <w:rPr>
          <w:rFonts w:ascii="Times New Roman" w:eastAsia="Calibri" w:hAnsi="Times New Roman" w:cs="Times New Roman"/>
          <w:sz w:val="24"/>
        </w:rPr>
        <w:t>Para llevar a cabo el desarrollo e implementación del sistema informático propuesto, es necesario definir algunos conceptos para poder realizar el proyecto. Los conceptos serán divididos en etapas las cuales ayudarán a comprender en qué fase del desarrollo del sistema será necesario el aplicar cada concepto o herramienta definida. Las etapas en las que se divide el marco teórico son:</w:t>
      </w:r>
    </w:p>
    <w:p w:rsidR="00ED41F3" w:rsidRPr="00ED41F3" w:rsidRDefault="00ED41F3" w:rsidP="00ED41F3">
      <w:pPr>
        <w:numPr>
          <w:ilvl w:val="0"/>
          <w:numId w:val="1"/>
        </w:numPr>
        <w:spacing w:line="480" w:lineRule="auto"/>
        <w:contextualSpacing/>
        <w:jc w:val="both"/>
        <w:rPr>
          <w:rFonts w:ascii="Times New Roman" w:eastAsia="Calibri" w:hAnsi="Times New Roman" w:cs="Times New Roman"/>
          <w:sz w:val="24"/>
        </w:rPr>
      </w:pPr>
      <w:r w:rsidRPr="00ED41F3">
        <w:rPr>
          <w:rFonts w:ascii="Times New Roman" w:eastAsia="Calibri" w:hAnsi="Times New Roman" w:cs="Times New Roman"/>
          <w:sz w:val="24"/>
        </w:rPr>
        <w:t>Los sistemas informáticos y sus componentes.</w:t>
      </w:r>
    </w:p>
    <w:p w:rsidR="00ED41F3" w:rsidRPr="00ED41F3" w:rsidRDefault="00ED41F3" w:rsidP="00ED41F3">
      <w:pPr>
        <w:numPr>
          <w:ilvl w:val="0"/>
          <w:numId w:val="1"/>
        </w:numPr>
        <w:spacing w:line="480" w:lineRule="auto"/>
        <w:contextualSpacing/>
        <w:jc w:val="both"/>
        <w:rPr>
          <w:rFonts w:ascii="Times New Roman" w:eastAsia="Calibri" w:hAnsi="Times New Roman" w:cs="Times New Roman"/>
          <w:sz w:val="24"/>
        </w:rPr>
      </w:pPr>
      <w:r w:rsidRPr="00ED41F3">
        <w:rPr>
          <w:rFonts w:ascii="Times New Roman" w:eastAsia="Calibri" w:hAnsi="Times New Roman" w:cs="Times New Roman"/>
          <w:sz w:val="24"/>
        </w:rPr>
        <w:t>Estudio de viabilidad.</w:t>
      </w:r>
    </w:p>
    <w:p w:rsidR="00ED41F3" w:rsidRPr="00ED41F3" w:rsidRDefault="00ED41F3" w:rsidP="00ED41F3">
      <w:pPr>
        <w:numPr>
          <w:ilvl w:val="0"/>
          <w:numId w:val="1"/>
        </w:numPr>
        <w:spacing w:line="480" w:lineRule="auto"/>
        <w:contextualSpacing/>
        <w:jc w:val="both"/>
        <w:rPr>
          <w:rFonts w:ascii="Times New Roman" w:eastAsia="Calibri" w:hAnsi="Times New Roman" w:cs="Times New Roman"/>
          <w:sz w:val="24"/>
        </w:rPr>
      </w:pPr>
      <w:r w:rsidRPr="00ED41F3">
        <w:rPr>
          <w:rFonts w:ascii="Times New Roman" w:eastAsia="Calibri" w:hAnsi="Times New Roman" w:cs="Times New Roman"/>
          <w:sz w:val="24"/>
        </w:rPr>
        <w:t>Planteamiento del sistema actual y solución propuesta.</w:t>
      </w:r>
    </w:p>
    <w:p w:rsidR="00ED41F3" w:rsidRPr="00ED41F3" w:rsidRDefault="00ED41F3" w:rsidP="00ED41F3">
      <w:pPr>
        <w:numPr>
          <w:ilvl w:val="0"/>
          <w:numId w:val="1"/>
        </w:numPr>
        <w:spacing w:line="480" w:lineRule="auto"/>
        <w:contextualSpacing/>
        <w:jc w:val="both"/>
        <w:rPr>
          <w:rFonts w:ascii="Times New Roman" w:eastAsia="Calibri" w:hAnsi="Times New Roman" w:cs="Times New Roman"/>
          <w:sz w:val="24"/>
        </w:rPr>
      </w:pPr>
      <w:r w:rsidRPr="00ED41F3">
        <w:rPr>
          <w:rFonts w:ascii="Times New Roman" w:eastAsia="Calibri" w:hAnsi="Times New Roman" w:cs="Times New Roman"/>
          <w:sz w:val="24"/>
        </w:rPr>
        <w:t>Análisis y diseño del sistema.</w:t>
      </w:r>
    </w:p>
    <w:p w:rsidR="00ED41F3" w:rsidRPr="00ED41F3" w:rsidRDefault="00ED41F3" w:rsidP="00ED41F3">
      <w:pPr>
        <w:numPr>
          <w:ilvl w:val="0"/>
          <w:numId w:val="1"/>
        </w:numPr>
        <w:spacing w:line="480" w:lineRule="auto"/>
        <w:contextualSpacing/>
        <w:jc w:val="both"/>
        <w:rPr>
          <w:rFonts w:ascii="Times New Roman" w:eastAsia="Calibri" w:hAnsi="Times New Roman" w:cs="Times New Roman"/>
          <w:sz w:val="24"/>
        </w:rPr>
      </w:pPr>
      <w:r w:rsidRPr="00ED41F3">
        <w:rPr>
          <w:rFonts w:ascii="Times New Roman" w:eastAsia="Calibri" w:hAnsi="Times New Roman" w:cs="Times New Roman"/>
          <w:sz w:val="24"/>
        </w:rPr>
        <w:t>Desarrollo de la aplicación informática.</w:t>
      </w:r>
    </w:p>
    <w:p w:rsidR="00ED41F3" w:rsidRPr="00ED41F3" w:rsidRDefault="00ED41F3" w:rsidP="00ED41F3">
      <w:pPr>
        <w:numPr>
          <w:ilvl w:val="0"/>
          <w:numId w:val="1"/>
        </w:numPr>
        <w:spacing w:line="480" w:lineRule="auto"/>
        <w:contextualSpacing/>
        <w:jc w:val="both"/>
        <w:rPr>
          <w:rFonts w:ascii="Times New Roman" w:eastAsia="Calibri" w:hAnsi="Times New Roman" w:cs="Times New Roman"/>
          <w:sz w:val="24"/>
        </w:rPr>
      </w:pPr>
      <w:r w:rsidRPr="00ED41F3">
        <w:rPr>
          <w:rFonts w:ascii="Times New Roman" w:eastAsia="Calibri" w:hAnsi="Times New Roman" w:cs="Times New Roman"/>
          <w:sz w:val="24"/>
        </w:rPr>
        <w:t>Manuales y documentación.</w:t>
      </w:r>
    </w:p>
    <w:p w:rsidR="00ED41F3" w:rsidRPr="00ED41F3" w:rsidRDefault="00ED41F3" w:rsidP="00ED41F3">
      <w:pPr>
        <w:numPr>
          <w:ilvl w:val="0"/>
          <w:numId w:val="1"/>
        </w:numPr>
        <w:spacing w:line="480" w:lineRule="auto"/>
        <w:contextualSpacing/>
        <w:jc w:val="both"/>
        <w:rPr>
          <w:rFonts w:ascii="Times New Roman" w:eastAsia="Calibri" w:hAnsi="Times New Roman" w:cs="Times New Roman"/>
          <w:sz w:val="24"/>
        </w:rPr>
      </w:pPr>
      <w:r w:rsidRPr="00ED41F3">
        <w:rPr>
          <w:rFonts w:ascii="Times New Roman" w:eastAsia="Calibri" w:hAnsi="Times New Roman" w:cs="Times New Roman"/>
          <w:sz w:val="24"/>
        </w:rPr>
        <w:t>Implementación del sistema.</w:t>
      </w:r>
    </w:p>
    <w:p w:rsidR="00ED41F3" w:rsidRPr="00ED41F3" w:rsidRDefault="00ED41F3" w:rsidP="00ED41F3">
      <w:pPr>
        <w:keepNext/>
        <w:keepLines/>
        <w:numPr>
          <w:ilvl w:val="2"/>
          <w:numId w:val="0"/>
        </w:numPr>
        <w:spacing w:before="40" w:after="0" w:line="480" w:lineRule="auto"/>
        <w:ind w:left="720" w:hanging="720"/>
        <w:jc w:val="both"/>
        <w:outlineLvl w:val="2"/>
        <w:rPr>
          <w:rFonts w:ascii="Times New Roman" w:eastAsia="Times New Roman" w:hAnsi="Times New Roman" w:cs="Times New Roman"/>
          <w:color w:val="073662"/>
          <w:sz w:val="24"/>
          <w:szCs w:val="24"/>
        </w:rPr>
      </w:pPr>
      <w:r w:rsidRPr="00ED41F3">
        <w:rPr>
          <w:rFonts w:ascii="Times New Roman" w:eastAsia="Times New Roman" w:hAnsi="Times New Roman" w:cs="Times New Roman"/>
          <w:color w:val="073662"/>
          <w:sz w:val="24"/>
          <w:szCs w:val="24"/>
        </w:rPr>
        <w:t>Los sistemas informáticos y sus componentes</w:t>
      </w:r>
    </w:p>
    <w:p w:rsidR="00ED41F3" w:rsidRPr="00ED41F3" w:rsidRDefault="00ED41F3" w:rsidP="00ED41F3">
      <w:pPr>
        <w:spacing w:line="480" w:lineRule="auto"/>
        <w:jc w:val="both"/>
        <w:rPr>
          <w:rFonts w:ascii="Times New Roman" w:eastAsia="Calibri" w:hAnsi="Times New Roman" w:cs="Times New Roman"/>
          <w:sz w:val="24"/>
        </w:rPr>
      </w:pPr>
      <w:r w:rsidRPr="00ED41F3">
        <w:rPr>
          <w:rFonts w:ascii="Times New Roman" w:eastAsia="Calibri" w:hAnsi="Times New Roman" w:cs="Times New Roman"/>
          <w:sz w:val="24"/>
        </w:rPr>
        <w:t>El termino de sistemas informáticos ha sido utilizado de forma recurrente en el presente documentos, más sin embargo tiene un gran significado para el quehacer de la solución a la problemática presentada.</w:t>
      </w:r>
    </w:p>
    <w:p w:rsidR="00ED41F3" w:rsidRPr="00ED41F3" w:rsidRDefault="00ED41F3" w:rsidP="00ED41F3">
      <w:pPr>
        <w:keepNext/>
        <w:keepLines/>
        <w:numPr>
          <w:ilvl w:val="3"/>
          <w:numId w:val="0"/>
        </w:numPr>
        <w:spacing w:before="40" w:after="0" w:line="480" w:lineRule="auto"/>
        <w:ind w:left="864" w:hanging="864"/>
        <w:jc w:val="both"/>
        <w:outlineLvl w:val="3"/>
        <w:rPr>
          <w:rFonts w:ascii="Times New Roman" w:eastAsia="Times New Roman" w:hAnsi="Times New Roman" w:cs="Times New Roman"/>
          <w:i/>
          <w:iCs/>
          <w:color w:val="0B5294"/>
          <w:sz w:val="24"/>
        </w:rPr>
      </w:pPr>
      <w:r w:rsidRPr="00ED41F3">
        <w:rPr>
          <w:rFonts w:ascii="Times New Roman" w:eastAsia="Times New Roman" w:hAnsi="Times New Roman" w:cs="Times New Roman"/>
          <w:i/>
          <w:iCs/>
          <w:color w:val="0B5294"/>
          <w:sz w:val="24"/>
        </w:rPr>
        <w:t>Sistema informático</w:t>
      </w:r>
    </w:p>
    <w:p w:rsidR="00ED41F3" w:rsidRPr="00ED41F3" w:rsidRDefault="00ED41F3" w:rsidP="00ED41F3">
      <w:pPr>
        <w:spacing w:line="480" w:lineRule="auto"/>
        <w:jc w:val="both"/>
        <w:rPr>
          <w:rFonts w:ascii="Times New Roman" w:eastAsia="Calibri" w:hAnsi="Times New Roman" w:cs="Times New Roman"/>
          <w:sz w:val="24"/>
        </w:rPr>
      </w:pPr>
      <w:r w:rsidRPr="00ED41F3">
        <w:rPr>
          <w:rFonts w:ascii="Times New Roman" w:eastAsia="Calibri" w:hAnsi="Times New Roman" w:cs="Times New Roman"/>
          <w:sz w:val="24"/>
        </w:rPr>
        <w:t xml:space="preserve">Un sistema es: “Un conjunto de componentes que interactúan entre sí para lograr un objetivo común” </w:t>
      </w:r>
      <w:sdt>
        <w:sdtPr>
          <w:rPr>
            <w:rFonts w:ascii="Times New Roman" w:eastAsia="Calibri" w:hAnsi="Times New Roman" w:cs="Times New Roman"/>
            <w:sz w:val="24"/>
          </w:rPr>
          <w:id w:val="1611237055"/>
          <w:citation/>
        </w:sdtPr>
        <w:sdtContent>
          <w:r w:rsidRPr="00ED41F3">
            <w:rPr>
              <w:rFonts w:ascii="Times New Roman" w:eastAsia="Calibri" w:hAnsi="Times New Roman" w:cs="Times New Roman"/>
              <w:sz w:val="24"/>
            </w:rPr>
            <w:fldChar w:fldCharType="begin"/>
          </w:r>
          <w:r w:rsidRPr="00ED41F3">
            <w:rPr>
              <w:rFonts w:ascii="Times New Roman" w:eastAsia="Calibri" w:hAnsi="Times New Roman" w:cs="Times New Roman"/>
              <w:sz w:val="24"/>
              <w:lang w:val="es-MX"/>
            </w:rPr>
            <w:instrText xml:space="preserve">CITATION Sen92 \p 19 \l 2058 </w:instrText>
          </w:r>
          <w:r w:rsidRPr="00ED41F3">
            <w:rPr>
              <w:rFonts w:ascii="Times New Roman" w:eastAsia="Calibri" w:hAnsi="Times New Roman" w:cs="Times New Roman"/>
              <w:sz w:val="24"/>
            </w:rPr>
            <w:fldChar w:fldCharType="separate"/>
          </w:r>
          <w:r w:rsidRPr="00ED41F3">
            <w:rPr>
              <w:rFonts w:ascii="Times New Roman" w:eastAsia="Calibri" w:hAnsi="Times New Roman" w:cs="Times New Roman"/>
              <w:noProof/>
              <w:sz w:val="24"/>
              <w:lang w:val="es-MX"/>
            </w:rPr>
            <w:t>(Senn, 1992, pág. 19)</w:t>
          </w:r>
          <w:r w:rsidRPr="00ED41F3">
            <w:rPr>
              <w:rFonts w:ascii="Times New Roman" w:eastAsia="Calibri" w:hAnsi="Times New Roman" w:cs="Times New Roman"/>
              <w:sz w:val="24"/>
            </w:rPr>
            <w:fldChar w:fldCharType="end"/>
          </w:r>
        </w:sdtContent>
      </w:sdt>
      <w:r w:rsidRPr="00ED41F3">
        <w:rPr>
          <w:rFonts w:ascii="Times New Roman" w:eastAsia="Calibri" w:hAnsi="Times New Roman" w:cs="Times New Roman"/>
          <w:sz w:val="24"/>
        </w:rPr>
        <w:t xml:space="preserve">. Por lo descrito anteriormente se puede definir que un sistema informático según Senn: “Esta formado por subsistemas que incluyen: hardware, software y medios de almacenamiento de datos para archivos y bases de datos. El conjunto particular de </w:t>
      </w:r>
      <w:r w:rsidRPr="00ED41F3">
        <w:rPr>
          <w:rFonts w:ascii="Times New Roman" w:eastAsia="Calibri" w:hAnsi="Times New Roman" w:cs="Times New Roman"/>
          <w:sz w:val="24"/>
        </w:rPr>
        <w:lastRenderedPageBreak/>
        <w:t xml:space="preserve">subsistemas utilizados […] es lo que se denomina una aplicación de sistema informático” </w:t>
      </w:r>
      <w:sdt>
        <w:sdtPr>
          <w:rPr>
            <w:rFonts w:ascii="Times New Roman" w:eastAsia="Calibri" w:hAnsi="Times New Roman" w:cs="Times New Roman"/>
            <w:sz w:val="24"/>
          </w:rPr>
          <w:id w:val="-2021149084"/>
          <w:citation/>
        </w:sdtPr>
        <w:sdtContent>
          <w:r w:rsidRPr="00ED41F3">
            <w:rPr>
              <w:rFonts w:ascii="Times New Roman" w:eastAsia="Calibri" w:hAnsi="Times New Roman" w:cs="Times New Roman"/>
              <w:sz w:val="24"/>
            </w:rPr>
            <w:fldChar w:fldCharType="begin"/>
          </w:r>
          <w:r w:rsidRPr="00ED41F3">
            <w:rPr>
              <w:rFonts w:ascii="Times New Roman" w:eastAsia="Calibri" w:hAnsi="Times New Roman" w:cs="Times New Roman"/>
              <w:sz w:val="24"/>
              <w:lang w:val="es-MX"/>
            </w:rPr>
            <w:instrText xml:space="preserve">CITATION Sen92 \p "23 y 24" \n  \y  \t  \l 2058 </w:instrText>
          </w:r>
          <w:r w:rsidRPr="00ED41F3">
            <w:rPr>
              <w:rFonts w:ascii="Times New Roman" w:eastAsia="Calibri" w:hAnsi="Times New Roman" w:cs="Times New Roman"/>
              <w:sz w:val="24"/>
            </w:rPr>
            <w:fldChar w:fldCharType="separate"/>
          </w:r>
          <w:r w:rsidRPr="00ED41F3">
            <w:rPr>
              <w:rFonts w:ascii="Times New Roman" w:eastAsia="Calibri" w:hAnsi="Times New Roman" w:cs="Times New Roman"/>
              <w:noProof/>
              <w:sz w:val="24"/>
              <w:lang w:val="es-MX"/>
            </w:rPr>
            <w:t>(pág. 23 y 24)</w:t>
          </w:r>
          <w:r w:rsidRPr="00ED41F3">
            <w:rPr>
              <w:rFonts w:ascii="Times New Roman" w:eastAsia="Calibri" w:hAnsi="Times New Roman" w:cs="Times New Roman"/>
              <w:sz w:val="24"/>
            </w:rPr>
            <w:fldChar w:fldCharType="end"/>
          </w:r>
        </w:sdtContent>
      </w:sdt>
      <w:r w:rsidRPr="00ED41F3">
        <w:rPr>
          <w:rFonts w:ascii="Times New Roman" w:eastAsia="Calibri" w:hAnsi="Times New Roman" w:cs="Times New Roman"/>
          <w:sz w:val="24"/>
        </w:rPr>
        <w:t>.</w:t>
      </w:r>
    </w:p>
    <w:p w:rsidR="00ED41F3" w:rsidRPr="00ED41F3" w:rsidRDefault="00ED41F3" w:rsidP="00ED41F3">
      <w:pPr>
        <w:keepNext/>
        <w:keepLines/>
        <w:numPr>
          <w:ilvl w:val="3"/>
          <w:numId w:val="0"/>
        </w:numPr>
        <w:spacing w:before="40" w:after="0" w:line="480" w:lineRule="auto"/>
        <w:ind w:left="864" w:hanging="864"/>
        <w:jc w:val="both"/>
        <w:outlineLvl w:val="3"/>
        <w:rPr>
          <w:rFonts w:ascii="Times New Roman" w:eastAsia="Times New Roman" w:hAnsi="Times New Roman" w:cs="Times New Roman"/>
          <w:i/>
          <w:iCs/>
          <w:color w:val="0B5294"/>
          <w:sz w:val="24"/>
        </w:rPr>
      </w:pPr>
      <w:r w:rsidRPr="00ED41F3">
        <w:rPr>
          <w:rFonts w:ascii="Times New Roman" w:eastAsia="Times New Roman" w:hAnsi="Times New Roman" w:cs="Times New Roman"/>
          <w:i/>
          <w:iCs/>
          <w:color w:val="0B5294"/>
          <w:sz w:val="24"/>
        </w:rPr>
        <w:t>Aplicación web</w:t>
      </w:r>
    </w:p>
    <w:p w:rsidR="00ED41F3" w:rsidRPr="00ED41F3" w:rsidRDefault="00ED41F3" w:rsidP="00ED41F3">
      <w:pPr>
        <w:spacing w:line="480" w:lineRule="auto"/>
        <w:jc w:val="both"/>
        <w:rPr>
          <w:rFonts w:ascii="Times New Roman" w:eastAsia="Calibri" w:hAnsi="Times New Roman" w:cs="Times New Roman"/>
          <w:sz w:val="24"/>
        </w:rPr>
      </w:pPr>
      <w:r w:rsidRPr="00ED41F3">
        <w:rPr>
          <w:rFonts w:ascii="Times New Roman" w:eastAsia="Calibri" w:hAnsi="Times New Roman" w:cs="Times New Roman"/>
          <w:sz w:val="24"/>
        </w:rPr>
        <w:t>Como lo define Senn, un sistema informático es compuesto por subsistemas y estos en su conjunto forman lo que se denomina como aplicación, dentro de los distintos tipos de aplicaciones que existen, tenemos las aplicaciones web, que se pueden definir como:</w:t>
      </w:r>
    </w:p>
    <w:p w:rsidR="00ED41F3" w:rsidRPr="00ED41F3" w:rsidRDefault="00ED41F3" w:rsidP="00ED41F3">
      <w:pPr>
        <w:spacing w:line="480" w:lineRule="auto"/>
        <w:ind w:left="708"/>
        <w:jc w:val="both"/>
        <w:rPr>
          <w:rFonts w:ascii="Times New Roman" w:eastAsia="Calibri" w:hAnsi="Times New Roman" w:cs="Times New Roman"/>
          <w:szCs w:val="24"/>
        </w:rPr>
      </w:pPr>
      <w:r w:rsidRPr="00ED41F3">
        <w:rPr>
          <w:rFonts w:ascii="Times New Roman" w:eastAsia="Calibri" w:hAnsi="Times New Roman" w:cs="Times New Roman"/>
          <w:szCs w:val="24"/>
        </w:rPr>
        <w:t>Un tipo especial de aplicación cliente/servidor, donde tanto el cliente (el navegador, explorador o visualizador) como el servidor (el servidor web) y el protocolo de comunicación (HTTP) están estandarizados y no han de ser creados por el programador de aplicaciones.</w:t>
      </w:r>
    </w:p>
    <w:p w:rsidR="00ED41F3" w:rsidRPr="00ED41F3" w:rsidRDefault="00ED41F3" w:rsidP="00ED41F3">
      <w:pPr>
        <w:spacing w:line="480" w:lineRule="auto"/>
        <w:ind w:left="708"/>
        <w:jc w:val="both"/>
        <w:rPr>
          <w:rFonts w:ascii="Times New Roman" w:eastAsia="Calibri" w:hAnsi="Times New Roman" w:cs="Times New Roman"/>
          <w:szCs w:val="24"/>
        </w:rPr>
      </w:pPr>
      <w:r w:rsidRPr="00ED41F3">
        <w:rPr>
          <w:rFonts w:ascii="Times New Roman" w:eastAsia="Calibri" w:hAnsi="Times New Roman" w:cs="Times New Roman"/>
          <w:szCs w:val="24"/>
        </w:rPr>
        <w:t xml:space="preserve">El protocolo HTTP forma parte de la familia de protocolos de comunicaciones TCP/IP, que son los empleados en Internet. Estos protocolos permiten la conexión de sistemas heterogéneos, lo que facilita el intercambio de información entre distintos ordenadores. </w:t>
      </w:r>
      <w:sdt>
        <w:sdtPr>
          <w:rPr>
            <w:rFonts w:ascii="Times New Roman" w:eastAsia="Calibri" w:hAnsi="Times New Roman" w:cs="Times New Roman"/>
            <w:szCs w:val="24"/>
          </w:rPr>
          <w:id w:val="1409417001"/>
          <w:citation/>
        </w:sdtPr>
        <w:sdtContent>
          <w:r w:rsidRPr="00ED41F3">
            <w:rPr>
              <w:rFonts w:ascii="Times New Roman" w:eastAsia="Calibri" w:hAnsi="Times New Roman" w:cs="Times New Roman"/>
              <w:szCs w:val="24"/>
            </w:rPr>
            <w:fldChar w:fldCharType="begin"/>
          </w:r>
          <w:r w:rsidRPr="00ED41F3">
            <w:rPr>
              <w:rFonts w:ascii="Times New Roman" w:eastAsia="Calibri" w:hAnsi="Times New Roman" w:cs="Times New Roman"/>
              <w:szCs w:val="24"/>
              <w:lang w:val="es-MX"/>
            </w:rPr>
            <w:instrText xml:space="preserve">CITATION Luj02 \p 48 \l 2058 </w:instrText>
          </w:r>
          <w:r w:rsidRPr="00ED41F3">
            <w:rPr>
              <w:rFonts w:ascii="Times New Roman" w:eastAsia="Calibri" w:hAnsi="Times New Roman" w:cs="Times New Roman"/>
              <w:szCs w:val="24"/>
            </w:rPr>
            <w:fldChar w:fldCharType="separate"/>
          </w:r>
          <w:r w:rsidRPr="00ED41F3">
            <w:rPr>
              <w:rFonts w:ascii="Times New Roman" w:eastAsia="Calibri" w:hAnsi="Times New Roman" w:cs="Times New Roman"/>
              <w:noProof/>
              <w:szCs w:val="24"/>
              <w:lang w:val="es-MX"/>
            </w:rPr>
            <w:t>(Luján, 2002, pág. 48)</w:t>
          </w:r>
          <w:r w:rsidRPr="00ED41F3">
            <w:rPr>
              <w:rFonts w:ascii="Times New Roman" w:eastAsia="Calibri" w:hAnsi="Times New Roman" w:cs="Times New Roman"/>
              <w:szCs w:val="24"/>
            </w:rPr>
            <w:fldChar w:fldCharType="end"/>
          </w:r>
        </w:sdtContent>
      </w:sdt>
    </w:p>
    <w:p w:rsidR="00ED41F3" w:rsidRPr="00ED41F3" w:rsidRDefault="00ED41F3" w:rsidP="00ED41F3">
      <w:pPr>
        <w:keepNext/>
        <w:keepLines/>
        <w:numPr>
          <w:ilvl w:val="3"/>
          <w:numId w:val="0"/>
        </w:numPr>
        <w:spacing w:before="40" w:after="0" w:line="480" w:lineRule="auto"/>
        <w:ind w:left="864" w:hanging="864"/>
        <w:jc w:val="both"/>
        <w:outlineLvl w:val="3"/>
        <w:rPr>
          <w:rFonts w:ascii="Times New Roman" w:eastAsia="Times New Roman" w:hAnsi="Times New Roman" w:cs="Times New Roman"/>
          <w:i/>
          <w:iCs/>
          <w:color w:val="0B5294"/>
          <w:sz w:val="24"/>
        </w:rPr>
      </w:pPr>
      <w:r w:rsidRPr="00ED41F3">
        <w:rPr>
          <w:rFonts w:ascii="Times New Roman" w:eastAsia="Times New Roman" w:hAnsi="Times New Roman" w:cs="Times New Roman"/>
          <w:i/>
          <w:iCs/>
          <w:color w:val="0B5294"/>
          <w:sz w:val="24"/>
        </w:rPr>
        <w:t>Base de datos</w:t>
      </w:r>
    </w:p>
    <w:p w:rsidR="00ED41F3" w:rsidRPr="00ED41F3" w:rsidRDefault="00ED41F3" w:rsidP="00ED41F3">
      <w:pPr>
        <w:tabs>
          <w:tab w:val="left" w:pos="2037"/>
        </w:tabs>
        <w:spacing w:line="480" w:lineRule="auto"/>
        <w:jc w:val="both"/>
        <w:rPr>
          <w:rFonts w:ascii="Times New Roman" w:eastAsia="Calibri" w:hAnsi="Times New Roman" w:cs="Times New Roman"/>
          <w:sz w:val="24"/>
          <w:szCs w:val="24"/>
        </w:rPr>
      </w:pPr>
      <w:r w:rsidRPr="00ED41F3">
        <w:rPr>
          <w:rFonts w:ascii="Times New Roman" w:eastAsia="Calibri" w:hAnsi="Times New Roman" w:cs="Times New Roman"/>
          <w:sz w:val="24"/>
        </w:rPr>
        <w:t>Para hacer efectivo el manejo de la información los sistemas necesitan hacer uso de una base de datos que se define como: “</w:t>
      </w:r>
      <w:r w:rsidRPr="00ED41F3">
        <w:rPr>
          <w:rFonts w:ascii="Times New Roman" w:eastAsia="Calibri" w:hAnsi="Times New Roman" w:cs="Times New Roman"/>
          <w:sz w:val="24"/>
          <w:szCs w:val="24"/>
        </w:rPr>
        <w:t>Una colección de archivos interrelacionados y un conjunto de programas que permitan a los usuarios acceder y modificar estos archivos”</w:t>
      </w:r>
      <w:sdt>
        <w:sdtPr>
          <w:rPr>
            <w:rFonts w:ascii="Times New Roman" w:eastAsia="Calibri" w:hAnsi="Times New Roman" w:cs="Times New Roman"/>
            <w:sz w:val="24"/>
            <w:szCs w:val="24"/>
          </w:rPr>
          <w:id w:val="-1137262724"/>
          <w:citation/>
        </w:sdtPr>
        <w:sdtContent>
          <w:r w:rsidRPr="00ED41F3">
            <w:rPr>
              <w:rFonts w:ascii="Times New Roman" w:eastAsia="Calibri" w:hAnsi="Times New Roman" w:cs="Times New Roman"/>
              <w:sz w:val="24"/>
              <w:szCs w:val="24"/>
            </w:rPr>
            <w:fldChar w:fldCharType="begin"/>
          </w:r>
          <w:r w:rsidRPr="00ED41F3">
            <w:rPr>
              <w:rFonts w:ascii="Times New Roman" w:eastAsia="Calibri" w:hAnsi="Times New Roman" w:cs="Times New Roman"/>
              <w:sz w:val="24"/>
              <w:szCs w:val="24"/>
              <w:lang w:val="es-MX"/>
            </w:rPr>
            <w:instrText xml:space="preserve">CITATION Sil02 \p 3 \l 2058 </w:instrText>
          </w:r>
          <w:r w:rsidRPr="00ED41F3">
            <w:rPr>
              <w:rFonts w:ascii="Times New Roman" w:eastAsia="Calibri" w:hAnsi="Times New Roman" w:cs="Times New Roman"/>
              <w:sz w:val="24"/>
              <w:szCs w:val="24"/>
            </w:rPr>
            <w:fldChar w:fldCharType="separate"/>
          </w:r>
          <w:r w:rsidRPr="00ED41F3">
            <w:rPr>
              <w:rFonts w:ascii="Times New Roman" w:eastAsia="Calibri" w:hAnsi="Times New Roman" w:cs="Times New Roman"/>
              <w:noProof/>
              <w:sz w:val="24"/>
              <w:szCs w:val="24"/>
              <w:lang w:val="es-MX"/>
            </w:rPr>
            <w:t xml:space="preserve"> (Silberschatz, Korth, &amp; Sudarshan, 2002, pág. 3)</w:t>
          </w:r>
          <w:r w:rsidRPr="00ED41F3">
            <w:rPr>
              <w:rFonts w:ascii="Times New Roman" w:eastAsia="Calibri" w:hAnsi="Times New Roman" w:cs="Times New Roman"/>
              <w:sz w:val="24"/>
              <w:szCs w:val="24"/>
            </w:rPr>
            <w:fldChar w:fldCharType="end"/>
          </w:r>
        </w:sdtContent>
      </w:sdt>
      <w:r w:rsidRPr="00ED41F3">
        <w:rPr>
          <w:rFonts w:ascii="Times New Roman" w:eastAsia="Calibri" w:hAnsi="Times New Roman" w:cs="Times New Roman"/>
          <w:sz w:val="24"/>
          <w:szCs w:val="24"/>
        </w:rPr>
        <w:t>.</w:t>
      </w:r>
    </w:p>
    <w:p w:rsidR="00ED41F3" w:rsidRPr="00ED41F3" w:rsidRDefault="00ED41F3" w:rsidP="00ED41F3">
      <w:pPr>
        <w:keepNext/>
        <w:keepLines/>
        <w:numPr>
          <w:ilvl w:val="3"/>
          <w:numId w:val="0"/>
        </w:numPr>
        <w:spacing w:before="40" w:after="0" w:line="480" w:lineRule="auto"/>
        <w:ind w:left="864" w:hanging="864"/>
        <w:jc w:val="both"/>
        <w:outlineLvl w:val="3"/>
        <w:rPr>
          <w:rFonts w:ascii="Times New Roman" w:eastAsia="Times New Roman" w:hAnsi="Times New Roman" w:cs="Times New Roman"/>
          <w:i/>
          <w:iCs/>
          <w:color w:val="0B5294"/>
          <w:sz w:val="24"/>
        </w:rPr>
      </w:pPr>
      <w:r w:rsidRPr="00ED41F3">
        <w:rPr>
          <w:rFonts w:ascii="Times New Roman" w:eastAsia="Times New Roman" w:hAnsi="Times New Roman" w:cs="Times New Roman"/>
          <w:i/>
          <w:iCs/>
          <w:color w:val="0B5294"/>
          <w:sz w:val="24"/>
        </w:rPr>
        <w:t>Metodología de desarrollo ágil</w:t>
      </w:r>
    </w:p>
    <w:p w:rsidR="00ED41F3" w:rsidRPr="00ED41F3" w:rsidRDefault="00ED41F3" w:rsidP="00ED41F3">
      <w:pPr>
        <w:spacing w:line="480" w:lineRule="auto"/>
        <w:jc w:val="both"/>
        <w:rPr>
          <w:rFonts w:ascii="Times New Roman" w:eastAsia="Calibri" w:hAnsi="Times New Roman" w:cs="Times New Roman"/>
          <w:sz w:val="24"/>
        </w:rPr>
      </w:pPr>
      <w:r w:rsidRPr="00ED41F3">
        <w:rPr>
          <w:rFonts w:ascii="Times New Roman" w:eastAsia="Calibri" w:hAnsi="Times New Roman" w:cs="Times New Roman"/>
          <w:sz w:val="24"/>
        </w:rPr>
        <w:t xml:space="preserve">Para desarrollar una aplicación informática es necesario que se implemente una metodología de desarrollo, para el caso particular del sistema propuesto, se utiliza un método de desarrollo ágil y es aquellos que: “buscan un equilibrio en la relación proceso/esfuerzo, de modo que proponen la aplicación de procesos de desarrollo sin hacer un excesivo esfuerzo en los </w:t>
      </w:r>
      <w:r w:rsidRPr="00ED41F3">
        <w:rPr>
          <w:rFonts w:ascii="Times New Roman" w:eastAsia="Calibri" w:hAnsi="Times New Roman" w:cs="Times New Roman"/>
          <w:sz w:val="24"/>
        </w:rPr>
        <w:lastRenderedPageBreak/>
        <w:t xml:space="preserve">aspectos más burocráticos de los mismos, como es el desarrollo de una exhaustiva documentación” </w:t>
      </w:r>
      <w:sdt>
        <w:sdtPr>
          <w:rPr>
            <w:rFonts w:ascii="Times New Roman" w:eastAsia="Calibri" w:hAnsi="Times New Roman" w:cs="Times New Roman"/>
            <w:sz w:val="24"/>
          </w:rPr>
          <w:id w:val="-161091724"/>
          <w:citation/>
        </w:sdtPr>
        <w:sdtContent>
          <w:r w:rsidRPr="00ED41F3">
            <w:rPr>
              <w:rFonts w:ascii="Times New Roman" w:eastAsia="Calibri" w:hAnsi="Times New Roman" w:cs="Times New Roman"/>
              <w:sz w:val="24"/>
            </w:rPr>
            <w:fldChar w:fldCharType="begin"/>
          </w:r>
          <w:r w:rsidRPr="00ED41F3">
            <w:rPr>
              <w:rFonts w:ascii="Times New Roman" w:eastAsia="Calibri" w:hAnsi="Times New Roman" w:cs="Times New Roman"/>
              <w:sz w:val="24"/>
              <w:lang w:val="es-MX"/>
            </w:rPr>
            <w:instrText xml:space="preserve">CITATION Día05 \p 47 \l 2058 </w:instrText>
          </w:r>
          <w:r w:rsidRPr="00ED41F3">
            <w:rPr>
              <w:rFonts w:ascii="Times New Roman" w:eastAsia="Calibri" w:hAnsi="Times New Roman" w:cs="Times New Roman"/>
              <w:sz w:val="24"/>
            </w:rPr>
            <w:fldChar w:fldCharType="separate"/>
          </w:r>
          <w:r w:rsidRPr="00ED41F3">
            <w:rPr>
              <w:rFonts w:ascii="Times New Roman" w:eastAsia="Calibri" w:hAnsi="Times New Roman" w:cs="Times New Roman"/>
              <w:noProof/>
              <w:sz w:val="24"/>
              <w:lang w:val="es-MX"/>
            </w:rPr>
            <w:t>(Díaz, Montero, &amp; Aedo, 2005, pág. 47)</w:t>
          </w:r>
          <w:r w:rsidRPr="00ED41F3">
            <w:rPr>
              <w:rFonts w:ascii="Times New Roman" w:eastAsia="Calibri" w:hAnsi="Times New Roman" w:cs="Times New Roman"/>
              <w:sz w:val="24"/>
            </w:rPr>
            <w:fldChar w:fldCharType="end"/>
          </w:r>
        </w:sdtContent>
      </w:sdt>
      <w:r w:rsidRPr="00ED41F3">
        <w:rPr>
          <w:rFonts w:ascii="Times New Roman" w:eastAsia="Calibri" w:hAnsi="Times New Roman" w:cs="Times New Roman"/>
          <w:sz w:val="24"/>
        </w:rPr>
        <w:t>.</w:t>
      </w:r>
    </w:p>
    <w:p w:rsidR="00ED41F3" w:rsidRPr="00ED41F3" w:rsidRDefault="00ED41F3" w:rsidP="00ED41F3">
      <w:pPr>
        <w:keepNext/>
        <w:keepLines/>
        <w:numPr>
          <w:ilvl w:val="3"/>
          <w:numId w:val="0"/>
        </w:numPr>
        <w:spacing w:before="40" w:after="0" w:line="480" w:lineRule="auto"/>
        <w:ind w:left="864" w:hanging="864"/>
        <w:jc w:val="both"/>
        <w:outlineLvl w:val="3"/>
        <w:rPr>
          <w:rFonts w:ascii="Times New Roman" w:eastAsia="Times New Roman" w:hAnsi="Times New Roman" w:cs="Times New Roman"/>
          <w:i/>
          <w:iCs/>
          <w:color w:val="0B5294"/>
          <w:sz w:val="24"/>
        </w:rPr>
      </w:pPr>
      <w:r w:rsidRPr="00ED41F3">
        <w:rPr>
          <w:rFonts w:ascii="Times New Roman" w:eastAsia="Times New Roman" w:hAnsi="Times New Roman" w:cs="Times New Roman"/>
          <w:i/>
          <w:iCs/>
          <w:color w:val="0B5294"/>
          <w:sz w:val="24"/>
        </w:rPr>
        <w:t>Scrum</w:t>
      </w:r>
    </w:p>
    <w:p w:rsidR="00ED41F3" w:rsidRPr="00ED41F3" w:rsidRDefault="00ED41F3" w:rsidP="00ED41F3">
      <w:pPr>
        <w:keepNext/>
        <w:keepLines/>
        <w:numPr>
          <w:ilvl w:val="4"/>
          <w:numId w:val="0"/>
        </w:numPr>
        <w:spacing w:before="40" w:after="0" w:line="480" w:lineRule="auto"/>
        <w:ind w:left="1008" w:hanging="1008"/>
        <w:jc w:val="both"/>
        <w:outlineLvl w:val="4"/>
        <w:rPr>
          <w:rFonts w:ascii="Times New Roman" w:eastAsia="Times New Roman" w:hAnsi="Times New Roman" w:cs="Times New Roman"/>
          <w:color w:val="0B5294"/>
        </w:rPr>
      </w:pPr>
      <w:r w:rsidRPr="00ED41F3">
        <w:rPr>
          <w:rFonts w:ascii="Times New Roman" w:eastAsia="Times New Roman" w:hAnsi="Times New Roman" w:cs="Times New Roman"/>
          <w:color w:val="0B5294"/>
        </w:rPr>
        <w:t>Definición</w:t>
      </w:r>
    </w:p>
    <w:p w:rsidR="00ED41F3" w:rsidRPr="00ED41F3" w:rsidRDefault="00ED41F3" w:rsidP="00ED41F3">
      <w:pPr>
        <w:spacing w:line="480" w:lineRule="auto"/>
        <w:jc w:val="both"/>
        <w:rPr>
          <w:rFonts w:ascii="Times New Roman" w:eastAsia="Calibri" w:hAnsi="Times New Roman" w:cs="Times New Roman"/>
          <w:sz w:val="24"/>
        </w:rPr>
      </w:pPr>
      <w:r w:rsidRPr="00ED41F3">
        <w:rPr>
          <w:rFonts w:ascii="Times New Roman" w:eastAsia="Calibri" w:hAnsi="Times New Roman" w:cs="Times New Roman"/>
          <w:sz w:val="24"/>
        </w:rPr>
        <w:t xml:space="preserve">Dentro de las metodologías de desarrollo ágil, una de las más utilizadas para el desarrollo de sistemas complejos es Scrum, a lo cual podemos definirlo como: </w:t>
      </w:r>
    </w:p>
    <w:p w:rsidR="00ED41F3" w:rsidRPr="00ED41F3" w:rsidRDefault="00ED41F3" w:rsidP="00ED41F3">
      <w:pPr>
        <w:spacing w:line="480" w:lineRule="auto"/>
        <w:ind w:left="708"/>
        <w:jc w:val="both"/>
        <w:rPr>
          <w:rFonts w:ascii="Times New Roman" w:eastAsia="Calibri" w:hAnsi="Times New Roman" w:cs="Times New Roman"/>
          <w:szCs w:val="24"/>
        </w:rPr>
      </w:pPr>
      <w:r w:rsidRPr="00ED41F3">
        <w:rPr>
          <w:rFonts w:ascii="Times New Roman" w:eastAsia="Calibri" w:hAnsi="Times New Roman" w:cs="Times New Roman"/>
          <w:szCs w:val="24"/>
        </w:rPr>
        <w:t xml:space="preserve">Un marco de trabajo que nos permite encontrar prácticas emergentes en dominios complejos, como la gestión de proyectos de innovación. No es un proceso completo, y mucho menos, una metodología. En lugar de proporcionar una descripción completa y detallada de cómo deben realizarse las tareas de un proyecto, genera un contexto relacional e iterativo, de inspección y adaptación constante para que los involucrados vayan creando su propio proceso. </w:t>
      </w:r>
      <w:sdt>
        <w:sdtPr>
          <w:rPr>
            <w:rFonts w:ascii="Times New Roman" w:eastAsia="Calibri" w:hAnsi="Times New Roman" w:cs="Times New Roman"/>
            <w:szCs w:val="24"/>
          </w:rPr>
          <w:id w:val="-239339575"/>
          <w:citation/>
        </w:sdtPr>
        <w:sdtContent>
          <w:r w:rsidRPr="00ED41F3">
            <w:rPr>
              <w:rFonts w:ascii="Times New Roman" w:eastAsia="Calibri" w:hAnsi="Times New Roman" w:cs="Times New Roman"/>
              <w:szCs w:val="24"/>
            </w:rPr>
            <w:fldChar w:fldCharType="begin"/>
          </w:r>
          <w:r w:rsidRPr="00ED41F3">
            <w:rPr>
              <w:rFonts w:ascii="Times New Roman" w:eastAsia="Calibri" w:hAnsi="Times New Roman" w:cs="Times New Roman"/>
              <w:szCs w:val="24"/>
              <w:lang w:val="es-MX"/>
            </w:rPr>
            <w:instrText xml:space="preserve">CITATION Ala13 \p 21 \l 2058 </w:instrText>
          </w:r>
          <w:r w:rsidRPr="00ED41F3">
            <w:rPr>
              <w:rFonts w:ascii="Times New Roman" w:eastAsia="Calibri" w:hAnsi="Times New Roman" w:cs="Times New Roman"/>
              <w:szCs w:val="24"/>
            </w:rPr>
            <w:fldChar w:fldCharType="separate"/>
          </w:r>
          <w:r w:rsidRPr="00ED41F3">
            <w:rPr>
              <w:rFonts w:ascii="Times New Roman" w:eastAsia="Calibri" w:hAnsi="Times New Roman" w:cs="Times New Roman"/>
              <w:noProof/>
              <w:szCs w:val="24"/>
              <w:lang w:val="es-MX"/>
            </w:rPr>
            <w:t>(Alaimo, 2013, pág. 21)</w:t>
          </w:r>
          <w:r w:rsidRPr="00ED41F3">
            <w:rPr>
              <w:rFonts w:ascii="Times New Roman" w:eastAsia="Calibri" w:hAnsi="Times New Roman" w:cs="Times New Roman"/>
              <w:szCs w:val="24"/>
            </w:rPr>
            <w:fldChar w:fldCharType="end"/>
          </w:r>
        </w:sdtContent>
      </w:sdt>
    </w:p>
    <w:p w:rsidR="00ED41F3" w:rsidRPr="00ED41F3" w:rsidRDefault="00ED41F3" w:rsidP="00ED41F3">
      <w:pPr>
        <w:keepNext/>
        <w:keepLines/>
        <w:numPr>
          <w:ilvl w:val="4"/>
          <w:numId w:val="0"/>
        </w:numPr>
        <w:spacing w:before="40" w:after="0" w:line="480" w:lineRule="auto"/>
        <w:ind w:left="1008" w:hanging="1008"/>
        <w:jc w:val="both"/>
        <w:outlineLvl w:val="4"/>
        <w:rPr>
          <w:rFonts w:ascii="Times New Roman" w:eastAsia="Times New Roman" w:hAnsi="Times New Roman" w:cs="Times New Roman"/>
          <w:color w:val="0B5294"/>
        </w:rPr>
      </w:pPr>
      <w:r w:rsidRPr="00ED41F3">
        <w:rPr>
          <w:rFonts w:ascii="Times New Roman" w:eastAsia="Times New Roman" w:hAnsi="Times New Roman" w:cs="Times New Roman"/>
          <w:color w:val="0B5294"/>
        </w:rPr>
        <w:t>Roles de Scrum</w:t>
      </w:r>
    </w:p>
    <w:p w:rsidR="00ED41F3" w:rsidRPr="00ED41F3" w:rsidRDefault="00ED41F3" w:rsidP="00ED41F3">
      <w:pPr>
        <w:spacing w:line="480" w:lineRule="auto"/>
        <w:jc w:val="both"/>
        <w:rPr>
          <w:rFonts w:ascii="Times New Roman" w:eastAsia="Calibri" w:hAnsi="Times New Roman" w:cs="Times New Roman"/>
          <w:bCs/>
          <w:sz w:val="24"/>
        </w:rPr>
      </w:pPr>
      <w:r w:rsidRPr="00ED41F3">
        <w:rPr>
          <w:rFonts w:ascii="Times New Roman" w:eastAsia="Calibri" w:hAnsi="Times New Roman" w:cs="Times New Roman"/>
          <w:bCs/>
          <w:sz w:val="24"/>
        </w:rPr>
        <w:t>Para poder trabajar con Scrum, es necesario que los involucrados en el proyecto de desarrollo asuman su correspondiente rol que el mismo marco de trabajo designa, los roles que Scrum sugiere para trabajar con él son:</w:t>
      </w:r>
    </w:p>
    <w:p w:rsidR="00ED41F3" w:rsidRPr="00ED41F3" w:rsidRDefault="00ED41F3" w:rsidP="00ED41F3">
      <w:pPr>
        <w:numPr>
          <w:ilvl w:val="0"/>
          <w:numId w:val="2"/>
        </w:numPr>
        <w:spacing w:line="480" w:lineRule="auto"/>
        <w:contextualSpacing/>
        <w:jc w:val="both"/>
        <w:rPr>
          <w:rFonts w:ascii="Times New Roman" w:eastAsia="Calibri" w:hAnsi="Times New Roman" w:cs="Times New Roman"/>
          <w:bCs/>
          <w:sz w:val="24"/>
        </w:rPr>
      </w:pPr>
      <w:r w:rsidRPr="00ED41F3">
        <w:rPr>
          <w:rFonts w:ascii="Times New Roman" w:eastAsia="Calibri" w:hAnsi="Times New Roman" w:cs="Times New Roman"/>
          <w:bCs/>
          <w:sz w:val="24"/>
        </w:rPr>
        <w:t>Product Owner.</w:t>
      </w:r>
    </w:p>
    <w:p w:rsidR="00ED41F3" w:rsidRPr="00ED41F3" w:rsidRDefault="00ED41F3" w:rsidP="00ED41F3">
      <w:pPr>
        <w:numPr>
          <w:ilvl w:val="0"/>
          <w:numId w:val="2"/>
        </w:numPr>
        <w:spacing w:line="480" w:lineRule="auto"/>
        <w:contextualSpacing/>
        <w:jc w:val="both"/>
        <w:rPr>
          <w:rFonts w:ascii="Times New Roman" w:eastAsia="Calibri" w:hAnsi="Times New Roman" w:cs="Times New Roman"/>
          <w:bCs/>
          <w:sz w:val="24"/>
        </w:rPr>
      </w:pPr>
      <w:r w:rsidRPr="00ED41F3">
        <w:rPr>
          <w:rFonts w:ascii="Times New Roman" w:eastAsia="Calibri" w:hAnsi="Times New Roman" w:cs="Times New Roman"/>
          <w:bCs/>
          <w:sz w:val="24"/>
        </w:rPr>
        <w:t>Equipo de desarrollo.</w:t>
      </w:r>
    </w:p>
    <w:p w:rsidR="00ED41F3" w:rsidRPr="00ED41F3" w:rsidRDefault="00ED41F3" w:rsidP="00ED41F3">
      <w:pPr>
        <w:numPr>
          <w:ilvl w:val="0"/>
          <w:numId w:val="2"/>
        </w:numPr>
        <w:spacing w:line="480" w:lineRule="auto"/>
        <w:contextualSpacing/>
        <w:jc w:val="both"/>
        <w:rPr>
          <w:rFonts w:ascii="Times New Roman" w:eastAsia="Calibri" w:hAnsi="Times New Roman" w:cs="Times New Roman"/>
          <w:bCs/>
          <w:sz w:val="24"/>
        </w:rPr>
      </w:pPr>
      <w:r w:rsidRPr="00ED41F3">
        <w:rPr>
          <w:rFonts w:ascii="Times New Roman" w:eastAsia="Calibri" w:hAnsi="Times New Roman" w:cs="Times New Roman"/>
          <w:bCs/>
          <w:sz w:val="24"/>
        </w:rPr>
        <w:t>Scrum Master.</w:t>
      </w:r>
    </w:p>
    <w:p w:rsidR="00ED41F3" w:rsidRPr="00ED41F3" w:rsidRDefault="00ED41F3" w:rsidP="00ED41F3">
      <w:pPr>
        <w:spacing w:line="480" w:lineRule="auto"/>
        <w:jc w:val="both"/>
        <w:rPr>
          <w:rFonts w:ascii="Times New Roman" w:eastAsia="Calibri" w:hAnsi="Times New Roman" w:cs="Times New Roman"/>
          <w:b/>
          <w:bCs/>
          <w:i/>
          <w:sz w:val="24"/>
        </w:rPr>
      </w:pPr>
      <w:r w:rsidRPr="00ED41F3">
        <w:rPr>
          <w:rFonts w:ascii="Times New Roman" w:eastAsia="Calibri" w:hAnsi="Times New Roman" w:cs="Times New Roman"/>
          <w:b/>
          <w:bCs/>
          <w:i/>
          <w:sz w:val="24"/>
        </w:rPr>
        <w:t>Product Owner:</w:t>
      </w:r>
    </w:p>
    <w:p w:rsidR="00ED41F3" w:rsidRPr="00ED41F3" w:rsidRDefault="00ED41F3" w:rsidP="00ED41F3">
      <w:pPr>
        <w:spacing w:line="480" w:lineRule="auto"/>
        <w:jc w:val="both"/>
        <w:rPr>
          <w:rFonts w:ascii="Times New Roman" w:eastAsia="Calibri" w:hAnsi="Times New Roman" w:cs="Times New Roman"/>
          <w:bCs/>
          <w:sz w:val="24"/>
        </w:rPr>
      </w:pPr>
      <w:r w:rsidRPr="00ED41F3">
        <w:rPr>
          <w:rFonts w:ascii="Times New Roman" w:eastAsia="Calibri" w:hAnsi="Times New Roman" w:cs="Times New Roman"/>
          <w:bCs/>
          <w:sz w:val="24"/>
        </w:rPr>
        <w:t xml:space="preserve">El Product Owner, según Alaimo </w:t>
      </w:r>
      <w:sdt>
        <w:sdtPr>
          <w:rPr>
            <w:rFonts w:ascii="Times New Roman" w:eastAsia="Calibri" w:hAnsi="Times New Roman" w:cs="Times New Roman"/>
            <w:bCs/>
            <w:sz w:val="24"/>
          </w:rPr>
          <w:id w:val="2022505280"/>
          <w:citation/>
        </w:sdtPr>
        <w:sdtContent>
          <w:r w:rsidRPr="00ED41F3">
            <w:rPr>
              <w:rFonts w:ascii="Times New Roman" w:eastAsia="Calibri" w:hAnsi="Times New Roman" w:cs="Times New Roman"/>
              <w:bCs/>
              <w:sz w:val="24"/>
            </w:rPr>
            <w:fldChar w:fldCharType="begin"/>
          </w:r>
          <w:r w:rsidRPr="00ED41F3">
            <w:rPr>
              <w:rFonts w:ascii="Times New Roman" w:eastAsia="Calibri" w:hAnsi="Times New Roman" w:cs="Times New Roman"/>
              <w:bCs/>
              <w:sz w:val="24"/>
              <w:lang w:val="es-MX"/>
            </w:rPr>
            <w:instrText xml:space="preserve">CITATION Ala13 \n  \t  \l 2058 </w:instrText>
          </w:r>
          <w:r w:rsidRPr="00ED41F3">
            <w:rPr>
              <w:rFonts w:ascii="Times New Roman" w:eastAsia="Calibri" w:hAnsi="Times New Roman" w:cs="Times New Roman"/>
              <w:bCs/>
              <w:sz w:val="24"/>
            </w:rPr>
            <w:fldChar w:fldCharType="separate"/>
          </w:r>
          <w:r w:rsidRPr="00ED41F3">
            <w:rPr>
              <w:rFonts w:ascii="Times New Roman" w:eastAsia="Calibri" w:hAnsi="Times New Roman" w:cs="Times New Roman"/>
              <w:noProof/>
              <w:sz w:val="24"/>
              <w:lang w:val="es-MX"/>
            </w:rPr>
            <w:t>(2013)</w:t>
          </w:r>
          <w:r w:rsidRPr="00ED41F3">
            <w:rPr>
              <w:rFonts w:ascii="Times New Roman" w:eastAsia="Calibri" w:hAnsi="Times New Roman" w:cs="Times New Roman"/>
              <w:bCs/>
              <w:sz w:val="24"/>
            </w:rPr>
            <w:fldChar w:fldCharType="end"/>
          </w:r>
        </w:sdtContent>
      </w:sdt>
      <w:r w:rsidRPr="00ED41F3">
        <w:rPr>
          <w:rFonts w:ascii="Times New Roman" w:eastAsia="Calibri" w:hAnsi="Times New Roman" w:cs="Times New Roman"/>
          <w:bCs/>
          <w:sz w:val="24"/>
        </w:rPr>
        <w:t xml:space="preserve"> se define como:</w:t>
      </w:r>
    </w:p>
    <w:p w:rsidR="00ED41F3" w:rsidRPr="00ED41F3" w:rsidRDefault="00ED41F3" w:rsidP="00ED41F3">
      <w:pPr>
        <w:spacing w:line="480" w:lineRule="auto"/>
        <w:ind w:left="708"/>
        <w:jc w:val="both"/>
        <w:rPr>
          <w:rFonts w:ascii="Times New Roman" w:eastAsia="Calibri" w:hAnsi="Times New Roman" w:cs="Times New Roman"/>
          <w:bCs/>
          <w:szCs w:val="24"/>
        </w:rPr>
      </w:pPr>
      <w:r w:rsidRPr="00ED41F3">
        <w:rPr>
          <w:rFonts w:ascii="Times New Roman" w:eastAsia="Calibri" w:hAnsi="Times New Roman" w:cs="Times New Roman"/>
          <w:bCs/>
          <w:szCs w:val="24"/>
        </w:rPr>
        <w:t>El Product Owner es la persona responsable del éxito del producto desde el punto de vista de los stakeholders. Sus principales responsabilidades son:</w:t>
      </w:r>
    </w:p>
    <w:p w:rsidR="00ED41F3" w:rsidRPr="00ED41F3" w:rsidRDefault="00ED41F3" w:rsidP="00ED41F3">
      <w:pPr>
        <w:numPr>
          <w:ilvl w:val="2"/>
          <w:numId w:val="3"/>
        </w:numPr>
        <w:spacing w:line="480" w:lineRule="auto"/>
        <w:jc w:val="both"/>
        <w:rPr>
          <w:rFonts w:ascii="Times New Roman" w:eastAsia="Calibri" w:hAnsi="Times New Roman" w:cs="Times New Roman"/>
          <w:bCs/>
          <w:szCs w:val="24"/>
        </w:rPr>
      </w:pPr>
      <w:r w:rsidRPr="00ED41F3">
        <w:rPr>
          <w:rFonts w:ascii="Times New Roman" w:eastAsia="Calibri" w:hAnsi="Times New Roman" w:cs="Times New Roman"/>
          <w:bCs/>
          <w:szCs w:val="24"/>
        </w:rPr>
        <w:lastRenderedPageBreak/>
        <w:t>Determinar la visión del producto, hacia dónde va el equipo de desarrollo.</w:t>
      </w:r>
    </w:p>
    <w:p w:rsidR="00ED41F3" w:rsidRPr="00ED41F3" w:rsidRDefault="00ED41F3" w:rsidP="00ED41F3">
      <w:pPr>
        <w:numPr>
          <w:ilvl w:val="2"/>
          <w:numId w:val="3"/>
        </w:numPr>
        <w:spacing w:line="480" w:lineRule="auto"/>
        <w:jc w:val="both"/>
        <w:rPr>
          <w:rFonts w:ascii="Times New Roman" w:eastAsia="Calibri" w:hAnsi="Times New Roman" w:cs="Times New Roman"/>
          <w:bCs/>
          <w:szCs w:val="24"/>
        </w:rPr>
      </w:pPr>
      <w:r w:rsidRPr="00ED41F3">
        <w:rPr>
          <w:rFonts w:ascii="Times New Roman" w:eastAsia="Calibri" w:hAnsi="Times New Roman" w:cs="Times New Roman"/>
          <w:bCs/>
          <w:szCs w:val="24"/>
        </w:rPr>
        <w:t>Gestionar las expectativas de los stakeholders.</w:t>
      </w:r>
    </w:p>
    <w:p w:rsidR="00ED41F3" w:rsidRPr="00ED41F3" w:rsidRDefault="00ED41F3" w:rsidP="00ED41F3">
      <w:pPr>
        <w:numPr>
          <w:ilvl w:val="2"/>
          <w:numId w:val="3"/>
        </w:numPr>
        <w:spacing w:line="480" w:lineRule="auto"/>
        <w:jc w:val="both"/>
        <w:rPr>
          <w:rFonts w:ascii="Times New Roman" w:eastAsia="Calibri" w:hAnsi="Times New Roman" w:cs="Times New Roman"/>
          <w:bCs/>
          <w:szCs w:val="24"/>
        </w:rPr>
      </w:pPr>
      <w:r w:rsidRPr="00ED41F3">
        <w:rPr>
          <w:rFonts w:ascii="Times New Roman" w:eastAsia="Calibri" w:hAnsi="Times New Roman" w:cs="Times New Roman"/>
          <w:bCs/>
          <w:szCs w:val="24"/>
        </w:rPr>
        <w:t>Recolectar los requerimientos.</w:t>
      </w:r>
    </w:p>
    <w:p w:rsidR="00ED41F3" w:rsidRPr="00ED41F3" w:rsidRDefault="00ED41F3" w:rsidP="00ED41F3">
      <w:pPr>
        <w:numPr>
          <w:ilvl w:val="2"/>
          <w:numId w:val="3"/>
        </w:numPr>
        <w:spacing w:line="480" w:lineRule="auto"/>
        <w:jc w:val="both"/>
        <w:rPr>
          <w:rFonts w:ascii="Times New Roman" w:eastAsia="Calibri" w:hAnsi="Times New Roman" w:cs="Times New Roman"/>
          <w:bCs/>
          <w:szCs w:val="24"/>
        </w:rPr>
      </w:pPr>
      <w:r w:rsidRPr="00ED41F3">
        <w:rPr>
          <w:rFonts w:ascii="Times New Roman" w:eastAsia="Calibri" w:hAnsi="Times New Roman" w:cs="Times New Roman"/>
          <w:bCs/>
          <w:szCs w:val="24"/>
        </w:rPr>
        <w:t>Determinar y conocer en detalle las características funcionales de alto y de bajo nivel.</w:t>
      </w:r>
    </w:p>
    <w:p w:rsidR="00ED41F3" w:rsidRPr="00ED41F3" w:rsidRDefault="00ED41F3" w:rsidP="00ED41F3">
      <w:pPr>
        <w:numPr>
          <w:ilvl w:val="2"/>
          <w:numId w:val="3"/>
        </w:numPr>
        <w:spacing w:line="480" w:lineRule="auto"/>
        <w:jc w:val="both"/>
        <w:rPr>
          <w:rFonts w:ascii="Times New Roman" w:eastAsia="Calibri" w:hAnsi="Times New Roman" w:cs="Times New Roman"/>
          <w:bCs/>
          <w:szCs w:val="24"/>
        </w:rPr>
      </w:pPr>
      <w:r w:rsidRPr="00ED41F3">
        <w:rPr>
          <w:rFonts w:ascii="Times New Roman" w:eastAsia="Calibri" w:hAnsi="Times New Roman" w:cs="Times New Roman"/>
          <w:bCs/>
          <w:szCs w:val="24"/>
        </w:rPr>
        <w:t>Generar y mantener el plan de entregas: fechas de entrega y contenidos de cada una.</w:t>
      </w:r>
    </w:p>
    <w:p w:rsidR="00ED41F3" w:rsidRPr="00ED41F3" w:rsidRDefault="00ED41F3" w:rsidP="00ED41F3">
      <w:pPr>
        <w:numPr>
          <w:ilvl w:val="2"/>
          <w:numId w:val="3"/>
        </w:numPr>
        <w:spacing w:line="480" w:lineRule="auto"/>
        <w:jc w:val="both"/>
        <w:rPr>
          <w:rFonts w:ascii="Times New Roman" w:eastAsia="Calibri" w:hAnsi="Times New Roman" w:cs="Times New Roman"/>
          <w:bCs/>
          <w:szCs w:val="24"/>
        </w:rPr>
      </w:pPr>
      <w:r w:rsidRPr="00ED41F3">
        <w:rPr>
          <w:rFonts w:ascii="Times New Roman" w:eastAsia="Calibri" w:hAnsi="Times New Roman" w:cs="Times New Roman"/>
          <w:bCs/>
          <w:szCs w:val="24"/>
        </w:rPr>
        <w:t>Maximizar la rentabilidad del producto.</w:t>
      </w:r>
    </w:p>
    <w:p w:rsidR="00ED41F3" w:rsidRPr="00ED41F3" w:rsidRDefault="00ED41F3" w:rsidP="00ED41F3">
      <w:pPr>
        <w:numPr>
          <w:ilvl w:val="2"/>
          <w:numId w:val="3"/>
        </w:numPr>
        <w:spacing w:line="480" w:lineRule="auto"/>
        <w:jc w:val="both"/>
        <w:rPr>
          <w:rFonts w:ascii="Times New Roman" w:eastAsia="Calibri" w:hAnsi="Times New Roman" w:cs="Times New Roman"/>
          <w:bCs/>
          <w:szCs w:val="24"/>
        </w:rPr>
      </w:pPr>
      <w:r w:rsidRPr="00ED41F3">
        <w:rPr>
          <w:rFonts w:ascii="Times New Roman" w:eastAsia="Calibri" w:hAnsi="Times New Roman" w:cs="Times New Roman"/>
          <w:bCs/>
          <w:szCs w:val="24"/>
        </w:rPr>
        <w:t>Determinar las prioridades de cada una de las características por sobre el resto.</w:t>
      </w:r>
    </w:p>
    <w:p w:rsidR="00ED41F3" w:rsidRPr="00ED41F3" w:rsidRDefault="00ED41F3" w:rsidP="00ED41F3">
      <w:pPr>
        <w:numPr>
          <w:ilvl w:val="2"/>
          <w:numId w:val="3"/>
        </w:numPr>
        <w:spacing w:line="480" w:lineRule="auto"/>
        <w:jc w:val="both"/>
        <w:rPr>
          <w:rFonts w:ascii="Times New Roman" w:eastAsia="Calibri" w:hAnsi="Times New Roman" w:cs="Times New Roman"/>
          <w:bCs/>
          <w:szCs w:val="24"/>
        </w:rPr>
      </w:pPr>
      <w:r w:rsidRPr="00ED41F3">
        <w:rPr>
          <w:rFonts w:ascii="Times New Roman" w:eastAsia="Calibri" w:hAnsi="Times New Roman" w:cs="Times New Roman"/>
          <w:bCs/>
          <w:szCs w:val="24"/>
        </w:rPr>
        <w:t>Cambiar las prioridades de las características según avanza el proyecto, acompañando así los cambios en el negocio.</w:t>
      </w:r>
    </w:p>
    <w:p w:rsidR="00ED41F3" w:rsidRPr="00ED41F3" w:rsidRDefault="00ED41F3" w:rsidP="00ED41F3">
      <w:pPr>
        <w:numPr>
          <w:ilvl w:val="2"/>
          <w:numId w:val="3"/>
        </w:numPr>
        <w:spacing w:line="480" w:lineRule="auto"/>
        <w:jc w:val="both"/>
        <w:rPr>
          <w:rFonts w:ascii="Times New Roman" w:eastAsia="Calibri" w:hAnsi="Times New Roman" w:cs="Times New Roman"/>
          <w:bCs/>
          <w:szCs w:val="24"/>
        </w:rPr>
      </w:pPr>
      <w:r w:rsidRPr="00ED41F3">
        <w:rPr>
          <w:rFonts w:ascii="Times New Roman" w:eastAsia="Calibri" w:hAnsi="Times New Roman" w:cs="Times New Roman"/>
          <w:bCs/>
          <w:szCs w:val="24"/>
        </w:rPr>
        <w:t>Aceptar/rechazar el producto construido durante el Sprint y proveer feedback valioso para su evolución.</w:t>
      </w:r>
    </w:p>
    <w:p w:rsidR="00ED41F3" w:rsidRPr="00ED41F3" w:rsidRDefault="00ED41F3" w:rsidP="00ED41F3">
      <w:pPr>
        <w:numPr>
          <w:ilvl w:val="2"/>
          <w:numId w:val="3"/>
        </w:numPr>
        <w:spacing w:line="480" w:lineRule="auto"/>
        <w:jc w:val="both"/>
        <w:rPr>
          <w:rFonts w:ascii="Times New Roman" w:eastAsia="Calibri" w:hAnsi="Times New Roman" w:cs="Times New Roman"/>
          <w:bCs/>
          <w:szCs w:val="24"/>
        </w:rPr>
      </w:pPr>
      <w:r w:rsidRPr="00ED41F3">
        <w:rPr>
          <w:rFonts w:ascii="Times New Roman" w:eastAsia="Calibri" w:hAnsi="Times New Roman" w:cs="Times New Roman"/>
          <w:bCs/>
          <w:szCs w:val="24"/>
        </w:rPr>
        <w:t>Participar de la revisión del Sprint junto a los miembros del Equipo de Desarrollo para obtener feedback de los stakeholders.</w:t>
      </w:r>
    </w:p>
    <w:p w:rsidR="00ED41F3" w:rsidRPr="00ED41F3" w:rsidRDefault="00ED41F3" w:rsidP="00ED41F3">
      <w:pPr>
        <w:spacing w:line="480" w:lineRule="auto"/>
        <w:ind w:left="708"/>
        <w:jc w:val="both"/>
        <w:rPr>
          <w:rFonts w:ascii="Times New Roman" w:eastAsia="Calibri" w:hAnsi="Times New Roman" w:cs="Times New Roman"/>
          <w:bCs/>
          <w:szCs w:val="24"/>
        </w:rPr>
      </w:pPr>
      <w:sdt>
        <w:sdtPr>
          <w:rPr>
            <w:rFonts w:ascii="Times New Roman" w:eastAsia="Calibri" w:hAnsi="Times New Roman" w:cs="Times New Roman"/>
            <w:bCs/>
            <w:szCs w:val="24"/>
          </w:rPr>
          <w:id w:val="-1587992100"/>
          <w:citation/>
        </w:sdtPr>
        <w:sdtContent>
          <w:r w:rsidRPr="00ED41F3">
            <w:rPr>
              <w:rFonts w:ascii="Times New Roman" w:eastAsia="Calibri" w:hAnsi="Times New Roman" w:cs="Times New Roman"/>
              <w:bCs/>
              <w:szCs w:val="24"/>
            </w:rPr>
            <w:fldChar w:fldCharType="begin"/>
          </w:r>
          <w:r w:rsidRPr="00ED41F3">
            <w:rPr>
              <w:rFonts w:ascii="Times New Roman" w:eastAsia="Calibri" w:hAnsi="Times New Roman" w:cs="Times New Roman"/>
              <w:bCs/>
              <w:szCs w:val="24"/>
              <w:lang w:val="es-MX"/>
            </w:rPr>
            <w:instrText xml:space="preserve">CITATION Ala13 \p "25 y 26" \n  \y  \t  \l 2058 </w:instrText>
          </w:r>
          <w:r w:rsidRPr="00ED41F3">
            <w:rPr>
              <w:rFonts w:ascii="Times New Roman" w:eastAsia="Calibri" w:hAnsi="Times New Roman" w:cs="Times New Roman"/>
              <w:bCs/>
              <w:szCs w:val="24"/>
            </w:rPr>
            <w:fldChar w:fldCharType="separate"/>
          </w:r>
          <w:r w:rsidRPr="00ED41F3">
            <w:rPr>
              <w:rFonts w:ascii="Times New Roman" w:eastAsia="Calibri" w:hAnsi="Times New Roman" w:cs="Times New Roman"/>
              <w:noProof/>
              <w:szCs w:val="24"/>
              <w:lang w:val="es-MX"/>
            </w:rPr>
            <w:t>(pág. 25 y 26)</w:t>
          </w:r>
          <w:r w:rsidRPr="00ED41F3">
            <w:rPr>
              <w:rFonts w:ascii="Times New Roman" w:eastAsia="Calibri" w:hAnsi="Times New Roman" w:cs="Times New Roman"/>
              <w:bCs/>
              <w:szCs w:val="24"/>
            </w:rPr>
            <w:fldChar w:fldCharType="end"/>
          </w:r>
        </w:sdtContent>
      </w:sdt>
    </w:p>
    <w:p w:rsidR="00ED41F3" w:rsidRPr="00ED41F3" w:rsidRDefault="00ED41F3" w:rsidP="00ED41F3">
      <w:pPr>
        <w:spacing w:line="480" w:lineRule="auto"/>
        <w:jc w:val="both"/>
        <w:rPr>
          <w:rFonts w:ascii="Times New Roman" w:eastAsia="Calibri" w:hAnsi="Times New Roman" w:cs="Times New Roman"/>
          <w:b/>
          <w:bCs/>
          <w:i/>
          <w:sz w:val="24"/>
        </w:rPr>
      </w:pPr>
    </w:p>
    <w:p w:rsidR="00ED41F3" w:rsidRPr="00ED41F3" w:rsidRDefault="00ED41F3" w:rsidP="00ED41F3">
      <w:pPr>
        <w:spacing w:line="480" w:lineRule="auto"/>
        <w:jc w:val="both"/>
        <w:rPr>
          <w:rFonts w:ascii="Times New Roman" w:eastAsia="Calibri" w:hAnsi="Times New Roman" w:cs="Times New Roman"/>
          <w:b/>
          <w:bCs/>
          <w:i/>
          <w:sz w:val="24"/>
        </w:rPr>
      </w:pPr>
      <w:r w:rsidRPr="00ED41F3">
        <w:rPr>
          <w:rFonts w:ascii="Times New Roman" w:eastAsia="Calibri" w:hAnsi="Times New Roman" w:cs="Times New Roman"/>
          <w:b/>
          <w:bCs/>
          <w:i/>
          <w:sz w:val="24"/>
        </w:rPr>
        <w:t>Equipo de desarrollo:</w:t>
      </w:r>
    </w:p>
    <w:p w:rsidR="00ED41F3" w:rsidRPr="00ED41F3" w:rsidRDefault="00ED41F3" w:rsidP="00ED41F3">
      <w:pPr>
        <w:spacing w:line="480" w:lineRule="auto"/>
        <w:jc w:val="both"/>
        <w:rPr>
          <w:rFonts w:ascii="Times New Roman" w:eastAsia="Calibri" w:hAnsi="Times New Roman" w:cs="Times New Roman"/>
          <w:bCs/>
          <w:sz w:val="24"/>
        </w:rPr>
      </w:pPr>
      <w:r w:rsidRPr="00ED41F3">
        <w:rPr>
          <w:rFonts w:ascii="Times New Roman" w:eastAsia="Calibri" w:hAnsi="Times New Roman" w:cs="Times New Roman"/>
          <w:bCs/>
          <w:sz w:val="24"/>
        </w:rPr>
        <w:t xml:space="preserve">El equipo de desarrollo según Alaimo </w:t>
      </w:r>
      <w:sdt>
        <w:sdtPr>
          <w:rPr>
            <w:rFonts w:ascii="Times New Roman" w:eastAsia="Calibri" w:hAnsi="Times New Roman" w:cs="Times New Roman"/>
            <w:bCs/>
            <w:sz w:val="24"/>
          </w:rPr>
          <w:id w:val="-296994241"/>
          <w:citation/>
        </w:sdtPr>
        <w:sdtContent>
          <w:r w:rsidRPr="00ED41F3">
            <w:rPr>
              <w:rFonts w:ascii="Times New Roman" w:eastAsia="Calibri" w:hAnsi="Times New Roman" w:cs="Times New Roman"/>
              <w:bCs/>
              <w:sz w:val="24"/>
            </w:rPr>
            <w:fldChar w:fldCharType="begin"/>
          </w:r>
          <w:r w:rsidRPr="00ED41F3">
            <w:rPr>
              <w:rFonts w:ascii="Times New Roman" w:eastAsia="Calibri" w:hAnsi="Times New Roman" w:cs="Times New Roman"/>
              <w:bCs/>
              <w:sz w:val="24"/>
              <w:lang w:val="es-MX"/>
            </w:rPr>
            <w:instrText xml:space="preserve">CITATION Ala13 \n  \t  \l 2058 </w:instrText>
          </w:r>
          <w:r w:rsidRPr="00ED41F3">
            <w:rPr>
              <w:rFonts w:ascii="Times New Roman" w:eastAsia="Calibri" w:hAnsi="Times New Roman" w:cs="Times New Roman"/>
              <w:bCs/>
              <w:sz w:val="24"/>
            </w:rPr>
            <w:fldChar w:fldCharType="separate"/>
          </w:r>
          <w:r w:rsidRPr="00ED41F3">
            <w:rPr>
              <w:rFonts w:ascii="Times New Roman" w:eastAsia="Calibri" w:hAnsi="Times New Roman" w:cs="Times New Roman"/>
              <w:noProof/>
              <w:sz w:val="24"/>
              <w:lang w:val="es-MX"/>
            </w:rPr>
            <w:t>(2013)</w:t>
          </w:r>
          <w:r w:rsidRPr="00ED41F3">
            <w:rPr>
              <w:rFonts w:ascii="Times New Roman" w:eastAsia="Calibri" w:hAnsi="Times New Roman" w:cs="Times New Roman"/>
              <w:bCs/>
              <w:sz w:val="24"/>
            </w:rPr>
            <w:fldChar w:fldCharType="end"/>
          </w:r>
        </w:sdtContent>
      </w:sdt>
      <w:r w:rsidRPr="00ED41F3">
        <w:rPr>
          <w:rFonts w:ascii="Times New Roman" w:eastAsia="Calibri" w:hAnsi="Times New Roman" w:cs="Times New Roman"/>
          <w:bCs/>
          <w:sz w:val="24"/>
        </w:rPr>
        <w:t xml:space="preserve"> es: </w:t>
      </w:r>
    </w:p>
    <w:p w:rsidR="00ED41F3" w:rsidRPr="00ED41F3" w:rsidRDefault="00ED41F3" w:rsidP="00ED41F3">
      <w:pPr>
        <w:spacing w:line="480" w:lineRule="auto"/>
        <w:ind w:left="708"/>
        <w:jc w:val="both"/>
        <w:rPr>
          <w:rFonts w:ascii="Times New Roman" w:eastAsia="Calibri" w:hAnsi="Times New Roman" w:cs="Times New Roman"/>
          <w:bCs/>
          <w:szCs w:val="24"/>
        </w:rPr>
      </w:pPr>
      <w:r w:rsidRPr="00ED41F3">
        <w:rPr>
          <w:rFonts w:ascii="Times New Roman" w:eastAsia="Calibri" w:hAnsi="Times New Roman" w:cs="Times New Roman"/>
          <w:bCs/>
          <w:szCs w:val="24"/>
        </w:rPr>
        <w:t>Formado por todos los individuos necesarios para la construcción del producto en cuestión. Es el único responsable por la construcción y calidad del producto.</w:t>
      </w:r>
    </w:p>
    <w:p w:rsidR="00ED41F3" w:rsidRPr="00ED41F3" w:rsidRDefault="00ED41F3" w:rsidP="00ED41F3">
      <w:pPr>
        <w:spacing w:line="480" w:lineRule="auto"/>
        <w:ind w:left="708"/>
        <w:jc w:val="both"/>
        <w:rPr>
          <w:rFonts w:ascii="Times New Roman" w:eastAsia="Calibri" w:hAnsi="Times New Roman" w:cs="Times New Roman"/>
          <w:bCs/>
          <w:szCs w:val="24"/>
        </w:rPr>
      </w:pPr>
      <w:r w:rsidRPr="00ED41F3">
        <w:rPr>
          <w:rFonts w:ascii="Times New Roman" w:eastAsia="Calibri" w:hAnsi="Times New Roman" w:cs="Times New Roman"/>
          <w:bCs/>
          <w:szCs w:val="24"/>
        </w:rPr>
        <w:t xml:space="preserve">El equipo de desarrollo es auto-organizado. Esto significa que no existe un líder externo que asigne las tareas ni que determine la forma en la que serán resueltos los problemas. Es el </w:t>
      </w:r>
      <w:r w:rsidRPr="00ED41F3">
        <w:rPr>
          <w:rFonts w:ascii="Times New Roman" w:eastAsia="Calibri" w:hAnsi="Times New Roman" w:cs="Times New Roman"/>
          <w:bCs/>
          <w:szCs w:val="24"/>
        </w:rPr>
        <w:lastRenderedPageBreak/>
        <w:t>mismo equipo quien determina la forma en que realizará el trabajo y cómo resolverá cada problemática que se presente.</w:t>
      </w:r>
    </w:p>
    <w:p w:rsidR="00ED41F3" w:rsidRPr="00ED41F3" w:rsidRDefault="00ED41F3" w:rsidP="00ED41F3">
      <w:pPr>
        <w:spacing w:line="480" w:lineRule="auto"/>
        <w:ind w:left="708"/>
        <w:jc w:val="both"/>
        <w:rPr>
          <w:rFonts w:ascii="Times New Roman" w:eastAsia="Calibri" w:hAnsi="Times New Roman" w:cs="Times New Roman"/>
          <w:bCs/>
          <w:szCs w:val="24"/>
        </w:rPr>
      </w:pPr>
      <w:sdt>
        <w:sdtPr>
          <w:rPr>
            <w:rFonts w:ascii="Times New Roman" w:eastAsia="Calibri" w:hAnsi="Times New Roman" w:cs="Times New Roman"/>
            <w:bCs/>
            <w:szCs w:val="24"/>
          </w:rPr>
          <w:id w:val="-737942439"/>
          <w:citation/>
        </w:sdtPr>
        <w:sdtContent>
          <w:r w:rsidRPr="00ED41F3">
            <w:rPr>
              <w:rFonts w:ascii="Times New Roman" w:eastAsia="Calibri" w:hAnsi="Times New Roman" w:cs="Times New Roman"/>
              <w:bCs/>
              <w:szCs w:val="24"/>
            </w:rPr>
            <w:fldChar w:fldCharType="begin"/>
          </w:r>
          <w:r w:rsidRPr="00ED41F3">
            <w:rPr>
              <w:rFonts w:ascii="Times New Roman" w:eastAsia="Calibri" w:hAnsi="Times New Roman" w:cs="Times New Roman"/>
              <w:bCs/>
              <w:szCs w:val="24"/>
              <w:lang w:val="es-MX"/>
            </w:rPr>
            <w:instrText xml:space="preserve">CITATION Ala13 \p 27 \n  \y  \t  \l 2058 </w:instrText>
          </w:r>
          <w:r w:rsidRPr="00ED41F3">
            <w:rPr>
              <w:rFonts w:ascii="Times New Roman" w:eastAsia="Calibri" w:hAnsi="Times New Roman" w:cs="Times New Roman"/>
              <w:bCs/>
              <w:szCs w:val="24"/>
            </w:rPr>
            <w:fldChar w:fldCharType="separate"/>
          </w:r>
          <w:r w:rsidRPr="00ED41F3">
            <w:rPr>
              <w:rFonts w:ascii="Times New Roman" w:eastAsia="Calibri" w:hAnsi="Times New Roman" w:cs="Times New Roman"/>
              <w:noProof/>
              <w:szCs w:val="24"/>
              <w:lang w:val="es-MX"/>
            </w:rPr>
            <w:t>(pág. 27)</w:t>
          </w:r>
          <w:r w:rsidRPr="00ED41F3">
            <w:rPr>
              <w:rFonts w:ascii="Times New Roman" w:eastAsia="Calibri" w:hAnsi="Times New Roman" w:cs="Times New Roman"/>
              <w:bCs/>
              <w:szCs w:val="24"/>
            </w:rPr>
            <w:fldChar w:fldCharType="end"/>
          </w:r>
        </w:sdtContent>
      </w:sdt>
    </w:p>
    <w:p w:rsidR="00ED41F3" w:rsidRPr="00ED41F3" w:rsidRDefault="00ED41F3" w:rsidP="00ED41F3">
      <w:pPr>
        <w:spacing w:line="480" w:lineRule="auto"/>
        <w:jc w:val="both"/>
        <w:rPr>
          <w:rFonts w:ascii="Times New Roman" w:eastAsia="Calibri" w:hAnsi="Times New Roman" w:cs="Times New Roman"/>
          <w:bCs/>
          <w:sz w:val="24"/>
        </w:rPr>
      </w:pPr>
      <w:r w:rsidRPr="00ED41F3">
        <w:rPr>
          <w:rFonts w:ascii="Times New Roman" w:eastAsia="Calibri" w:hAnsi="Times New Roman" w:cs="Times New Roman"/>
          <w:bCs/>
          <w:sz w:val="24"/>
        </w:rPr>
        <w:t>El equipo de desarrollo, no debe ser un grupo con especialistas exclusivos, sino que ser un grupo generalizado que tenga habilidades especiales para sacar adelante las tareas encomendadas.</w:t>
      </w:r>
    </w:p>
    <w:p w:rsidR="00ED41F3" w:rsidRPr="00ED41F3" w:rsidRDefault="00ED41F3" w:rsidP="00ED41F3">
      <w:pPr>
        <w:spacing w:line="480" w:lineRule="auto"/>
        <w:jc w:val="both"/>
        <w:rPr>
          <w:rFonts w:ascii="Times New Roman" w:eastAsia="Calibri" w:hAnsi="Times New Roman" w:cs="Times New Roman"/>
          <w:bCs/>
          <w:sz w:val="24"/>
        </w:rPr>
      </w:pPr>
      <w:r w:rsidRPr="00ED41F3">
        <w:rPr>
          <w:rFonts w:ascii="Times New Roman" w:eastAsia="Calibri" w:hAnsi="Times New Roman" w:cs="Times New Roman"/>
          <w:bCs/>
          <w:sz w:val="24"/>
        </w:rPr>
        <w:t xml:space="preserve">Las responsabilidades del equipo de trabajo las define Alaimo </w:t>
      </w:r>
      <w:sdt>
        <w:sdtPr>
          <w:rPr>
            <w:rFonts w:ascii="Times New Roman" w:eastAsia="Calibri" w:hAnsi="Times New Roman" w:cs="Times New Roman"/>
            <w:bCs/>
            <w:sz w:val="24"/>
          </w:rPr>
          <w:id w:val="594521500"/>
          <w:citation/>
        </w:sdtPr>
        <w:sdtContent>
          <w:r w:rsidRPr="00ED41F3">
            <w:rPr>
              <w:rFonts w:ascii="Times New Roman" w:eastAsia="Calibri" w:hAnsi="Times New Roman" w:cs="Times New Roman"/>
              <w:bCs/>
              <w:sz w:val="24"/>
            </w:rPr>
            <w:fldChar w:fldCharType="begin"/>
          </w:r>
          <w:r w:rsidRPr="00ED41F3">
            <w:rPr>
              <w:rFonts w:ascii="Times New Roman" w:eastAsia="Calibri" w:hAnsi="Times New Roman" w:cs="Times New Roman"/>
              <w:bCs/>
              <w:sz w:val="24"/>
              <w:lang w:val="es-MX"/>
            </w:rPr>
            <w:instrText xml:space="preserve">CITATION Ala13 \n  \t  \l 2058 </w:instrText>
          </w:r>
          <w:r w:rsidRPr="00ED41F3">
            <w:rPr>
              <w:rFonts w:ascii="Times New Roman" w:eastAsia="Calibri" w:hAnsi="Times New Roman" w:cs="Times New Roman"/>
              <w:bCs/>
              <w:sz w:val="24"/>
            </w:rPr>
            <w:fldChar w:fldCharType="separate"/>
          </w:r>
          <w:r w:rsidRPr="00ED41F3">
            <w:rPr>
              <w:rFonts w:ascii="Times New Roman" w:eastAsia="Calibri" w:hAnsi="Times New Roman" w:cs="Times New Roman"/>
              <w:noProof/>
              <w:sz w:val="24"/>
              <w:lang w:val="es-MX"/>
            </w:rPr>
            <w:t>(2013)</w:t>
          </w:r>
          <w:r w:rsidRPr="00ED41F3">
            <w:rPr>
              <w:rFonts w:ascii="Times New Roman" w:eastAsia="Calibri" w:hAnsi="Times New Roman" w:cs="Times New Roman"/>
              <w:bCs/>
              <w:sz w:val="24"/>
            </w:rPr>
            <w:fldChar w:fldCharType="end"/>
          </w:r>
        </w:sdtContent>
      </w:sdt>
      <w:r w:rsidRPr="00ED41F3">
        <w:rPr>
          <w:rFonts w:ascii="Times New Roman" w:eastAsia="Calibri" w:hAnsi="Times New Roman" w:cs="Times New Roman"/>
          <w:bCs/>
          <w:sz w:val="24"/>
        </w:rPr>
        <w:t xml:space="preserve"> como las siguiente:</w:t>
      </w:r>
    </w:p>
    <w:p w:rsidR="00ED41F3" w:rsidRPr="00ED41F3" w:rsidRDefault="00ED41F3" w:rsidP="00ED41F3">
      <w:pPr>
        <w:numPr>
          <w:ilvl w:val="0"/>
          <w:numId w:val="4"/>
        </w:numPr>
        <w:spacing w:line="480" w:lineRule="auto"/>
        <w:contextualSpacing/>
        <w:jc w:val="both"/>
        <w:rPr>
          <w:rFonts w:ascii="Times New Roman" w:eastAsia="Calibri" w:hAnsi="Times New Roman" w:cs="Times New Roman"/>
          <w:bCs/>
          <w:sz w:val="24"/>
        </w:rPr>
      </w:pPr>
      <w:r w:rsidRPr="00ED41F3">
        <w:rPr>
          <w:rFonts w:ascii="Times New Roman" w:eastAsia="Calibri" w:hAnsi="Times New Roman" w:cs="Times New Roman"/>
          <w:bCs/>
          <w:sz w:val="24"/>
        </w:rPr>
        <w:t>“Proveer las estimaciones de cuánto esfuerzo será requerido para cada una de las características del producto”.</w:t>
      </w:r>
    </w:p>
    <w:p w:rsidR="00ED41F3" w:rsidRPr="00ED41F3" w:rsidRDefault="00ED41F3" w:rsidP="00ED41F3">
      <w:pPr>
        <w:numPr>
          <w:ilvl w:val="0"/>
          <w:numId w:val="4"/>
        </w:numPr>
        <w:spacing w:line="480" w:lineRule="auto"/>
        <w:contextualSpacing/>
        <w:jc w:val="both"/>
        <w:rPr>
          <w:rFonts w:ascii="Times New Roman" w:eastAsia="Calibri" w:hAnsi="Times New Roman" w:cs="Times New Roman"/>
          <w:bCs/>
          <w:sz w:val="24"/>
        </w:rPr>
      </w:pPr>
      <w:r w:rsidRPr="00ED41F3">
        <w:rPr>
          <w:rFonts w:ascii="Times New Roman" w:eastAsia="Calibri" w:hAnsi="Times New Roman" w:cs="Times New Roman"/>
          <w:bCs/>
          <w:sz w:val="24"/>
        </w:rPr>
        <w:t>“Comprometerse al comienzo de cada Sprint a construir un conjunto determinado de características en el tiempo que dura el mismo”.</w:t>
      </w:r>
    </w:p>
    <w:p w:rsidR="005D73E4" w:rsidRDefault="00ED41F3" w:rsidP="00ED41F3">
      <w:r w:rsidRPr="00ED41F3">
        <w:rPr>
          <w:rFonts w:ascii="Times New Roman" w:eastAsia="Calibri" w:hAnsi="Times New Roman" w:cs="Times New Roman"/>
          <w:bCs/>
          <w:sz w:val="24"/>
        </w:rPr>
        <w:t>“Responsable por la entrega del producto terminado al finalizar cada Sprint”.</w:t>
      </w:r>
      <w:bookmarkStart w:id="0" w:name="_GoBack"/>
      <w:bookmarkEnd w:id="0"/>
    </w:p>
    <w:sectPr w:rsidR="005D73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2CE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3FB048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ABB042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5233969"/>
    <w:multiLevelType w:val="multilevel"/>
    <w:tmpl w:val="56A8D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F3"/>
    <w:rsid w:val="005D73E4"/>
    <w:rsid w:val="00ED41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3004C-B246-4C1D-ACCF-D7BDFA590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Sen92</b:Tag>
    <b:SourceType>BookSection</b:SourceType>
    <b:Guid>{252177E2-0D05-42E3-833B-F3D422BA57C7}</b:Guid>
    <b:Title>Análisis y diseño de sistemas de información</b:Title>
    <b:Year>1992</b:Year>
    <b:City>México D.F.</b:City>
    <b:Publisher>McGraw-Hill</b:Publisher>
    <b:Author>
      <b:Author>
        <b:NameList>
          <b:Person>
            <b:Last>Senn</b:Last>
            <b:First>James</b:First>
          </b:Person>
        </b:NameList>
      </b:Author>
      <b:BookAuthor>
        <b:NameList>
          <b:Person>
            <b:Last>Senn</b:Last>
            <b:First>James</b:First>
          </b:Person>
        </b:NameList>
      </b:BookAuthor>
    </b:Author>
    <b:BookTitle>Análisis y diseño de sistemas de información</b:BookTitle>
    <b:Pages>19, 23 y 24</b:Pages>
    <b:RefOrder>1</b:RefOrder>
  </b:Source>
  <b:Source>
    <b:Tag>Luj02</b:Tag>
    <b:SourceType>BookSection</b:SourceType>
    <b:Guid>{8B96F8BB-5D33-4945-B2B9-CE6294EA60B4}</b:Guid>
    <b:Author>
      <b:Author>
        <b:NameList>
          <b:Person>
            <b:Last>Luján</b:Last>
            <b:First>Sergio</b:First>
          </b:Person>
        </b:NameList>
      </b:Author>
      <b:BookAuthor>
        <b:NameList>
          <b:Person>
            <b:Last>Luján M.</b:Last>
            <b:First>Sergio</b:First>
          </b:Person>
        </b:NameList>
      </b:BookAuthor>
    </b:Author>
    <b:Title>Programación de aplicaciones web: historia, principios básicos y clientes web</b:Title>
    <b:BookTitle>Programación de aplicaciones web: historia, principios básicos y clientes web</b:BookTitle>
    <b:Year>2002</b:Year>
    <b:Pages>48</b:Pages>
    <b:City>Alicante</b:City>
    <b:Publisher>Editorial Club Universitario</b:Publisher>
    <b:RefOrder>2</b:RefOrder>
  </b:Source>
  <b:Source>
    <b:Tag>Sil02</b:Tag>
    <b:SourceType>BookSection</b:SourceType>
    <b:Guid>{475B5C41-2BDE-4B61-9BAD-BA995EA60EFA}</b:Guid>
    <b:Author>
      <b:Author>
        <b:NameList>
          <b:Person>
            <b:Last>Silberschatz</b:Last>
            <b:First>Abraham</b:First>
          </b:Person>
          <b:Person>
            <b:Last>Korth</b:Last>
            <b:First>Henry</b:First>
          </b:Person>
          <b:Person>
            <b:Last>Sudarshan</b:Last>
            <b:First>S.</b:First>
          </b:Person>
        </b:NameList>
      </b:Author>
      <b:BookAuthor>
        <b:NameList>
          <b:Person>
            <b:Last>Silberschatz</b:Last>
            <b:First>Abraham</b:First>
          </b:Person>
          <b:Person>
            <b:Last>Korth</b:Last>
            <b:First>Henry</b:First>
          </b:Person>
          <b:Person>
            <b:Last>Sudarshan</b:Last>
            <b:First>S.</b:First>
          </b:Person>
        </b:NameList>
      </b:BookAuthor>
    </b:Author>
    <b:Title>Fundamentos de bases de datos</b:Title>
    <b:BookTitle>Fundamentos de bases de datos</b:BookTitle>
    <b:Year>2002</b:Year>
    <b:Pages>3</b:Pages>
    <b:City>Madrid</b:City>
    <b:Publisher>McGraw-Hill</b:Publisher>
    <b:RefOrder>3</b:RefOrder>
  </b:Source>
  <b:Source>
    <b:Tag>Día05</b:Tag>
    <b:SourceType>BookSection</b:SourceType>
    <b:Guid>{86F69B99-F822-4772-8865-AF1B17EB31E4}</b:Guid>
    <b:Author>
      <b:Author>
        <b:NameList>
          <b:Person>
            <b:Last>Díaz</b:Last>
            <b:First>María</b:First>
            <b:Middle>Paloma</b:Middle>
          </b:Person>
          <b:Person>
            <b:Last>Montero</b:Last>
            <b:First>Susana</b:First>
          </b:Person>
          <b:Person>
            <b:Last>Aedo</b:Last>
            <b:First>Ignacio</b:First>
          </b:Person>
        </b:NameList>
      </b:Author>
      <b:BookAuthor>
        <b:NameList>
          <b:Person>
            <b:Last>Díaz</b:Last>
            <b:First>María</b:First>
            <b:Middle>Paloma</b:Middle>
          </b:Person>
          <b:Person>
            <b:Last>Montero</b:Last>
            <b:First>Susana</b:First>
          </b:Person>
          <b:Person>
            <b:Last>Aedo</b:Last>
            <b:First>Ignacio</b:First>
          </b:Person>
        </b:NameList>
      </b:BookAuthor>
    </b:Author>
    <b:Title>Ingeniería de la web y patrones de diseño</b:Title>
    <b:BookTitle>Ingeniería de la web y patrones de diseño</b:BookTitle>
    <b:Year>2005</b:Year>
    <b:Pages>47</b:Pages>
    <b:City>Madrid</b:City>
    <b:Publisher>Pearson. Prentice Hall</b:Publisher>
    <b:RefOrder>4</b:RefOrder>
  </b:Source>
  <b:Source>
    <b:Tag>Ala13</b:Tag>
    <b:SourceType>Book</b:SourceType>
    <b:Guid>{B9EEF208-5D95-48DD-B521-6B44133247C9}</b:Guid>
    <b:Title>Proyectos ágiles con Scrum: flexibilidad, aprendizaje, innovación y colaboración en contextos complejos</b:Title>
    <b:Year>2013</b:Year>
    <b:City>Buenos Aires</b:City>
    <b:Publisher>Kleer</b:Publisher>
    <b:Author>
      <b:Author>
        <b:NameList>
          <b:Person>
            <b:Last>Alaimo</b:Last>
            <b:First>Diego</b:First>
          </b:Person>
        </b:NameList>
      </b:Author>
    </b:Author>
    <b:RefOrder>5</b:RefOrder>
  </b:Source>
</b:Sources>
</file>

<file path=customXml/itemProps1.xml><?xml version="1.0" encoding="utf-8"?>
<ds:datastoreItem xmlns:ds="http://schemas.openxmlformats.org/officeDocument/2006/customXml" ds:itemID="{E4DC6BD3-A004-43CC-87E6-1A64E6BE5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1014</Words>
  <Characters>5578</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René Ruiz Morazán</dc:creator>
  <cp:keywords/>
  <dc:description/>
  <cp:lastModifiedBy>Carlos René Ruiz Morazán</cp:lastModifiedBy>
  <cp:revision>1</cp:revision>
  <dcterms:created xsi:type="dcterms:W3CDTF">2016-11-16T16:10:00Z</dcterms:created>
  <dcterms:modified xsi:type="dcterms:W3CDTF">2016-11-16T16:11:00Z</dcterms:modified>
</cp:coreProperties>
</file>