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3FE" w:rsidRPr="00FB3E6B" w:rsidRDefault="00345B48"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UNIVERSIDAD DE EL SALVADOR</w:t>
      </w:r>
    </w:p>
    <w:p w:rsidR="00A136CF" w:rsidRPr="00FB3E6B" w:rsidRDefault="00345B48"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FACULTAD MULTIDISCIPLINARIA PARACENTRAL.</w:t>
      </w:r>
    </w:p>
    <w:p w:rsidR="00A136CF" w:rsidRPr="00FB3E6B" w:rsidRDefault="00345B48"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DEPARTAMENTO DE INFORMÁTICA.</w:t>
      </w:r>
    </w:p>
    <w:p w:rsidR="00A136CF" w:rsidRPr="00FB3E6B" w:rsidRDefault="00345B48"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INGENIERÍA DE SISTEMAS INFORMÁTICOS.</w:t>
      </w:r>
    </w:p>
    <w:p w:rsidR="00A136CF" w:rsidRPr="00FB3E6B" w:rsidRDefault="00A136CF" w:rsidP="00A136CF">
      <w:pPr>
        <w:jc w:val="center"/>
        <w:rPr>
          <w:rFonts w:ascii="Times New Roman" w:hAnsi="Times New Roman" w:cs="Times New Roman"/>
          <w:sz w:val="24"/>
          <w:szCs w:val="24"/>
          <w:lang w:val="es-SV"/>
        </w:rPr>
      </w:pPr>
    </w:p>
    <w:p w:rsidR="00A136CF" w:rsidRPr="00FB3E6B" w:rsidRDefault="00A136CF" w:rsidP="00A136CF">
      <w:pPr>
        <w:jc w:val="center"/>
        <w:rPr>
          <w:rFonts w:ascii="Times New Roman" w:hAnsi="Times New Roman" w:cs="Times New Roman"/>
          <w:sz w:val="24"/>
          <w:szCs w:val="24"/>
          <w:lang w:val="es-SV"/>
        </w:rPr>
      </w:pPr>
      <w:r w:rsidRPr="00FB3E6B">
        <w:rPr>
          <w:rFonts w:ascii="Times New Roman" w:hAnsi="Times New Roman" w:cs="Times New Roman"/>
          <w:noProof/>
          <w:sz w:val="24"/>
          <w:szCs w:val="24"/>
        </w:rPr>
        <w:drawing>
          <wp:inline distT="0" distB="0" distL="0" distR="0" wp14:anchorId="614EA3ED" wp14:editId="20F3B1A3">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9"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A136CF" w:rsidRPr="00FB3E6B" w:rsidRDefault="00A136CF" w:rsidP="00A136CF">
      <w:pPr>
        <w:jc w:val="center"/>
        <w:rPr>
          <w:rFonts w:ascii="Times New Roman" w:hAnsi="Times New Roman" w:cs="Times New Roman"/>
          <w:sz w:val="24"/>
          <w:szCs w:val="24"/>
          <w:lang w:val="es-SV"/>
        </w:rPr>
      </w:pPr>
    </w:p>
    <w:p w:rsidR="00A136CF" w:rsidRPr="00FB3E6B" w:rsidRDefault="00C01FDE"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SISTEMA INFORMÁTICO PARA LA ADMINISTRACIÓN DEL GRUPO PROMESA DIVINO NIÑO, EN EL MUNICIPIO DE SAN VICENTE, DEPARTAMENTO DE SAN VICENTE.</w:t>
      </w:r>
    </w:p>
    <w:p w:rsidR="00A136CF" w:rsidRPr="00FB3E6B" w:rsidRDefault="00A136CF" w:rsidP="00A136CF">
      <w:pPr>
        <w:jc w:val="center"/>
        <w:rPr>
          <w:rFonts w:ascii="Times New Roman" w:hAnsi="Times New Roman" w:cs="Times New Roman"/>
          <w:sz w:val="24"/>
          <w:szCs w:val="24"/>
          <w:lang w:val="es-SV"/>
        </w:rPr>
      </w:pPr>
    </w:p>
    <w:p w:rsidR="00A136CF" w:rsidRPr="00FB3E6B" w:rsidRDefault="00C01FDE"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PRESENTADO POR:</w:t>
      </w:r>
    </w:p>
    <w:p w:rsidR="00A136CF" w:rsidRPr="00FB3E6B" w:rsidRDefault="00C01FDE"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INGRID MARÍA AYALA MORALES </w:t>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t>AM12113</w:t>
      </w:r>
    </w:p>
    <w:p w:rsidR="00A136CF" w:rsidRPr="00FB3E6B" w:rsidRDefault="00C01FDE"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ALEJANDRO ANTONIO HENRÍQUEZ MERINO </w:t>
      </w:r>
      <w:r w:rsidRPr="00FB3E6B">
        <w:rPr>
          <w:rFonts w:ascii="Times New Roman" w:hAnsi="Times New Roman" w:cs="Times New Roman"/>
          <w:sz w:val="24"/>
          <w:szCs w:val="24"/>
          <w:lang w:val="es-SV"/>
        </w:rPr>
        <w:tab/>
        <w:t>HM11015</w:t>
      </w:r>
    </w:p>
    <w:p w:rsidR="00A136CF" w:rsidRPr="00FB3E6B" w:rsidRDefault="00C01FDE"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CARLOS RENÉ RUIZ MORAZÁN </w:t>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sidRPr="00FB3E6B">
        <w:rPr>
          <w:rFonts w:ascii="Times New Roman" w:hAnsi="Times New Roman" w:cs="Times New Roman"/>
          <w:sz w:val="24"/>
          <w:szCs w:val="24"/>
          <w:lang w:val="es-SV"/>
        </w:rPr>
        <w:tab/>
      </w:r>
      <w:r>
        <w:rPr>
          <w:rFonts w:ascii="Times New Roman" w:hAnsi="Times New Roman" w:cs="Times New Roman"/>
          <w:sz w:val="24"/>
          <w:szCs w:val="24"/>
          <w:lang w:val="es-SV"/>
        </w:rPr>
        <w:tab/>
      </w:r>
      <w:r w:rsidRPr="00FB3E6B">
        <w:rPr>
          <w:rFonts w:ascii="Times New Roman" w:hAnsi="Times New Roman" w:cs="Times New Roman"/>
          <w:sz w:val="24"/>
          <w:szCs w:val="24"/>
          <w:lang w:val="es-SV"/>
        </w:rPr>
        <w:t>RM12099</w:t>
      </w:r>
    </w:p>
    <w:p w:rsidR="00A136CF" w:rsidRPr="00FB3E6B" w:rsidRDefault="00A136CF" w:rsidP="00A136CF">
      <w:pPr>
        <w:jc w:val="center"/>
        <w:rPr>
          <w:rFonts w:ascii="Times New Roman" w:hAnsi="Times New Roman" w:cs="Times New Roman"/>
          <w:sz w:val="24"/>
          <w:szCs w:val="24"/>
          <w:lang w:val="es-SV"/>
        </w:rPr>
      </w:pPr>
    </w:p>
    <w:p w:rsidR="00A136CF" w:rsidRPr="00FB3E6B" w:rsidRDefault="00C01FDE"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DOCENTES ASESORES:</w:t>
      </w:r>
    </w:p>
    <w:p w:rsidR="00A136CF" w:rsidRPr="00FB3E6B" w:rsidRDefault="00C01FDE"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ING. YANCY ELIZABETH MARTÍNEZ DE MOLINA.</w:t>
      </w:r>
    </w:p>
    <w:p w:rsidR="00A136CF" w:rsidRPr="00FB3E6B" w:rsidRDefault="00C01FDE" w:rsidP="00A136CF">
      <w:pPr>
        <w:jc w:val="center"/>
        <w:rPr>
          <w:rFonts w:ascii="Times New Roman" w:hAnsi="Times New Roman" w:cs="Times New Roman"/>
          <w:sz w:val="24"/>
          <w:szCs w:val="24"/>
          <w:lang w:val="es-SV"/>
        </w:rPr>
      </w:pPr>
      <w:r w:rsidRPr="00FB3E6B">
        <w:rPr>
          <w:rFonts w:ascii="Times New Roman" w:hAnsi="Times New Roman" w:cs="Times New Roman"/>
          <w:sz w:val="24"/>
          <w:szCs w:val="24"/>
          <w:lang w:val="es-SV"/>
        </w:rPr>
        <w:t>MSC. JOSSUE HUMBERTO HENRÍQUEZ GARCÍA.</w:t>
      </w:r>
    </w:p>
    <w:p w:rsidR="00A136CF" w:rsidRPr="00FB3E6B" w:rsidRDefault="00A136CF" w:rsidP="00A136CF">
      <w:pPr>
        <w:jc w:val="center"/>
        <w:rPr>
          <w:rFonts w:ascii="Times New Roman" w:hAnsi="Times New Roman" w:cs="Times New Roman"/>
          <w:sz w:val="24"/>
          <w:szCs w:val="24"/>
          <w:lang w:val="es-SV"/>
        </w:rPr>
      </w:pPr>
    </w:p>
    <w:p w:rsidR="00261D47" w:rsidRPr="00FB3E6B" w:rsidRDefault="00261D47" w:rsidP="00A136CF">
      <w:pPr>
        <w:jc w:val="center"/>
        <w:rPr>
          <w:rFonts w:ascii="Times New Roman" w:hAnsi="Times New Roman" w:cs="Times New Roman"/>
          <w:sz w:val="24"/>
          <w:szCs w:val="24"/>
          <w:lang w:val="es-SV"/>
        </w:rPr>
      </w:pPr>
    </w:p>
    <w:p w:rsidR="00A136CF" w:rsidRPr="00FB3E6B" w:rsidRDefault="00CF3AB8" w:rsidP="00A136CF">
      <w:pPr>
        <w:jc w:val="center"/>
        <w:rPr>
          <w:rFonts w:ascii="Times New Roman" w:hAnsi="Times New Roman" w:cs="Times New Roman"/>
          <w:sz w:val="24"/>
          <w:szCs w:val="24"/>
          <w:lang w:val="es-SV"/>
        </w:rPr>
      </w:pPr>
      <w:r>
        <w:rPr>
          <w:rFonts w:ascii="Times New Roman" w:hAnsi="Times New Roman" w:cs="Times New Roman"/>
          <w:sz w:val="24"/>
          <w:szCs w:val="24"/>
          <w:lang w:val="es-SV"/>
        </w:rPr>
        <w:t>SAN VICENTE, 12</w:t>
      </w:r>
      <w:bookmarkStart w:id="0" w:name="_GoBack"/>
      <w:bookmarkEnd w:id="0"/>
      <w:r w:rsidR="00C01FDE" w:rsidRPr="00FB3E6B">
        <w:rPr>
          <w:rFonts w:ascii="Times New Roman" w:hAnsi="Times New Roman" w:cs="Times New Roman"/>
          <w:sz w:val="24"/>
          <w:szCs w:val="24"/>
          <w:lang w:val="es-SV"/>
        </w:rPr>
        <w:t xml:space="preserve"> DE SEPTIEMBRE DE 2016.</w:t>
      </w:r>
    </w:p>
    <w:p w:rsidR="00A136CF" w:rsidRPr="00FB3E6B" w:rsidRDefault="00A136CF" w:rsidP="00A136CF">
      <w:pPr>
        <w:jc w:val="center"/>
        <w:rPr>
          <w:rFonts w:ascii="Times New Roman" w:hAnsi="Times New Roman" w:cs="Times New Roman"/>
          <w:sz w:val="24"/>
          <w:szCs w:val="24"/>
          <w:lang w:val="es-SV"/>
        </w:rPr>
        <w:sectPr w:rsidR="00A136CF" w:rsidRPr="00FB3E6B">
          <w:pgSz w:w="12240" w:h="15840"/>
          <w:pgMar w:top="1440" w:right="1440" w:bottom="1440" w:left="1440" w:header="720" w:footer="720" w:gutter="0"/>
          <w:cols w:space="720"/>
          <w:docGrid w:linePitch="360"/>
        </w:sectPr>
      </w:pPr>
    </w:p>
    <w:p w:rsidR="00A136CF" w:rsidRPr="00FB3E6B" w:rsidRDefault="00A136CF" w:rsidP="00A136CF">
      <w:pPr>
        <w:pStyle w:val="Ttulo1"/>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Descripción del tema.</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Hace 14 años nace en la ciudad de San Vicente un proyecto que va encaminado a brindar una nueva opción en servicios médicos hospitalarios privados ofreciendo calidad, calidez, eficacia y eficiencia a la población.</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misión siempre ha sido la de “ofrecer servicios médicos para la pronta recuperación de</w:t>
      </w:r>
      <w:r w:rsidR="0099145D" w:rsidRPr="00FB3E6B">
        <w:rPr>
          <w:rFonts w:ascii="Times New Roman" w:hAnsi="Times New Roman" w:cs="Times New Roman"/>
          <w:sz w:val="24"/>
          <w:szCs w:val="24"/>
          <w:lang w:val="es-SV"/>
        </w:rPr>
        <w:t xml:space="preserve"> </w:t>
      </w:r>
      <w:r w:rsidRPr="00FB3E6B">
        <w:rPr>
          <w:rFonts w:ascii="Times New Roman" w:hAnsi="Times New Roman" w:cs="Times New Roman"/>
          <w:sz w:val="24"/>
          <w:szCs w:val="24"/>
          <w:lang w:val="es-SV"/>
        </w:rPr>
        <w:t>la salud de sus pacientes con el respaldo de exámenes de Laboratorio Clínico y de Gabinete confiables con medicamentos de buena calidad”.</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cómoda y cálida infraestructura de sus instalaciones, el equipo médico quirúrgico, la calidad de los recursos materiales y humanos en el diagnóstico  y tratamiento de las distintas enfermedades, brindan un servicio óptimo para la pronta recuperación los 365 días del año.</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Actualmente el grupo Promesa, posee la sección de recepción tanto en el hospital como en la clínica, está se encarga de recolectar los datos de los pacientes que llegan tanto a consulta o a hospitalización, se encarga de efectuar los cobro y la facturación de los servicios brindados por el grupo, por el momento solo la recepción del área hospitalaria tiene equipo informático y para realizar estas tareas utiliza el sistema Mónica 8.5 para la elaboración de las facturas, Microsoft Word 2010 para la impresión de dichas facturas y Microsoft Excel 2010 para el control de los clientes; mientras que la recepción de la clínica realiza los mismos procesos pero de forma manual, con ello implica que a pesar de poseer casi los mismo clientes en ambos lugares, los expedientes son distintos pues la información se maneja de manera separa en cada sitio. En el caso del hospital, recepción se encarga además de administrar un botiquín con los insumos hospitalarios utilizados en las operaciones o en los pacientes que están ingresados.</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sección administrativa del grupo Promesa, se encuentra ubicada en el hospital y es la encargada de llevar la contabilidad de todos los gastos e ingresos realizados en el hospital, la clínica y la farmacia; a su vez es la encargada de llevar la elaboración de planillas de todos los empleados del grupo Promesa. Para realizar estas tareas utilizan hojas de cálculo de Microsoft Excel 2010, y para poder recopilar la información de la clínica y farmacia es necesaria la movilización de los encargados de estas secciones hasta el hospital para entregar los reportes financieros a la sección administrativa.</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Las secciones de laboratorio clínico, rayos x, ultrasonografía y electrocardiograma, son administradas de la misma manera  a pesar de ser tratadas como áreas independientes, todas están ubicadas en el hospital, y comparten la misma recepción, que es distinta a la recepción del hospital, esta solamente se encarga de recopilar la información de los pacientes y los exámenes que estos se van a realizar; recepción llena un recibo que es remitido a la sección que realizará los exámenes al paciente, donde se describe los tipos de exámenes que se deben realizar, a su vez son los encargados de realizar los cobros de dichos exámenes; cuando el encargado del laboratorio tiene la información de los exámenes que se deben de realizar al paciente, procede a </w:t>
      </w:r>
      <w:r w:rsidRPr="00FB3E6B">
        <w:rPr>
          <w:rFonts w:ascii="Times New Roman" w:hAnsi="Times New Roman" w:cs="Times New Roman"/>
          <w:sz w:val="24"/>
          <w:szCs w:val="24"/>
          <w:lang w:val="es-SV"/>
        </w:rPr>
        <w:lastRenderedPageBreak/>
        <w:t>efectuar la respectiva examinación de las muestras y luego le remite a recepción los resultados del examen para que ellos se encarguen de digitarlo en Microsoft Excel 2010, y luego lo impriman para entregárselo al paciente; para el área de ultrasonografía se debe realizar cita p</w:t>
      </w:r>
      <w:r w:rsidR="00E50249">
        <w:rPr>
          <w:rFonts w:ascii="Times New Roman" w:hAnsi="Times New Roman" w:cs="Times New Roman"/>
          <w:sz w:val="24"/>
          <w:szCs w:val="24"/>
          <w:lang w:val="es-SV"/>
        </w:rPr>
        <w:t>revia para el examen, pues el mé</w:t>
      </w:r>
      <w:r w:rsidRPr="00FB3E6B">
        <w:rPr>
          <w:rFonts w:ascii="Times New Roman" w:hAnsi="Times New Roman" w:cs="Times New Roman"/>
          <w:sz w:val="24"/>
          <w:szCs w:val="24"/>
          <w:lang w:val="es-SV"/>
        </w:rPr>
        <w:t>dico no se encuentra de planta en el hospital. En la sección de laboratorio clínico además de elaborar los exámenes, se encargan de llevar un inventario de los insumos y equipo utilizados para la examinación. Los resultados de los exámenes se encuentran almacenados en físico y no se posee copia digital de los mismos, por lo cual si un paciente llega a pedir la reposición de la hoja de resultados de su examen, recepción debe buscar el examen físico original y volverlo a digitar para entregárselo al paciente.</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En el caso de las operaciones en el hospital son realizadas por cirujanos externos al personal de planta del grupo Promesa, cada cirujano es encargado de </w:t>
      </w:r>
      <w:r w:rsidR="00E50249">
        <w:rPr>
          <w:rFonts w:ascii="Times New Roman" w:hAnsi="Times New Roman" w:cs="Times New Roman"/>
          <w:sz w:val="24"/>
          <w:szCs w:val="24"/>
          <w:lang w:val="es-SV"/>
        </w:rPr>
        <w:t>llevar su propio anestesista y é</w:t>
      </w:r>
      <w:r w:rsidRPr="00FB3E6B">
        <w:rPr>
          <w:rFonts w:ascii="Times New Roman" w:hAnsi="Times New Roman" w:cs="Times New Roman"/>
          <w:sz w:val="24"/>
          <w:szCs w:val="24"/>
          <w:lang w:val="es-SV"/>
        </w:rPr>
        <w:t>ste le remite a la jefatura de enfermería un listado de los insumos necesarios para poder llevar a cabo la operación, la sala de operaciones, también es utilizada para realizar cirugías a pacientes externos al grupo Promesa, con previa cita por parte del cirujano encargado de realizar la operación. En la sección de sala de operaciones no se realiza ningún reporte escrito que de fe o constate los procedimientos realizados al paciente, todo ello es hecho de forma oral por el cirujano ya sea al paciente o a los familiares de este último. Para poder realizar una operación se debe de firmar una carta de consentimiento por parte del paciente y realizarse unas pruebas previas a la cirugía.</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sección de enfermería en el hospital, lleva un registro de los insumos hospitalarios utilizados en la sala de operaciones, para ello, llenan una hoja de solicitud de insumos y se la dan a recepción para que les entregue los insumos solicitados del botiquín en el hospital, cuando ya les han dado los insumos firman haciendo constar dicha entrega. En caso de haber una devolución de algún insumo que no se utilizó y fue solicitado, enfermería llena una hoja de devolución del insumo al botiquín, si hubiese necesidad de solicitar insumos extra se realiza el mismo proceso de petición ordinaría de insumos. Cuando llega un paciente al hospital enfermería es el encargado de tomar sus signos vitales así como de estar pendiente del área de observación, que es donde un paciente pasa un breve periodo de tiempo en el hospital esperando una mejoría de sus síntomas, y de no haber mejoría esta pasa a ser ingresado en el hospital, así mismo, enfermería hace rondas para llevar la evolución de todos los pacientes ingresados, siendo responsables de entregar los medicamentos y alimentos a los mismos, enfermería se encarga de remitir a cocina el tipo de dietas que se necesitan por cada uno de los pacientes ingresados. En la clínica también hay una enfermera pero esta solo se encarga de colaborar a los médicos de la clínica, como en las curaciones, inyección, entre otras tareas.</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El hospital cuenta con una ambulancia la cual no es utilizada siempre y su conductor no se encuentra de planta en el hospital.</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Las consultas médicas se pueden realizar tanto en el hospital como en la clínica médica, pero al igual que la recepción se da el problema de que los datos del paciente no se encuentran de forma conjunta, sino que cada computadora posee una base de datos distinta, pues no se encuentran en </w:t>
      </w:r>
      <w:r w:rsidRPr="00FB3E6B">
        <w:rPr>
          <w:rFonts w:ascii="Times New Roman" w:hAnsi="Times New Roman" w:cs="Times New Roman"/>
          <w:sz w:val="24"/>
          <w:szCs w:val="24"/>
          <w:lang w:val="es-SV"/>
        </w:rPr>
        <w:lastRenderedPageBreak/>
        <w:t>red; para poder realizar la consulta se utiliza la aplicación gratuita Consulta Practica, al mismo tiempo cada médico tiene información de sus pacientes y a pesar que estos puedan pasar consulta con distintos médicos en el mismo grupo, no poseen un consolidado de los datos del paciente.</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La farmacia es la encargada de mantener abastecido el botiquín que se encuentra en el hospital, así como llevar el control del inventario de medicamentos disponibles en bodega, se encarga de la venta de medicamentos, establecer promociones con dichos medicamentos, así mismo hace un reporte diario de ingresos y gastos que es entregado a la presidencia del grupo Promesa. Para poder realizar las ventas se utiliza el sistema Mónica que es con el que se apoyan para realizar el stock de inventarios.</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A pesar de no ser muy usual el hospital atiende el área de maternidad cuando el paciente así lo ha solicitado previamente, si en dado caso una persona fallece o es referido a otro hospital, se llena un reporte donde se detallan, datos personales del paciente, estado de ingreso al hospital, patologías presentadas.</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Ante las problemáticas que se presentan actualmente se propone elaborar e implementar un sistema informático que venga a sustituir a Mónica, Consulta Practica, Microsoft Word y Excel 2010. Dicho sistema desarrollado mediante lógica web por lo cual facilitará tener todos los equipos conectados en red y con ello poder compartir la misma base de datos, evitando así el aislamiento de los datos de un lugar a otro.</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la sección de recepción se sugiere un módulo en el que se pueda registrar los datos de los clientes, visitas a un paciente, control de salidas del botiquín (área hospitalaria), además de poder realizar los cobros y facturación y que estos sean almacenados al mismo tiempo en los registros contables, también se considera una sección de citas, donde un paciente puede llegar a programar un</w:t>
      </w:r>
      <w:r w:rsidR="0099145D" w:rsidRPr="00FB3E6B">
        <w:rPr>
          <w:rFonts w:ascii="Times New Roman" w:hAnsi="Times New Roman" w:cs="Times New Roman"/>
          <w:sz w:val="24"/>
          <w:szCs w:val="24"/>
          <w:lang w:val="es-SV"/>
        </w:rPr>
        <w:t>a</w:t>
      </w:r>
      <w:r w:rsidRPr="00FB3E6B">
        <w:rPr>
          <w:rFonts w:ascii="Times New Roman" w:hAnsi="Times New Roman" w:cs="Times New Roman"/>
          <w:sz w:val="24"/>
          <w:szCs w:val="24"/>
          <w:lang w:val="es-SV"/>
        </w:rPr>
        <w:t xml:space="preserve"> cita con algún médico y así llevar el control de las citas médicas del paciente.</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del área de administración con el sistema propuesto se podría acceder a la información de la clínica y de la farmacia, evitando así el traslado y movilización de parte de los encargados de cada sección para reportar la información al área contable, además de un sistema a</w:t>
      </w:r>
      <w:r w:rsidR="0099145D" w:rsidRPr="00FB3E6B">
        <w:rPr>
          <w:rFonts w:ascii="Times New Roman" w:hAnsi="Times New Roman" w:cs="Times New Roman"/>
          <w:sz w:val="24"/>
          <w:szCs w:val="24"/>
          <w:lang w:val="es-SV"/>
        </w:rPr>
        <w:t>decuado para el control de plan</w:t>
      </w:r>
      <w:r w:rsidRPr="00FB3E6B">
        <w:rPr>
          <w:rFonts w:ascii="Times New Roman" w:hAnsi="Times New Roman" w:cs="Times New Roman"/>
          <w:sz w:val="24"/>
          <w:szCs w:val="24"/>
          <w:lang w:val="es-SV"/>
        </w:rPr>
        <w:t>illas de los empleados, y asistencia de los mismos a laborar, además que algunas transacciones como los cobros o facturación se registrarían de forma automática en el área contable del sistema. Además de llevar el control del activo fijo de la empresa.</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la sección de laboratorio clínico, rayos x, electrocardiograma y ultrasonografía, se sugiere que el sistema al momento de registrar el paciente, envíe al médico encargado la información de los exámenes que el mismo se desea realizar, y llenar los datos del examen de forma digital, para que así si se deseará una copia del examen, bastará con imprimirla nuevamente evitando la d</w:t>
      </w:r>
      <w:r w:rsidR="00AC6771" w:rsidRPr="00FB3E6B">
        <w:rPr>
          <w:rFonts w:ascii="Times New Roman" w:hAnsi="Times New Roman" w:cs="Times New Roman"/>
          <w:sz w:val="24"/>
          <w:szCs w:val="24"/>
          <w:lang w:val="es-SV"/>
        </w:rPr>
        <w:t>igitación de la misma</w:t>
      </w:r>
      <w:r w:rsidRPr="00FB3E6B">
        <w:rPr>
          <w:rFonts w:ascii="Times New Roman" w:hAnsi="Times New Roman" w:cs="Times New Roman"/>
          <w:sz w:val="24"/>
          <w:szCs w:val="24"/>
          <w:lang w:val="es-SV"/>
        </w:rPr>
        <w:t>; en el caso del laboratorio clínico habrá una sección para poder llevar el debido control del activo fijo y de los insumos utilizados para elaborar la parte del examen y en rayos x se podrá llenar la lectura de las placas del paciente para.</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En la sección del quirófano, se sugiere llevar las citas hechas para reservar la sala de operaciones, además que el médico encargado de haber realizado la cirugía, escriba un reporte de los procedimientos realizados en dicha operación y así este poder ser entregado al paciente o familiares de este.</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En el caso de enfermería, el sistema ayudaría a que puedan elaborar la lista de utensilios necesarios del botiquín para realizar una cirugía, con lo cual este llegaría a recepción como notificación y podrían preparar, los utensilios solicitados para que enfermería solo llegase a recogerlos a recepción, además de poder registrar las dietas de los pacientes ingresados, o la evolución que han tenido los pacientes en observación o que estén hospitalizados.</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Con el sistema, se llevaría el control de ambulancia, así como el de combustible que está ha consumido y las reparaciones que se han hecho a la misma.</w:t>
      </w:r>
    </w:p>
    <w:p w:rsidR="00CC64F3" w:rsidRPr="00FB3E6B" w:rsidRDefault="00115FB1"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el área de la clínica médica, el sistema ayudará a mantener actualizados los datos del expediente de los pacientes, siendo indiferente el médico con el que éste pase consulta dentro del grupo Promesa</w:t>
      </w:r>
      <w:r w:rsidR="00CC64F3" w:rsidRPr="00FB3E6B">
        <w:rPr>
          <w:rFonts w:ascii="Times New Roman" w:hAnsi="Times New Roman" w:cs="Times New Roman"/>
          <w:sz w:val="24"/>
          <w:szCs w:val="24"/>
          <w:lang w:val="es-SV"/>
        </w:rPr>
        <w:t>, además de poder capturar los signos vitales del paciente a la hora de la consulta, poder registrar sus síntomas y el sistema, buscaría en su base de datos aquellos pacientes que hayan presentado los mismos síntomas y así poder sugerir un diagnóstico y receta para el paciente, en caso de no haber un diagnostico aproximado al real, el medico podrá ingresar el diagnostico real al sistema y la receta pertinente a dicho diagnóstico.</w:t>
      </w:r>
    </w:p>
    <w:p w:rsidR="00CC64F3" w:rsidRPr="00FB3E6B" w:rsidRDefault="00CC64F3" w:rsidP="00CC64F3">
      <w:p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Para la parte de farmacia se propone el registro de ventas y compras de medicamentos e insumos hospitalarios, así mismo el poder llevar el inventario del botiquín en el hospital, sin necesidad de transportarse hasta allá. Se podrá a su vez estar pendiente de la fecha de caducidad de los medicamentos y la existencia de los mismos, además de administrar las áreas donde estos se almacenarán; Se llevará el registro de promociones de medicamentos.</w:t>
      </w:r>
    </w:p>
    <w:p w:rsidR="00CC64F3" w:rsidRPr="00FB3E6B" w:rsidRDefault="00CC64F3" w:rsidP="00CC64F3">
      <w:pPr>
        <w:jc w:val="both"/>
        <w:rPr>
          <w:rFonts w:ascii="Times New Roman" w:hAnsi="Times New Roman" w:cs="Times New Roman"/>
          <w:lang w:val="es-SV"/>
        </w:rPr>
      </w:pPr>
    </w:p>
    <w:p w:rsidR="00A136CF" w:rsidRPr="00FB3E6B" w:rsidRDefault="00A136CF">
      <w:pPr>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br w:type="page"/>
      </w:r>
    </w:p>
    <w:p w:rsidR="00A136CF" w:rsidRPr="00FB3E6B" w:rsidRDefault="00A136CF" w:rsidP="00A136CF">
      <w:pPr>
        <w:pStyle w:val="Ttulo1"/>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Objetivos</w:t>
      </w:r>
    </w:p>
    <w:p w:rsidR="00327E8F" w:rsidRPr="00FB3E6B" w:rsidRDefault="00327E8F" w:rsidP="00EA503C">
      <w:pPr>
        <w:pStyle w:val="Ttulo2"/>
        <w:rPr>
          <w:rFonts w:ascii="Times New Roman" w:hAnsi="Times New Roman" w:cs="Times New Roman"/>
          <w:sz w:val="24"/>
          <w:lang w:val="es-SV"/>
        </w:rPr>
      </w:pPr>
      <w:r w:rsidRPr="00FB3E6B">
        <w:rPr>
          <w:rFonts w:ascii="Times New Roman" w:hAnsi="Times New Roman" w:cs="Times New Roman"/>
          <w:sz w:val="24"/>
          <w:lang w:val="es-SV"/>
        </w:rPr>
        <w:t>General.</w:t>
      </w:r>
    </w:p>
    <w:p w:rsidR="00327E8F" w:rsidRPr="00FB3E6B" w:rsidRDefault="00327E8F" w:rsidP="00327E8F">
      <w:pPr>
        <w:pStyle w:val="Prrafodelista"/>
        <w:numPr>
          <w:ilvl w:val="0"/>
          <w:numId w:val="1"/>
        </w:numPr>
        <w:jc w:val="both"/>
        <w:rPr>
          <w:rFonts w:ascii="Times New Roman" w:hAnsi="Times New Roman" w:cs="Times New Roman"/>
          <w:sz w:val="24"/>
          <w:lang w:val="es-SV"/>
        </w:rPr>
      </w:pPr>
      <w:r w:rsidRPr="00FB3E6B">
        <w:rPr>
          <w:rFonts w:ascii="Times New Roman" w:hAnsi="Times New Roman" w:cs="Times New Roman"/>
          <w:sz w:val="24"/>
          <w:lang w:val="es-SV"/>
        </w:rPr>
        <w:t>Desarrollar un sistema informático para la administración del Grupo Promesa, en el municipio de San Vicen</w:t>
      </w:r>
      <w:r w:rsidR="00115FB1" w:rsidRPr="00FB3E6B">
        <w:rPr>
          <w:rFonts w:ascii="Times New Roman" w:hAnsi="Times New Roman" w:cs="Times New Roman"/>
          <w:sz w:val="24"/>
          <w:lang w:val="es-SV"/>
        </w:rPr>
        <w:t>te, departamento de San Vicente, para un mayor acceso a la información y reducción del consumo de papel y transporte del personal.</w:t>
      </w:r>
    </w:p>
    <w:p w:rsidR="00327E8F" w:rsidRDefault="00327E8F" w:rsidP="00EA503C">
      <w:pPr>
        <w:pStyle w:val="Ttulo2"/>
        <w:rPr>
          <w:rFonts w:ascii="Times New Roman" w:hAnsi="Times New Roman" w:cs="Times New Roman"/>
          <w:sz w:val="24"/>
          <w:lang w:val="es-SV"/>
        </w:rPr>
      </w:pPr>
      <w:r w:rsidRPr="00FB3E6B">
        <w:rPr>
          <w:rFonts w:ascii="Times New Roman" w:hAnsi="Times New Roman" w:cs="Times New Roman"/>
          <w:sz w:val="24"/>
          <w:lang w:val="es-SV"/>
        </w:rPr>
        <w:t>Específicos.</w:t>
      </w:r>
    </w:p>
    <w:p w:rsidR="0035199F" w:rsidRPr="0035199F" w:rsidRDefault="00E05861" w:rsidP="0035199F">
      <w:pPr>
        <w:pStyle w:val="Prrafodelista"/>
        <w:numPr>
          <w:ilvl w:val="0"/>
          <w:numId w:val="1"/>
        </w:numPr>
        <w:jc w:val="both"/>
        <w:rPr>
          <w:lang w:val="es-SV"/>
        </w:rPr>
      </w:pPr>
      <w:r>
        <w:rPr>
          <w:lang w:val="es-SV"/>
        </w:rPr>
        <w:t xml:space="preserve">Proporcionar un </w:t>
      </w:r>
      <w:r w:rsidR="002B5357">
        <w:rPr>
          <w:lang w:val="es-SV"/>
        </w:rPr>
        <w:t>diagnóstico</w:t>
      </w:r>
      <w:r>
        <w:rPr>
          <w:lang w:val="es-SV"/>
        </w:rPr>
        <w:t xml:space="preserve"> </w:t>
      </w:r>
      <w:r w:rsidR="002B5357">
        <w:rPr>
          <w:lang w:val="es-SV"/>
        </w:rPr>
        <w:t xml:space="preserve"> de los procesos realizados actualmente en Grupo Promesa</w:t>
      </w:r>
      <w:r w:rsidR="0035199F">
        <w:rPr>
          <w:lang w:val="es-SV"/>
        </w:rPr>
        <w:t xml:space="preserve"> con</w:t>
      </w:r>
      <w:r w:rsidR="002B5357">
        <w:rPr>
          <w:lang w:val="es-SV"/>
        </w:rPr>
        <w:t xml:space="preserve"> base a la aplicación de herramientas de investigación.</w:t>
      </w:r>
    </w:p>
    <w:p w:rsidR="00327E8F" w:rsidRPr="00FB3E6B" w:rsidRDefault="00327E8F" w:rsidP="0035199F">
      <w:pPr>
        <w:pStyle w:val="Prrafodelista"/>
        <w:numPr>
          <w:ilvl w:val="0"/>
          <w:numId w:val="1"/>
        </w:numPr>
        <w:jc w:val="both"/>
        <w:rPr>
          <w:rFonts w:ascii="Times New Roman" w:hAnsi="Times New Roman" w:cs="Times New Roman"/>
          <w:sz w:val="24"/>
          <w:lang w:val="es-SV"/>
        </w:rPr>
      </w:pPr>
      <w:r w:rsidRPr="00FB3E6B">
        <w:rPr>
          <w:rFonts w:ascii="Times New Roman" w:hAnsi="Times New Roman" w:cs="Times New Roman"/>
          <w:sz w:val="24"/>
          <w:lang w:val="es-SV"/>
        </w:rPr>
        <w:t>Agilizar el manejo de la información por medio de la sistematización de los procesos realizados en las diferentes áreas.</w:t>
      </w:r>
    </w:p>
    <w:p w:rsidR="00A136CF" w:rsidRPr="00FB3E6B" w:rsidRDefault="00327E8F" w:rsidP="0035199F">
      <w:pPr>
        <w:pStyle w:val="Prrafodelista"/>
        <w:numPr>
          <w:ilvl w:val="0"/>
          <w:numId w:val="1"/>
        </w:numPr>
        <w:jc w:val="both"/>
        <w:rPr>
          <w:rFonts w:ascii="Times New Roman" w:hAnsi="Times New Roman" w:cs="Times New Roman"/>
          <w:sz w:val="24"/>
          <w:lang w:val="es-SV"/>
        </w:rPr>
      </w:pPr>
      <w:r w:rsidRPr="00FB3E6B">
        <w:rPr>
          <w:rFonts w:ascii="Times New Roman" w:hAnsi="Times New Roman" w:cs="Times New Roman"/>
          <w:sz w:val="24"/>
          <w:lang w:val="es-SV"/>
        </w:rPr>
        <w:t>Mejorar la disponibilidad de información entre el hospital, clínica y farmacia Divino Niño.</w:t>
      </w:r>
      <w:r w:rsidR="00A136CF" w:rsidRPr="00FB3E6B">
        <w:rPr>
          <w:rFonts w:ascii="Times New Roman" w:hAnsi="Times New Roman" w:cs="Times New Roman"/>
          <w:sz w:val="24"/>
          <w:szCs w:val="24"/>
          <w:lang w:val="es-SV"/>
        </w:rPr>
        <w:br w:type="page"/>
      </w:r>
    </w:p>
    <w:p w:rsidR="00A136CF" w:rsidRPr="00FB3E6B" w:rsidRDefault="00A136CF" w:rsidP="00A136CF">
      <w:pPr>
        <w:pStyle w:val="Ttulo1"/>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Justificación</w:t>
      </w:r>
    </w:p>
    <w:p w:rsidR="00CC64F3" w:rsidRPr="00FB3E6B" w:rsidRDefault="00CC64F3" w:rsidP="00CC64F3">
      <w:pPr>
        <w:jc w:val="both"/>
        <w:rPr>
          <w:rFonts w:ascii="Times New Roman" w:hAnsi="Times New Roman" w:cs="Times New Roman"/>
          <w:sz w:val="24"/>
          <w:lang w:val="es-SV"/>
        </w:rPr>
      </w:pPr>
      <w:r w:rsidRPr="00FB3E6B">
        <w:rPr>
          <w:rFonts w:ascii="Times New Roman" w:hAnsi="Times New Roman" w:cs="Times New Roman"/>
          <w:sz w:val="24"/>
          <w:lang w:val="es-SV"/>
        </w:rPr>
        <w:t>Actualmente el grupo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pueden afectar de forma notable en el servicio de atención al cliente. Parte de los problemas que surgen en los procesos administrativos que se realizan, es debido al uso de herramientas informáticas no adecuadas para el correcto control administrativo de un hospital, el uso de herramientas genéricas provoca que sea necesario utilizar muchos software de los cuales no se llega a explotar el potencial de los mismo, pues, muchos de los módulos que estos contemplan, no se adaptan a las necesidades de la empresa.</w:t>
      </w:r>
    </w:p>
    <w:p w:rsidR="00CC64F3" w:rsidRPr="00FB3E6B" w:rsidRDefault="00CC64F3" w:rsidP="00CC64F3">
      <w:pPr>
        <w:jc w:val="both"/>
        <w:rPr>
          <w:rFonts w:ascii="Times New Roman" w:hAnsi="Times New Roman" w:cs="Times New Roman"/>
          <w:sz w:val="24"/>
          <w:lang w:val="es-SV"/>
        </w:rPr>
      </w:pPr>
      <w:r w:rsidRPr="00FB3E6B">
        <w:rPr>
          <w:rFonts w:ascii="Times New Roman" w:hAnsi="Times New Roman" w:cs="Times New Roman"/>
          <w:sz w:val="24"/>
          <w:lang w:val="es-SV"/>
        </w:rPr>
        <w:t>El grupo ha venido utilizando estos software genéricos desde su fundación y a pesar de estar actualizando las versiones de los mismos, los leguajes de programación con los que estos fueron desarrollados en la actualidad han quedado obsoletos, por lo cual ante la gran cantidad de registros que se han generado en todos los  años que se llevan usando estos software genéricos es necesario migrarlos a herramientas más actualizadas y que ofrecen mejores sistemas de seguridad y acceso a la información.</w:t>
      </w:r>
    </w:p>
    <w:p w:rsidR="00CC64F3" w:rsidRPr="00FB3E6B" w:rsidRDefault="00CC64F3" w:rsidP="00CC64F3">
      <w:pPr>
        <w:jc w:val="both"/>
        <w:rPr>
          <w:rFonts w:ascii="Times New Roman" w:hAnsi="Times New Roman" w:cs="Times New Roman"/>
          <w:sz w:val="24"/>
          <w:lang w:val="es-SV"/>
        </w:rPr>
      </w:pPr>
      <w:r w:rsidRPr="00FB3E6B">
        <w:rPr>
          <w:rFonts w:ascii="Times New Roman" w:hAnsi="Times New Roman" w:cs="Times New Roman"/>
          <w:sz w:val="24"/>
          <w:lang w:val="es-SV"/>
        </w:rPr>
        <w:t xml:space="preserve">Debido a que los software utilizados no tienen compatibilidad entre ellos, la información se encuentra dispersa y aislada en cada computadora, por lo cual hace muy difícil el correcto control de la misma, se propone elaborar un software a la medida, que pueda abarcar todas las áreas en las que se utilizan los software genéricos y además dar valor agregado a los servicios que brindan los software, podrá abarcar todo el proceso administrativo y operativo que realiza el grupo Promesa Divino Niño y conectar la información que se encuentra en cada equipo informático, ofreciendo que la información pueda ser obtenida en el tiempo idóneo y con la cantidad mínima de recursos y esfuerzo. Se reduciría el transporte que realizan los empleados de un lugar a otro para poder </w:t>
      </w:r>
      <w:r w:rsidR="0007728B" w:rsidRPr="00FB3E6B">
        <w:rPr>
          <w:rFonts w:ascii="Times New Roman" w:hAnsi="Times New Roman" w:cs="Times New Roman"/>
          <w:sz w:val="24"/>
          <w:lang w:val="es-SV"/>
        </w:rPr>
        <w:t>entregar</w:t>
      </w:r>
      <w:r w:rsidRPr="00FB3E6B">
        <w:rPr>
          <w:rFonts w:ascii="Times New Roman" w:hAnsi="Times New Roman" w:cs="Times New Roman"/>
          <w:sz w:val="24"/>
          <w:lang w:val="es-SV"/>
        </w:rPr>
        <w:t xml:space="preserve"> reportes e información que haya sido solicitada desde el hospital.</w:t>
      </w:r>
    </w:p>
    <w:p w:rsidR="00CC64F3" w:rsidRPr="00FB3E6B" w:rsidRDefault="00CC64F3" w:rsidP="00CC64F3">
      <w:pPr>
        <w:jc w:val="both"/>
        <w:rPr>
          <w:rFonts w:ascii="Times New Roman" w:hAnsi="Times New Roman" w:cs="Times New Roman"/>
          <w:sz w:val="24"/>
          <w:lang w:val="es-SV"/>
        </w:rPr>
      </w:pPr>
      <w:r w:rsidRPr="00FB3E6B">
        <w:rPr>
          <w:rFonts w:ascii="Times New Roman" w:hAnsi="Times New Roman" w:cs="Times New Roman"/>
          <w:sz w:val="24"/>
          <w:lang w:val="es-SV"/>
        </w:rPr>
        <w:t>Las personas que resultarían beneficiadas con la implementación del sistema informático, se nombran a continuación en la siguiente tabla resumen. (Ver Tabla 1).</w:t>
      </w:r>
    </w:p>
    <w:p w:rsidR="0007728B" w:rsidRPr="00FB3E6B" w:rsidRDefault="00CC64F3" w:rsidP="00CC64F3">
      <w:pPr>
        <w:pStyle w:val="Epgrafe"/>
        <w:keepNext/>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 xml:space="preserve">Tabla </w:t>
      </w:r>
      <w:r w:rsidRPr="00FB3E6B">
        <w:rPr>
          <w:rFonts w:ascii="Times New Roman" w:hAnsi="Times New Roman" w:cs="Times New Roman"/>
          <w:b w:val="0"/>
          <w:color w:val="auto"/>
          <w:sz w:val="20"/>
          <w:lang w:val="es-SV"/>
        </w:rPr>
        <w:fldChar w:fldCharType="begin"/>
      </w:r>
      <w:r w:rsidRPr="00FB3E6B">
        <w:rPr>
          <w:rFonts w:ascii="Times New Roman" w:hAnsi="Times New Roman" w:cs="Times New Roman"/>
          <w:b w:val="0"/>
          <w:color w:val="auto"/>
          <w:sz w:val="20"/>
          <w:lang w:val="es-SV"/>
        </w:rPr>
        <w:instrText xml:space="preserve"> SEQ Tabla \* ARABIC </w:instrText>
      </w:r>
      <w:r w:rsidRPr="00FB3E6B">
        <w:rPr>
          <w:rFonts w:ascii="Times New Roman" w:hAnsi="Times New Roman" w:cs="Times New Roman"/>
          <w:b w:val="0"/>
          <w:color w:val="auto"/>
          <w:sz w:val="20"/>
          <w:lang w:val="es-SV"/>
        </w:rPr>
        <w:fldChar w:fldCharType="separate"/>
      </w:r>
      <w:r w:rsidR="004A5A72" w:rsidRPr="00FB3E6B">
        <w:rPr>
          <w:rFonts w:ascii="Times New Roman" w:hAnsi="Times New Roman" w:cs="Times New Roman"/>
          <w:b w:val="0"/>
          <w:noProof/>
          <w:color w:val="auto"/>
          <w:sz w:val="20"/>
          <w:lang w:val="es-SV"/>
        </w:rPr>
        <w:t>1</w:t>
      </w:r>
      <w:r w:rsidRPr="00FB3E6B">
        <w:rPr>
          <w:rFonts w:ascii="Times New Roman" w:hAnsi="Times New Roman" w:cs="Times New Roman"/>
          <w:b w:val="0"/>
          <w:color w:val="auto"/>
          <w:sz w:val="20"/>
          <w:lang w:val="es-SV"/>
        </w:rPr>
        <w:fldChar w:fldCharType="end"/>
      </w:r>
      <w:r w:rsidRPr="00FB3E6B">
        <w:rPr>
          <w:rFonts w:ascii="Times New Roman" w:hAnsi="Times New Roman" w:cs="Times New Roman"/>
          <w:b w:val="0"/>
          <w:color w:val="auto"/>
          <w:sz w:val="20"/>
          <w:lang w:val="es-SV"/>
        </w:rPr>
        <w:t xml:space="preserve">. </w:t>
      </w:r>
    </w:p>
    <w:p w:rsidR="00CC64F3" w:rsidRPr="00FB3E6B" w:rsidRDefault="00CC64F3" w:rsidP="00CC64F3">
      <w:pPr>
        <w:pStyle w:val="Epgrafe"/>
        <w:keepNext/>
        <w:rPr>
          <w:rFonts w:ascii="Times New Roman" w:hAnsi="Times New Roman" w:cs="Times New Roman"/>
          <w:b w:val="0"/>
          <w:color w:val="auto"/>
          <w:sz w:val="20"/>
          <w:lang w:val="es-SV"/>
        </w:rPr>
      </w:pPr>
      <w:r w:rsidRPr="00FB3E6B">
        <w:rPr>
          <w:rFonts w:ascii="Times New Roman" w:hAnsi="Times New Roman" w:cs="Times New Roman"/>
          <w:b w:val="0"/>
          <w:color w:val="auto"/>
          <w:sz w:val="20"/>
          <w:lang w:val="es-SV"/>
        </w:rPr>
        <w:t>Beneficiados del sistema</w:t>
      </w:r>
    </w:p>
    <w:tbl>
      <w:tblPr>
        <w:tblStyle w:val="Sombreadoclaro-nfasis4"/>
        <w:tblW w:w="0" w:type="auto"/>
        <w:jc w:val="center"/>
        <w:tblLook w:val="04A0" w:firstRow="1" w:lastRow="0" w:firstColumn="1" w:lastColumn="0" w:noHBand="0" w:noVBand="1"/>
      </w:tblPr>
      <w:tblGrid>
        <w:gridCol w:w="3085"/>
        <w:gridCol w:w="1701"/>
        <w:gridCol w:w="1701"/>
        <w:gridCol w:w="1701"/>
      </w:tblGrid>
      <w:tr w:rsidR="00CC64F3" w:rsidRPr="00FB3E6B" w:rsidTr="00E7169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Área</w:t>
            </w:r>
          </w:p>
        </w:tc>
        <w:tc>
          <w:tcPr>
            <w:tcW w:w="1701" w:type="dxa"/>
          </w:tcPr>
          <w:p w:rsidR="00CC64F3" w:rsidRPr="00FB3E6B" w:rsidRDefault="00CC64F3" w:rsidP="00E7169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Hombres</w:t>
            </w:r>
          </w:p>
        </w:tc>
        <w:tc>
          <w:tcPr>
            <w:tcW w:w="1701" w:type="dxa"/>
          </w:tcPr>
          <w:p w:rsidR="00CC64F3" w:rsidRPr="00FB3E6B" w:rsidRDefault="00CC64F3" w:rsidP="00E7169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Mujeres</w:t>
            </w:r>
          </w:p>
        </w:tc>
        <w:tc>
          <w:tcPr>
            <w:tcW w:w="1701" w:type="dxa"/>
          </w:tcPr>
          <w:p w:rsidR="00CC64F3" w:rsidRPr="00FB3E6B" w:rsidRDefault="00CC64F3" w:rsidP="00E7169D">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Total</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Recepción</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Administración</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Recepción de laboratorio</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Laboratorio clínico</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Rayos X</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Ultrasonografía</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lastRenderedPageBreak/>
              <w:t>Enfermería</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7</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Médico general</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Ambulancia</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Farmacia</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Supervisión de calidad total</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CC64F3" w:rsidRPr="00FB3E6B" w:rsidRDefault="00CC64F3" w:rsidP="00E7169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CC64F3" w:rsidRPr="00FB3E6B" w:rsidTr="00E7169D">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CC64F3" w:rsidRPr="00FB3E6B" w:rsidRDefault="00CC64F3" w:rsidP="00E7169D">
            <w:pPr>
              <w:jc w:val="both"/>
              <w:rPr>
                <w:rFonts w:ascii="Times New Roman" w:hAnsi="Times New Roman" w:cs="Times New Roman"/>
                <w:sz w:val="24"/>
                <w:szCs w:val="24"/>
              </w:rPr>
            </w:pPr>
            <w:r w:rsidRPr="00FB3E6B">
              <w:rPr>
                <w:rFonts w:ascii="Times New Roman" w:hAnsi="Times New Roman" w:cs="Times New Roman"/>
                <w:sz w:val="24"/>
                <w:szCs w:val="24"/>
              </w:rPr>
              <w:t>Clientes</w:t>
            </w: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CC64F3" w:rsidRPr="00FB3E6B" w:rsidRDefault="00CC64F3" w:rsidP="00E7169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120 diarios</w:t>
            </w:r>
          </w:p>
        </w:tc>
      </w:tr>
    </w:tbl>
    <w:p w:rsidR="00CC64F3" w:rsidRPr="00FB3E6B" w:rsidRDefault="00E7169D" w:rsidP="00E50249">
      <w:pPr>
        <w:rPr>
          <w:rFonts w:ascii="Times New Roman" w:hAnsi="Times New Roman" w:cs="Times New Roman"/>
          <w:lang w:val="es-SV"/>
        </w:rPr>
      </w:pPr>
      <w:r w:rsidRPr="00E50249">
        <w:rPr>
          <w:rFonts w:ascii="Times New Roman" w:hAnsi="Times New Roman" w:cs="Times New Roman"/>
          <w:b/>
          <w:lang w:val="es-SV"/>
        </w:rPr>
        <w:t>Fuente</w:t>
      </w:r>
      <w:r w:rsidRPr="00FB3E6B">
        <w:rPr>
          <w:rFonts w:ascii="Times New Roman" w:hAnsi="Times New Roman" w:cs="Times New Roman"/>
          <w:lang w:val="es-SV"/>
        </w:rPr>
        <w:t>: Datos proporcionados por el encargado de supervisión de calidad total.</w:t>
      </w:r>
    </w:p>
    <w:p w:rsidR="00CC64F3" w:rsidRPr="00FB3E6B" w:rsidRDefault="00CC64F3" w:rsidP="00CC64F3">
      <w:pPr>
        <w:jc w:val="both"/>
        <w:rPr>
          <w:rFonts w:ascii="Times New Roman" w:hAnsi="Times New Roman" w:cs="Times New Roman"/>
          <w:lang w:val="es-SV"/>
        </w:rPr>
      </w:pPr>
    </w:p>
    <w:p w:rsidR="00327E8F" w:rsidRPr="00FB3E6B" w:rsidRDefault="00A136CF">
      <w:pPr>
        <w:rPr>
          <w:rFonts w:ascii="Times New Roman" w:hAnsi="Times New Roman" w:cs="Times New Roman"/>
          <w:sz w:val="24"/>
          <w:szCs w:val="24"/>
          <w:lang w:val="es-SV"/>
        </w:rPr>
        <w:sectPr w:rsidR="00327E8F" w:rsidRPr="00FB3E6B" w:rsidSect="00A136CF">
          <w:headerReference w:type="default" r:id="rId10"/>
          <w:footerReference w:type="default" r:id="rId11"/>
          <w:pgSz w:w="12240" w:h="15840"/>
          <w:pgMar w:top="1440" w:right="1440" w:bottom="1440" w:left="1440" w:header="720" w:footer="720" w:gutter="0"/>
          <w:pgNumType w:start="1"/>
          <w:cols w:space="720"/>
          <w:docGrid w:linePitch="360"/>
        </w:sectPr>
      </w:pPr>
      <w:r w:rsidRPr="00FB3E6B">
        <w:rPr>
          <w:rFonts w:ascii="Times New Roman" w:hAnsi="Times New Roman" w:cs="Times New Roman"/>
          <w:sz w:val="24"/>
          <w:szCs w:val="24"/>
          <w:lang w:val="es-SV"/>
        </w:rPr>
        <w:br w:type="page"/>
      </w:r>
    </w:p>
    <w:p w:rsidR="00A136CF" w:rsidRPr="00FB3E6B" w:rsidRDefault="00A136CF" w:rsidP="00A136CF">
      <w:pPr>
        <w:pStyle w:val="Ttulo1"/>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Localización</w:t>
      </w:r>
    </w:p>
    <w:p w:rsidR="00C14370" w:rsidRDefault="00C14370" w:rsidP="00C5082F">
      <w:pPr>
        <w:jc w:val="both"/>
        <w:rPr>
          <w:rFonts w:ascii="Times New Roman" w:hAnsi="Times New Roman" w:cs="Times New Roman"/>
          <w:sz w:val="24"/>
          <w:szCs w:val="24"/>
          <w:lang w:val="es-SV"/>
        </w:rPr>
      </w:pPr>
      <w:r w:rsidRPr="00C5082F">
        <w:rPr>
          <w:rFonts w:ascii="Times New Roman" w:hAnsi="Times New Roman" w:cs="Times New Roman"/>
          <w:sz w:val="24"/>
          <w:lang w:val="es-SV"/>
        </w:rPr>
        <w:t>El hospital se encuentra ubicado en la siguiente dirección:</w:t>
      </w:r>
      <w:r w:rsidRPr="00FB3E6B">
        <w:rPr>
          <w:rFonts w:ascii="Times New Roman" w:hAnsi="Times New Roman" w:cs="Times New Roman"/>
          <w:lang w:val="es-SV"/>
        </w:rPr>
        <w:t xml:space="preserve"> </w:t>
      </w:r>
      <w:r w:rsidR="00FB358C" w:rsidRPr="00FB3E6B">
        <w:rPr>
          <w:rFonts w:ascii="Times New Roman" w:hAnsi="Times New Roman" w:cs="Times New Roman"/>
          <w:sz w:val="24"/>
          <w:szCs w:val="24"/>
          <w:lang w:val="es-SV"/>
        </w:rPr>
        <w:t>Novena Avenida Sur y Sexta Calle Poni</w:t>
      </w:r>
      <w:r w:rsidRPr="00FB3E6B">
        <w:rPr>
          <w:rFonts w:ascii="Times New Roman" w:hAnsi="Times New Roman" w:cs="Times New Roman"/>
          <w:sz w:val="24"/>
          <w:szCs w:val="24"/>
          <w:lang w:val="es-SV"/>
        </w:rPr>
        <w:t xml:space="preserve">ente, San Vicente, El Salvador. </w:t>
      </w:r>
      <w:r w:rsidR="00FB358C" w:rsidRPr="00FB3E6B">
        <w:rPr>
          <w:rFonts w:ascii="Times New Roman" w:hAnsi="Times New Roman" w:cs="Times New Roman"/>
          <w:sz w:val="24"/>
          <w:szCs w:val="24"/>
          <w:lang w:val="es-SV"/>
        </w:rPr>
        <w:t>Frente a Instituto Nacional Doctor Sarbelio Navarrete</w:t>
      </w:r>
      <w:r w:rsidRPr="00FB3E6B">
        <w:rPr>
          <w:rFonts w:ascii="Times New Roman" w:hAnsi="Times New Roman" w:cs="Times New Roman"/>
          <w:sz w:val="24"/>
          <w:szCs w:val="24"/>
          <w:lang w:val="es-SV"/>
        </w:rPr>
        <w:t xml:space="preserve"> (</w:t>
      </w:r>
      <w:r w:rsidR="00196DD9" w:rsidRPr="00FB3E6B">
        <w:rPr>
          <w:rFonts w:ascii="Times New Roman" w:hAnsi="Times New Roman" w:cs="Times New Roman"/>
          <w:sz w:val="24"/>
          <w:szCs w:val="24"/>
          <w:lang w:val="es-SV"/>
        </w:rPr>
        <w:t>Ver Figura 1</w:t>
      </w:r>
      <w:r w:rsidRPr="00FB3E6B">
        <w:rPr>
          <w:rFonts w:ascii="Times New Roman" w:hAnsi="Times New Roman" w:cs="Times New Roman"/>
          <w:sz w:val="24"/>
          <w:szCs w:val="24"/>
          <w:lang w:val="es-SV"/>
        </w:rPr>
        <w:t>)</w:t>
      </w:r>
      <w:r w:rsidR="00FB358C" w:rsidRPr="00FB3E6B">
        <w:rPr>
          <w:rFonts w:ascii="Times New Roman" w:hAnsi="Times New Roman" w:cs="Times New Roman"/>
          <w:sz w:val="24"/>
          <w:szCs w:val="24"/>
          <w:lang w:val="es-SV"/>
        </w:rPr>
        <w:t>.</w:t>
      </w:r>
    </w:p>
    <w:p w:rsidR="00C5082F" w:rsidRPr="00FB3E6B" w:rsidRDefault="00C5082F" w:rsidP="00C5082F">
      <w:pPr>
        <w:jc w:val="center"/>
        <w:rPr>
          <w:rFonts w:ascii="Times New Roman" w:hAnsi="Times New Roman" w:cs="Times New Roman"/>
          <w:sz w:val="24"/>
          <w:szCs w:val="24"/>
          <w:lang w:val="es-SV"/>
        </w:rPr>
      </w:pPr>
      <w:r>
        <w:rPr>
          <w:rFonts w:ascii="Times New Roman" w:hAnsi="Times New Roman" w:cs="Times New Roman"/>
          <w:noProof/>
          <w:sz w:val="24"/>
          <w:szCs w:val="24"/>
        </w:rPr>
        <w:drawing>
          <wp:inline distT="0" distB="0" distL="0" distR="0" wp14:anchorId="2E13F656" wp14:editId="4EDDFE02">
            <wp:extent cx="5401056" cy="5401056"/>
            <wp:effectExtent l="0" t="0" r="9525"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1056" cy="5401056"/>
                    </a:xfrm>
                    <a:prstGeom prst="rect">
                      <a:avLst/>
                    </a:prstGeom>
                  </pic:spPr>
                </pic:pic>
              </a:graphicData>
            </a:graphic>
          </wp:inline>
        </w:drawing>
      </w:r>
    </w:p>
    <w:p w:rsidR="00C5082F" w:rsidRDefault="00196DD9" w:rsidP="00C5082F">
      <w:pPr>
        <w:pStyle w:val="Epgrafe"/>
        <w:rPr>
          <w:rFonts w:ascii="Times New Roman" w:hAnsi="Times New Roman" w:cs="Times New Roman"/>
          <w:b w:val="0"/>
          <w:color w:val="auto"/>
          <w:sz w:val="20"/>
          <w:lang w:val="es-SV"/>
        </w:rPr>
      </w:pPr>
      <w:r w:rsidRPr="00FB3E6B">
        <w:rPr>
          <w:rFonts w:ascii="Times New Roman" w:hAnsi="Times New Roman" w:cs="Times New Roman"/>
          <w:b w:val="0"/>
          <w:i/>
          <w:color w:val="auto"/>
          <w:sz w:val="20"/>
          <w:lang w:val="es-SV"/>
        </w:rPr>
        <w:t xml:space="preserve">Figura </w:t>
      </w:r>
      <w:r w:rsidRPr="00FB3E6B">
        <w:rPr>
          <w:rFonts w:ascii="Times New Roman" w:hAnsi="Times New Roman" w:cs="Times New Roman"/>
          <w:b w:val="0"/>
          <w:i/>
          <w:color w:val="auto"/>
          <w:sz w:val="20"/>
          <w:lang w:val="es-SV"/>
        </w:rPr>
        <w:fldChar w:fldCharType="begin"/>
      </w:r>
      <w:r w:rsidRPr="00FB3E6B">
        <w:rPr>
          <w:rFonts w:ascii="Times New Roman" w:hAnsi="Times New Roman" w:cs="Times New Roman"/>
          <w:b w:val="0"/>
          <w:i/>
          <w:color w:val="auto"/>
          <w:sz w:val="20"/>
          <w:lang w:val="es-SV"/>
        </w:rPr>
        <w:instrText xml:space="preserve"> SEQ Figura \* ARABIC </w:instrText>
      </w:r>
      <w:r w:rsidRPr="00FB3E6B">
        <w:rPr>
          <w:rFonts w:ascii="Times New Roman" w:hAnsi="Times New Roman" w:cs="Times New Roman"/>
          <w:b w:val="0"/>
          <w:i/>
          <w:color w:val="auto"/>
          <w:sz w:val="20"/>
          <w:lang w:val="es-SV"/>
        </w:rPr>
        <w:fldChar w:fldCharType="separate"/>
      </w:r>
      <w:r w:rsidR="004A5A72" w:rsidRPr="00FB3E6B">
        <w:rPr>
          <w:rFonts w:ascii="Times New Roman" w:hAnsi="Times New Roman" w:cs="Times New Roman"/>
          <w:b w:val="0"/>
          <w:i/>
          <w:noProof/>
          <w:color w:val="auto"/>
          <w:sz w:val="20"/>
          <w:lang w:val="es-SV"/>
        </w:rPr>
        <w:t>1</w:t>
      </w:r>
      <w:r w:rsidRPr="00FB3E6B">
        <w:rPr>
          <w:rFonts w:ascii="Times New Roman" w:hAnsi="Times New Roman" w:cs="Times New Roman"/>
          <w:b w:val="0"/>
          <w:i/>
          <w:color w:val="auto"/>
          <w:sz w:val="20"/>
          <w:lang w:val="es-SV"/>
        </w:rPr>
        <w:fldChar w:fldCharType="end"/>
      </w:r>
      <w:r w:rsidRPr="00FB3E6B">
        <w:rPr>
          <w:rFonts w:ascii="Times New Roman" w:hAnsi="Times New Roman" w:cs="Times New Roman"/>
          <w:b w:val="0"/>
          <w:i/>
          <w:color w:val="auto"/>
          <w:sz w:val="20"/>
          <w:lang w:val="es-SV"/>
        </w:rPr>
        <w:t>.</w:t>
      </w:r>
      <w:r w:rsidRPr="00FB3E6B">
        <w:rPr>
          <w:rFonts w:ascii="Times New Roman" w:hAnsi="Times New Roman" w:cs="Times New Roman"/>
          <w:b w:val="0"/>
          <w:color w:val="auto"/>
          <w:sz w:val="20"/>
          <w:lang w:val="es-SV"/>
        </w:rPr>
        <w:t xml:space="preserve"> Mapa del Municipio de San Vicente.</w:t>
      </w:r>
    </w:p>
    <w:p w:rsidR="00C5082F" w:rsidRPr="00C5082F" w:rsidRDefault="00C5082F" w:rsidP="00C5082F">
      <w:pPr>
        <w:rPr>
          <w:rFonts w:ascii="Times New Roman" w:hAnsi="Times New Roman" w:cs="Times New Roman"/>
          <w:sz w:val="20"/>
          <w:lang w:val="es-SV"/>
        </w:rPr>
      </w:pPr>
      <w:r w:rsidRPr="00C5082F">
        <w:rPr>
          <w:rFonts w:ascii="Times New Roman" w:hAnsi="Times New Roman" w:cs="Times New Roman"/>
          <w:b/>
          <w:sz w:val="20"/>
          <w:lang w:val="es-SV"/>
        </w:rPr>
        <w:t>Fuente:</w:t>
      </w:r>
      <w:r>
        <w:rPr>
          <w:rFonts w:ascii="Times New Roman" w:hAnsi="Times New Roman" w:cs="Times New Roman"/>
          <w:b/>
          <w:sz w:val="20"/>
          <w:lang w:val="es-SV"/>
        </w:rPr>
        <w:t xml:space="preserve"> </w:t>
      </w:r>
      <w:r>
        <w:rPr>
          <w:rFonts w:ascii="Times New Roman" w:hAnsi="Times New Roman" w:cs="Times New Roman"/>
          <w:sz w:val="20"/>
          <w:lang w:val="es-SV"/>
        </w:rPr>
        <w:t xml:space="preserve">Tomado del sitio: </w:t>
      </w:r>
      <w:r w:rsidRPr="00C5082F">
        <w:rPr>
          <w:rFonts w:ascii="Times New Roman" w:hAnsi="Times New Roman" w:cs="Times New Roman"/>
          <w:sz w:val="20"/>
          <w:lang w:val="es-SV"/>
        </w:rPr>
        <w:t>https://www.google.com.sv/maps/place/Centro+Hospitalario+Divino+Ni%C3%B1o/@13.6426571,-88.7899886,18.5z/data=!4m5!3m4!1s0x0:0x16880d7b6d93679a!8m2!3d13.6425957!4d-88.7899462</w:t>
      </w:r>
    </w:p>
    <w:p w:rsidR="00C5082F" w:rsidRDefault="00C5082F">
      <w:pPr>
        <w:rPr>
          <w:rFonts w:ascii="Times New Roman" w:hAnsi="Times New Roman" w:cs="Times New Roman"/>
          <w:bCs/>
          <w:sz w:val="20"/>
          <w:szCs w:val="18"/>
          <w:lang w:val="es-SV"/>
        </w:rPr>
      </w:pPr>
      <w:r>
        <w:rPr>
          <w:rFonts w:ascii="Times New Roman" w:hAnsi="Times New Roman" w:cs="Times New Roman"/>
          <w:b/>
          <w:sz w:val="20"/>
          <w:lang w:val="es-SV"/>
        </w:rPr>
        <w:br w:type="page"/>
      </w:r>
    </w:p>
    <w:p w:rsidR="00A136CF" w:rsidRPr="00FB3E6B" w:rsidRDefault="00A136CF" w:rsidP="00C5082F">
      <w:pPr>
        <w:pStyle w:val="Epgrafe"/>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Alcances</w:t>
      </w:r>
    </w:p>
    <w:p w:rsidR="00D14A57" w:rsidRPr="00FB3E6B" w:rsidRDefault="00D14A57" w:rsidP="00D14A57">
      <w:pPr>
        <w:rPr>
          <w:rFonts w:ascii="Times New Roman" w:hAnsi="Times New Roman" w:cs="Times New Roman"/>
          <w:sz w:val="24"/>
          <w:szCs w:val="24"/>
          <w:lang w:val="es-SV"/>
        </w:rPr>
      </w:pPr>
      <w:r w:rsidRPr="00FB3E6B">
        <w:rPr>
          <w:rFonts w:ascii="Times New Roman" w:hAnsi="Times New Roman" w:cs="Times New Roman"/>
          <w:sz w:val="24"/>
          <w:szCs w:val="24"/>
          <w:lang w:val="es-SV"/>
        </w:rPr>
        <w:t>El sistema solventa las necesidades de administración del “Grupo Promesa”</w:t>
      </w:r>
    </w:p>
    <w:p w:rsidR="00D14A57" w:rsidRPr="00FB3E6B" w:rsidRDefault="00D14A57" w:rsidP="00D14A57">
      <w:pPr>
        <w:rPr>
          <w:rFonts w:ascii="Times New Roman" w:hAnsi="Times New Roman" w:cs="Times New Roman"/>
          <w:b/>
          <w:sz w:val="24"/>
          <w:szCs w:val="24"/>
          <w:lang w:val="es-SV"/>
        </w:rPr>
      </w:pPr>
      <w:r w:rsidRPr="00FB3E6B">
        <w:rPr>
          <w:rFonts w:ascii="Times New Roman" w:hAnsi="Times New Roman" w:cs="Times New Roman"/>
          <w:b/>
          <w:sz w:val="24"/>
          <w:szCs w:val="24"/>
          <w:lang w:val="es-SV"/>
        </w:rPr>
        <w:t>Administración General.</w:t>
      </w:r>
    </w:p>
    <w:p w:rsidR="00D14A57"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Migración de datos actuales a tecnologías modernas adaptables al sistema propuesto. </w:t>
      </w:r>
    </w:p>
    <w:p w:rsidR="004576BA" w:rsidRDefault="004576BA" w:rsidP="004576BA">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Generar respaldos de la base de datos.</w:t>
      </w:r>
    </w:p>
    <w:p w:rsidR="004576BA" w:rsidRPr="00FB3E6B" w:rsidRDefault="004576BA" w:rsidP="004576BA">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Migrar ficheros a una base de datos SQL</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Usuarios.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usuarios al sistema.</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usuarios.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del personal administrativo.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personal administrativo y de mantenimiento.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personal administrativo y de mantenimiento.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planillas de pago.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retenciones laborales.</w:t>
      </w:r>
    </w:p>
    <w:p w:rsidR="00D14A57"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retenciones laborales.</w:t>
      </w:r>
    </w:p>
    <w:p w:rsidR="008962BA" w:rsidRPr="00FB3E6B" w:rsidRDefault="008962BA" w:rsidP="00D14A57">
      <w:pPr>
        <w:pStyle w:val="Prrafodelista"/>
        <w:numPr>
          <w:ilvl w:val="2"/>
          <w:numId w:val="4"/>
        </w:numPr>
        <w:rPr>
          <w:rFonts w:ascii="Times New Roman" w:hAnsi="Times New Roman" w:cs="Times New Roman"/>
          <w:sz w:val="24"/>
          <w:szCs w:val="24"/>
          <w:lang w:val="es-SV"/>
        </w:rPr>
      </w:pPr>
      <w:r>
        <w:rPr>
          <w:rFonts w:ascii="Times New Roman" w:hAnsi="Times New Roman" w:cs="Times New Roman"/>
          <w:sz w:val="24"/>
          <w:szCs w:val="24"/>
          <w:lang w:val="es-SV"/>
        </w:rPr>
        <w:t>Configuración de retenciones laborales.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retenciones y aportaciones.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sueldos y salarios netos.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Permisos.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permisos del personal.</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permisos del personal.</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Asistencia.</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llegadas y salidas del personal en su </w:t>
      </w:r>
      <w:r w:rsidR="008962BA">
        <w:rPr>
          <w:rFonts w:ascii="Times New Roman" w:hAnsi="Times New Roman" w:cs="Times New Roman"/>
          <w:sz w:val="24"/>
          <w:szCs w:val="24"/>
          <w:lang w:val="es-SV"/>
        </w:rPr>
        <w:t>jornada laboral</w:t>
      </w:r>
      <w:r w:rsidRPr="00FB3E6B">
        <w:rPr>
          <w:rFonts w:ascii="Times New Roman" w:hAnsi="Times New Roman" w:cs="Times New Roman"/>
          <w:sz w:val="24"/>
          <w:szCs w:val="24"/>
          <w:lang w:val="es-SV"/>
        </w:rPr>
        <w:t>.</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llegadas y salidas del personal.</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catálogo de cuentas.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Libro Diario.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diario en el ciclo contable requerido.</w:t>
      </w:r>
    </w:p>
    <w:p w:rsidR="00D14A57" w:rsidRPr="00FB3E6B" w:rsidRDefault="00D14A57" w:rsidP="00D14A57">
      <w:pPr>
        <w:pStyle w:val="Prrafodelista"/>
        <w:ind w:left="1440"/>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Libro Mayor. </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del libro mayor en el ciclo contable requerido.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Estado de Resultado.</w:t>
      </w:r>
    </w:p>
    <w:p w:rsidR="00D14A57" w:rsidRPr="00FB3E6B" w:rsidRDefault="00A03E5A" w:rsidP="00D14A57">
      <w:pPr>
        <w:pStyle w:val="Prrafodelista"/>
        <w:numPr>
          <w:ilvl w:val="2"/>
          <w:numId w:val="4"/>
        </w:numPr>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Estado de Resultados.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Balance General.</w:t>
      </w:r>
    </w:p>
    <w:p w:rsidR="008962BA" w:rsidRDefault="00A03E5A" w:rsidP="008962BA">
      <w:pPr>
        <w:pStyle w:val="Prrafodelista"/>
        <w:numPr>
          <w:ilvl w:val="2"/>
          <w:numId w:val="4"/>
        </w:numPr>
        <w:rPr>
          <w:rFonts w:ascii="Times New Roman" w:hAnsi="Times New Roman" w:cs="Times New Roman"/>
          <w:sz w:val="24"/>
          <w:szCs w:val="24"/>
          <w:lang w:val="es-SV"/>
        </w:rPr>
      </w:pPr>
      <w:r>
        <w:rPr>
          <w:rFonts w:ascii="Times New Roman" w:hAnsi="Times New Roman" w:cs="Times New Roman"/>
          <w:sz w:val="24"/>
          <w:szCs w:val="24"/>
          <w:lang w:val="es-SV"/>
        </w:rPr>
        <w:t>Cá</w:t>
      </w:r>
      <w:r w:rsidR="00D14A57" w:rsidRPr="00FB3E6B">
        <w:rPr>
          <w:rFonts w:ascii="Times New Roman" w:hAnsi="Times New Roman" w:cs="Times New Roman"/>
          <w:sz w:val="24"/>
          <w:szCs w:val="24"/>
          <w:lang w:val="es-SV"/>
        </w:rPr>
        <w:t>lculo, registro y presentación del Balance General.</w:t>
      </w:r>
    </w:p>
    <w:p w:rsidR="008962BA" w:rsidRPr="00FB3E6B" w:rsidRDefault="008962BA" w:rsidP="008962BA">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rsidR="008962BA" w:rsidRPr="00FB3E6B" w:rsidRDefault="008962BA" w:rsidP="008962BA">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bancos utilizados por la institución.</w:t>
      </w:r>
    </w:p>
    <w:p w:rsidR="008962BA" w:rsidRPr="00FB3E6B" w:rsidRDefault="008962BA" w:rsidP="008962BA">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Consulta y administración de bancos.</w:t>
      </w:r>
    </w:p>
    <w:p w:rsidR="008962BA" w:rsidRPr="00FB3E6B" w:rsidRDefault="008962BA" w:rsidP="008962BA">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Caja chica</w:t>
      </w:r>
    </w:p>
    <w:p w:rsidR="008962BA" w:rsidRPr="00FB3E6B" w:rsidRDefault="008962BA" w:rsidP="008962BA">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Cajas pertenecientes a la institución.</w:t>
      </w:r>
    </w:p>
    <w:p w:rsidR="008962BA" w:rsidRDefault="008962BA" w:rsidP="008962BA">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cajas.</w:t>
      </w:r>
    </w:p>
    <w:p w:rsidR="004576BA" w:rsidRPr="008962BA" w:rsidRDefault="004576BA" w:rsidP="004576BA">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Cierre de ciclo contable.</w:t>
      </w:r>
    </w:p>
    <w:p w:rsidR="00D14A57"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Activo Fijo</w:t>
      </w:r>
    </w:p>
    <w:p w:rsidR="004576BA" w:rsidRPr="00FB3E6B" w:rsidRDefault="004576BA" w:rsidP="004576BA">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Clasificación de activo fijo.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activo fijo.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Control de </w:t>
      </w:r>
      <w:r w:rsidR="00BB6366">
        <w:rPr>
          <w:rFonts w:ascii="Times New Roman" w:hAnsi="Times New Roman" w:cs="Times New Roman"/>
          <w:sz w:val="24"/>
          <w:szCs w:val="24"/>
          <w:lang w:val="es-SV"/>
        </w:rPr>
        <w:t>vehículos</w:t>
      </w:r>
    </w:p>
    <w:p w:rsidR="00BB6366" w:rsidRDefault="00D14A57" w:rsidP="00BB6366">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consumo de combustible.</w:t>
      </w:r>
    </w:p>
    <w:p w:rsidR="00BB6366" w:rsidRDefault="00BB6366" w:rsidP="00BB6366">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Control de Equipo</w:t>
      </w:r>
    </w:p>
    <w:p w:rsidR="00BB6366" w:rsidRPr="00FB3E6B" w:rsidRDefault="00BB6366" w:rsidP="00BB6366">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Equipo</w:t>
      </w:r>
      <w:r w:rsidRPr="00FB3E6B">
        <w:rPr>
          <w:rFonts w:ascii="Times New Roman" w:hAnsi="Times New Roman" w:cs="Times New Roman"/>
          <w:sz w:val="24"/>
          <w:szCs w:val="24"/>
          <w:lang w:val="es-SV"/>
        </w:rPr>
        <w:t>.</w:t>
      </w:r>
    </w:p>
    <w:p w:rsidR="00BB6366" w:rsidRDefault="00BB6366" w:rsidP="00BB6366">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Equipo.</w:t>
      </w:r>
    </w:p>
    <w:p w:rsidR="00BB6366" w:rsidRDefault="00BB6366" w:rsidP="00BB6366">
      <w:pPr>
        <w:pStyle w:val="Prrafodelista"/>
        <w:numPr>
          <w:ilvl w:val="1"/>
          <w:numId w:val="4"/>
        </w:numPr>
        <w:rPr>
          <w:rFonts w:ascii="Times New Roman" w:hAnsi="Times New Roman" w:cs="Times New Roman"/>
          <w:sz w:val="24"/>
          <w:szCs w:val="24"/>
          <w:lang w:val="es-SV"/>
        </w:rPr>
      </w:pPr>
      <w:r>
        <w:rPr>
          <w:rFonts w:ascii="Times New Roman" w:hAnsi="Times New Roman" w:cs="Times New Roman"/>
          <w:sz w:val="24"/>
          <w:szCs w:val="24"/>
          <w:lang w:val="es-SV"/>
        </w:rPr>
        <w:t>Control de muebles</w:t>
      </w:r>
    </w:p>
    <w:p w:rsidR="00BB6366" w:rsidRPr="00FB3E6B" w:rsidRDefault="00BB6366" w:rsidP="00BB6366">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Registro de </w:t>
      </w:r>
      <w:r>
        <w:rPr>
          <w:rFonts w:ascii="Times New Roman" w:hAnsi="Times New Roman" w:cs="Times New Roman"/>
          <w:sz w:val="24"/>
          <w:szCs w:val="24"/>
          <w:lang w:val="es-SV"/>
        </w:rPr>
        <w:t>muebles</w:t>
      </w:r>
      <w:r w:rsidRPr="00FB3E6B">
        <w:rPr>
          <w:rFonts w:ascii="Times New Roman" w:hAnsi="Times New Roman" w:cs="Times New Roman"/>
          <w:sz w:val="24"/>
          <w:szCs w:val="24"/>
          <w:lang w:val="es-SV"/>
        </w:rPr>
        <w:t>.</w:t>
      </w:r>
    </w:p>
    <w:p w:rsidR="00BB6366" w:rsidRPr="00BB6366" w:rsidRDefault="00BB6366" w:rsidP="00BB6366">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w:t>
      </w:r>
      <w:r>
        <w:rPr>
          <w:rFonts w:ascii="Times New Roman" w:hAnsi="Times New Roman" w:cs="Times New Roman"/>
          <w:sz w:val="24"/>
          <w:szCs w:val="24"/>
          <w:lang w:val="es-SV"/>
        </w:rPr>
        <w:t xml:space="preserve"> muebles.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Reparaciones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reparaciones de Activo Fijo.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reparaciones del activo fijo.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Salidas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salidas de activo fijo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Activo Fijo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Cálculo y Registro de Depreciación o Amortización</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cuentas por pagar.</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cuentas por pagar.</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Recordatorios de cuentas por pagar.</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Proveedores.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proveedores.</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ubicaciones de las instalaciones.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ubicaciones.</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servicios básicos de mantenimiento.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servicios.</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Actas de Consentimiento previo a una cirugía.</w:t>
      </w:r>
    </w:p>
    <w:p w:rsidR="00D14A57"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documentos.</w:t>
      </w:r>
    </w:p>
    <w:p w:rsidR="003C4DD0" w:rsidRPr="00FB3E6B" w:rsidRDefault="003C4DD0" w:rsidP="003C4DD0">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Sucursales</w:t>
      </w:r>
    </w:p>
    <w:p w:rsidR="003C4DD0" w:rsidRPr="00FB3E6B" w:rsidRDefault="003C4DD0"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w:t>
      </w:r>
      <w:r>
        <w:rPr>
          <w:rFonts w:ascii="Times New Roman" w:hAnsi="Times New Roman" w:cs="Times New Roman"/>
          <w:sz w:val="24"/>
          <w:szCs w:val="24"/>
          <w:lang w:val="es-SV"/>
        </w:rPr>
        <w:t>gistro de sucursales</w:t>
      </w:r>
      <w:r w:rsidRPr="00FB3E6B">
        <w:rPr>
          <w:rFonts w:ascii="Times New Roman" w:hAnsi="Times New Roman" w:cs="Times New Roman"/>
          <w:sz w:val="24"/>
          <w:szCs w:val="24"/>
          <w:lang w:val="es-SV"/>
        </w:rPr>
        <w:t>.</w:t>
      </w:r>
    </w:p>
    <w:p w:rsidR="003C4DD0" w:rsidRPr="003C4DD0" w:rsidRDefault="003C4DD0"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w:t>
      </w:r>
      <w:r>
        <w:rPr>
          <w:rFonts w:ascii="Times New Roman" w:hAnsi="Times New Roman" w:cs="Times New Roman"/>
          <w:sz w:val="24"/>
          <w:szCs w:val="24"/>
          <w:lang w:val="es-SV"/>
        </w:rPr>
        <w:t>stración de sucursales</w:t>
      </w:r>
      <w:r w:rsidRPr="00FB3E6B">
        <w:rPr>
          <w:rFonts w:ascii="Times New Roman" w:hAnsi="Times New Roman" w:cs="Times New Roman"/>
          <w:sz w:val="24"/>
          <w:szCs w:val="24"/>
          <w:lang w:val="es-SV"/>
        </w:rPr>
        <w:t>.</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Respaldo de toda la información del sistema.</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Restauración de  la información a través de un respaldo previo.</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Bitácora de las acciones del sistema.</w:t>
      </w:r>
    </w:p>
    <w:p w:rsidR="00D14A57" w:rsidRPr="00FB3E6B" w:rsidRDefault="00D14A57" w:rsidP="00D14A57">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Ayuda</w:t>
      </w:r>
    </w:p>
    <w:p w:rsidR="00D14A57" w:rsidRDefault="00D14A57" w:rsidP="009A48BD">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de la ayuda por módulos.</w:t>
      </w:r>
    </w:p>
    <w:p w:rsidR="009A48BD" w:rsidRPr="009A48BD" w:rsidRDefault="009A48BD" w:rsidP="009A48BD">
      <w:pPr>
        <w:rPr>
          <w:rFonts w:ascii="Times New Roman" w:hAnsi="Times New Roman" w:cs="Times New Roman"/>
          <w:sz w:val="24"/>
          <w:szCs w:val="24"/>
          <w:lang w:val="es-SV"/>
        </w:rPr>
      </w:pPr>
    </w:p>
    <w:p w:rsidR="00D14A57" w:rsidRPr="00FB3E6B" w:rsidRDefault="00D14A57" w:rsidP="00D14A57">
      <w:pPr>
        <w:rPr>
          <w:rFonts w:ascii="Times New Roman" w:hAnsi="Times New Roman" w:cs="Times New Roman"/>
          <w:b/>
          <w:sz w:val="24"/>
          <w:szCs w:val="24"/>
          <w:lang w:val="es-SV"/>
        </w:rPr>
      </w:pPr>
      <w:r w:rsidRPr="00FB3E6B">
        <w:rPr>
          <w:rFonts w:ascii="Times New Roman" w:hAnsi="Times New Roman" w:cs="Times New Roman"/>
          <w:b/>
          <w:sz w:val="24"/>
          <w:szCs w:val="24"/>
          <w:lang w:val="es-SV"/>
        </w:rPr>
        <w:t>Clínica y Hospital Divino Niño</w:t>
      </w:r>
    </w:p>
    <w:p w:rsidR="003C4DD0" w:rsidRPr="00FB3E6B" w:rsidRDefault="003C4DD0" w:rsidP="003C4DD0">
      <w:pPr>
        <w:pStyle w:val="Prrafodelista"/>
        <w:numPr>
          <w:ilvl w:val="0"/>
          <w:numId w:val="4"/>
        </w:numPr>
        <w:rPr>
          <w:rFonts w:ascii="Times New Roman" w:hAnsi="Times New Roman" w:cs="Times New Roman"/>
          <w:b/>
          <w:sz w:val="24"/>
          <w:szCs w:val="24"/>
          <w:lang w:val="es-SV"/>
        </w:rPr>
      </w:pPr>
      <w:r>
        <w:rPr>
          <w:rFonts w:ascii="Times New Roman" w:hAnsi="Times New Roman" w:cs="Times New Roman"/>
          <w:sz w:val="24"/>
          <w:szCs w:val="24"/>
          <w:lang w:val="es-SV"/>
        </w:rPr>
        <w:t>Recepción de Pacientes</w:t>
      </w:r>
    </w:p>
    <w:p w:rsidR="003C4DD0" w:rsidRPr="00FB3E6B" w:rsidRDefault="003C4DD0" w:rsidP="003C4DD0">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Pacientes</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o actualización de expediente médico de paciente.</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pacientes.</w:t>
      </w:r>
    </w:p>
    <w:p w:rsidR="003C4DD0" w:rsidRPr="00FB3E6B" w:rsidRDefault="003C4DD0" w:rsidP="003C4DD0">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Botiquín Hospitalario</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del botiquín.</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de botiquín.</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Pedidos de insumos de botiquín</w:t>
      </w:r>
    </w:p>
    <w:p w:rsidR="003C4DD0" w:rsidRPr="00FB3E6B" w:rsidRDefault="003C4DD0" w:rsidP="003C4DD0">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insumos.</w:t>
      </w:r>
    </w:p>
    <w:p w:rsidR="003C4DD0" w:rsidRPr="00FB3E6B" w:rsidRDefault="003C4DD0" w:rsidP="003C4DD0">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insumos.</w:t>
      </w:r>
    </w:p>
    <w:p w:rsidR="003C4DD0" w:rsidRPr="00FB3E6B" w:rsidRDefault="003C4DD0" w:rsidP="003C4DD0">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rsidR="003C4DD0" w:rsidRPr="00FB3E6B" w:rsidRDefault="003C4DD0" w:rsidP="003C4DD0">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visita a pacientes</w:t>
      </w:r>
    </w:p>
    <w:p w:rsidR="003C4DD0" w:rsidRPr="00FB3E6B"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visitantes a paciente hospitalizado.</w:t>
      </w:r>
    </w:p>
    <w:p w:rsidR="003C4DD0" w:rsidRPr="003C4DD0" w:rsidRDefault="003C4DD0" w:rsidP="003C4DD0">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visitantes.</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Laboratorio Clínico.</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Exámenes Clínicos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clínicos.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exámenes clínicos.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clínicos por examen.</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clínicos.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exámenes clínicos.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examen.</w:t>
      </w:r>
    </w:p>
    <w:p w:rsidR="00D14A57" w:rsidRPr="00FB3E6B" w:rsidRDefault="00D14A57" w:rsidP="00D14A57">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Control de Inventario.</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insumos de laboratorio clínico para realización de exámenes.</w:t>
      </w:r>
    </w:p>
    <w:p w:rsidR="00D14A57" w:rsidRPr="00FB3E6B" w:rsidRDefault="00D14A57" w:rsidP="00D14A57">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Consulta y administración de insumos de laboratorio clínico.</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Ultrasonografía</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ultrasonografías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ultrasonografías.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ultrasonografías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rangos de valores  por ultrasonografías.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rangos de valores de ultrasonografías.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ultrasonografías.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ultrasonografías.</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Quirófano</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cirugías.</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cirugías.</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reservas del quirófano</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reserva.</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reserva.</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Sala de Observación</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ingresos a sala de observación.</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a sala de observación</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sala de observación</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Administración de insumos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utilizados en sala de observación por paciente.</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en sala de observación.</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Rayos X</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Rayos X.</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exámenes de rayos X.</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rayos X</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realización de rayos X.</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resultados.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resultados por exámenes de rayos X.</w:t>
      </w:r>
    </w:p>
    <w:p w:rsidR="00D14A57" w:rsidRPr="00FB3E6B" w:rsidRDefault="00D14A57" w:rsidP="00D14A57">
      <w:pPr>
        <w:pStyle w:val="Prrafodelista"/>
        <w:numPr>
          <w:ilvl w:val="0"/>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Hospitalización de pacientes.</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ingresos</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ingreso de paciente a hospitalizar.</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ingresos a hospitalización.</w:t>
      </w:r>
    </w:p>
    <w:p w:rsidR="00D14A57" w:rsidRPr="00FB3E6B" w:rsidRDefault="00D14A57" w:rsidP="00D14A57">
      <w:pPr>
        <w:pStyle w:val="Prrafodelista"/>
        <w:numPr>
          <w:ilvl w:val="1"/>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gastos hospitalarios por paciente.</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insumos médicos utilizado en hospitalización de paciente.</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insumos médicos utilizado en hospitalización de paciente.</w:t>
      </w:r>
    </w:p>
    <w:p w:rsidR="00D14A57" w:rsidRPr="00FB3E6B" w:rsidRDefault="00D14A57" w:rsidP="00D14A57">
      <w:pPr>
        <w:pStyle w:val="Prrafodelista"/>
        <w:numPr>
          <w:ilvl w:val="2"/>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dietas alimenticias en hospitalización.</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lastRenderedPageBreak/>
        <w:t>Registro de dietas alimenticias.</w:t>
      </w:r>
    </w:p>
    <w:p w:rsidR="00D14A57" w:rsidRPr="00FB3E6B" w:rsidRDefault="00D14A57" w:rsidP="00D14A57">
      <w:pPr>
        <w:pStyle w:val="Prrafodelista"/>
        <w:numPr>
          <w:ilvl w:val="3"/>
          <w:numId w:val="4"/>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dietas alimenticias.</w:t>
      </w:r>
    </w:p>
    <w:p w:rsidR="00D14A57" w:rsidRPr="00FB3E6B" w:rsidRDefault="00D14A57" w:rsidP="00D14A57">
      <w:pPr>
        <w:pStyle w:val="Prrafodelista"/>
        <w:numPr>
          <w:ilvl w:val="0"/>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Enfermería</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signos vitales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signos vitales.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signos vitales.</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Insumos Quirúrgicos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hoja de requisición para insumos.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hoja de requisición.</w:t>
      </w:r>
    </w:p>
    <w:p w:rsidR="00D14A57" w:rsidRPr="00FB3E6B" w:rsidRDefault="00D14A57" w:rsidP="00D14A57">
      <w:pPr>
        <w:pStyle w:val="Prrafodelista"/>
        <w:numPr>
          <w:ilvl w:val="0"/>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diagnóstico médico.</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diagnóstico médico.</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diagnóstico médico.</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Recetas Médicas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receta médica.</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receta médica.</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Natalicios.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nacimientos.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nacimientos.</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peticiones a Exámenes Clínicos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petición para exámenes clínico.</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y registro de petición para exámenes clínico.</w:t>
      </w:r>
    </w:p>
    <w:p w:rsidR="00D14A57" w:rsidRPr="00FB3E6B" w:rsidRDefault="00D14A57" w:rsidP="00D14A57">
      <w:pPr>
        <w:pStyle w:val="Prrafodelista"/>
        <w:numPr>
          <w:ilvl w:val="0"/>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Citas</w:t>
      </w:r>
    </w:p>
    <w:p w:rsidR="00D14A57" w:rsidRPr="00FB3E6B" w:rsidRDefault="00D14A57" w:rsidP="00D14A57">
      <w:pPr>
        <w:pStyle w:val="Prrafodelista"/>
        <w:numPr>
          <w:ilvl w:val="1"/>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Control de fechas para citas</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cita.</w:t>
      </w:r>
    </w:p>
    <w:p w:rsidR="00D14A57" w:rsidRPr="00FB3E6B" w:rsidRDefault="00D14A57" w:rsidP="00D14A57">
      <w:pPr>
        <w:pStyle w:val="Prrafodelista"/>
        <w:numPr>
          <w:ilvl w:val="2"/>
          <w:numId w:val="5"/>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citas.</w:t>
      </w:r>
    </w:p>
    <w:p w:rsidR="00D14A57" w:rsidRPr="00FB3E6B" w:rsidRDefault="00D14A57" w:rsidP="00D14A57">
      <w:pPr>
        <w:rPr>
          <w:rFonts w:ascii="Times New Roman" w:hAnsi="Times New Roman" w:cs="Times New Roman"/>
          <w:b/>
          <w:sz w:val="24"/>
          <w:szCs w:val="24"/>
          <w:lang w:val="es-SV"/>
        </w:rPr>
      </w:pPr>
      <w:r w:rsidRPr="00FB3E6B">
        <w:rPr>
          <w:rFonts w:ascii="Times New Roman" w:hAnsi="Times New Roman" w:cs="Times New Roman"/>
          <w:b/>
          <w:sz w:val="24"/>
          <w:szCs w:val="24"/>
          <w:lang w:val="es-SV"/>
        </w:rPr>
        <w:t>Farmacia</w:t>
      </w:r>
    </w:p>
    <w:p w:rsidR="003C4DD0" w:rsidRDefault="00D14A57" w:rsidP="003C4DD0">
      <w:pPr>
        <w:pStyle w:val="Prrafodelista"/>
        <w:numPr>
          <w:ilvl w:val="0"/>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rsidR="00BB6366" w:rsidRDefault="00BB6366" w:rsidP="00BB6366">
      <w:pPr>
        <w:pStyle w:val="Prrafodelista"/>
        <w:numPr>
          <w:ilvl w:val="1"/>
          <w:numId w:val="6"/>
        </w:numPr>
        <w:rPr>
          <w:rFonts w:ascii="Times New Roman" w:hAnsi="Times New Roman" w:cs="Times New Roman"/>
          <w:sz w:val="24"/>
          <w:szCs w:val="24"/>
          <w:lang w:val="es-SV"/>
        </w:rPr>
      </w:pPr>
      <w:r>
        <w:rPr>
          <w:rFonts w:ascii="Times New Roman" w:hAnsi="Times New Roman" w:cs="Times New Roman"/>
          <w:sz w:val="24"/>
          <w:szCs w:val="24"/>
          <w:lang w:val="es-SV"/>
        </w:rPr>
        <w:t>Kardex de productos.</w:t>
      </w:r>
    </w:p>
    <w:p w:rsidR="00BB6366" w:rsidRPr="00BB6366" w:rsidRDefault="004576BA" w:rsidP="00BB6366">
      <w:pPr>
        <w:pStyle w:val="Prrafodelista"/>
        <w:numPr>
          <w:ilvl w:val="1"/>
          <w:numId w:val="6"/>
        </w:numPr>
        <w:rPr>
          <w:rFonts w:ascii="Times New Roman" w:hAnsi="Times New Roman" w:cs="Times New Roman"/>
          <w:sz w:val="24"/>
          <w:szCs w:val="24"/>
          <w:lang w:val="es-SV"/>
        </w:rPr>
      </w:pPr>
      <w:r>
        <w:rPr>
          <w:rFonts w:ascii="Times New Roman" w:hAnsi="Times New Roman" w:cs="Times New Roman"/>
          <w:sz w:val="24"/>
          <w:szCs w:val="24"/>
          <w:lang w:val="es-SV"/>
        </w:rPr>
        <w:t>Definir cantidad mínima de productos</w:t>
      </w:r>
    </w:p>
    <w:p w:rsidR="00D14A57" w:rsidRPr="00FB3E6B" w:rsidRDefault="00D14A57" w:rsidP="00D14A57">
      <w:pPr>
        <w:pStyle w:val="Prrafodelista"/>
        <w:numPr>
          <w:ilvl w:val="1"/>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Registro de productos.</w:t>
      </w:r>
    </w:p>
    <w:p w:rsidR="00D14A57" w:rsidRPr="00FB3E6B" w:rsidRDefault="00D14A57" w:rsidP="00D14A57">
      <w:pPr>
        <w:pStyle w:val="Prrafodelista"/>
        <w:numPr>
          <w:ilvl w:val="1"/>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productos.</w:t>
      </w:r>
    </w:p>
    <w:p w:rsidR="00D14A57" w:rsidRPr="00FB3E6B" w:rsidRDefault="00D14A57" w:rsidP="00D14A57">
      <w:pPr>
        <w:pStyle w:val="Prrafodelista"/>
        <w:numPr>
          <w:ilvl w:val="1"/>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Recordatorio de caducidad de productos</w:t>
      </w:r>
    </w:p>
    <w:p w:rsidR="00D14A57" w:rsidRPr="00FB3E6B" w:rsidRDefault="00D14A57" w:rsidP="00D14A57">
      <w:pPr>
        <w:pStyle w:val="Prrafodelista"/>
        <w:numPr>
          <w:ilvl w:val="0"/>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rsidR="00D14A57" w:rsidRPr="00FB3E6B" w:rsidRDefault="00D14A57" w:rsidP="00D14A57">
      <w:pPr>
        <w:pStyle w:val="Prrafodelista"/>
        <w:numPr>
          <w:ilvl w:val="1"/>
          <w:numId w:val="6"/>
        </w:numPr>
        <w:rPr>
          <w:rFonts w:ascii="Times New Roman" w:hAnsi="Times New Roman" w:cs="Times New Roman"/>
          <w:b/>
          <w:sz w:val="24"/>
          <w:szCs w:val="24"/>
          <w:lang w:val="es-SV"/>
        </w:rPr>
      </w:pPr>
      <w:r w:rsidRPr="00FB3E6B">
        <w:rPr>
          <w:rFonts w:ascii="Times New Roman" w:hAnsi="Times New Roman" w:cs="Times New Roman"/>
          <w:sz w:val="24"/>
          <w:szCs w:val="24"/>
          <w:lang w:val="es-SV"/>
        </w:rPr>
        <w:t>Registro de pedidos de productos.</w:t>
      </w:r>
    </w:p>
    <w:p w:rsidR="00D14A57" w:rsidRPr="00FB3E6B" w:rsidRDefault="00D14A57" w:rsidP="00D14A57">
      <w:pPr>
        <w:pStyle w:val="Prrafodelista"/>
        <w:numPr>
          <w:ilvl w:val="1"/>
          <w:numId w:val="6"/>
        </w:numPr>
        <w:rPr>
          <w:rFonts w:ascii="Times New Roman" w:hAnsi="Times New Roman" w:cs="Times New Roman"/>
          <w:b/>
          <w:sz w:val="24"/>
          <w:szCs w:val="24"/>
          <w:lang w:val="es-SV"/>
        </w:rPr>
      </w:pPr>
      <w:r w:rsidRPr="00FB3E6B">
        <w:rPr>
          <w:rFonts w:ascii="Times New Roman" w:hAnsi="Times New Roman" w:cs="Times New Roman"/>
          <w:sz w:val="24"/>
          <w:szCs w:val="24"/>
          <w:lang w:val="es-SV"/>
        </w:rPr>
        <w:t>Consulta y administración de pedidos de productos.</w:t>
      </w:r>
    </w:p>
    <w:p w:rsidR="00D14A57" w:rsidRPr="00FB3E6B" w:rsidRDefault="00D14A57" w:rsidP="00D14A57">
      <w:pPr>
        <w:pStyle w:val="Prrafodelista"/>
        <w:numPr>
          <w:ilvl w:val="0"/>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rsidR="00D14A57" w:rsidRPr="00FB3E6B" w:rsidRDefault="00D14A57" w:rsidP="00D14A57">
      <w:pPr>
        <w:pStyle w:val="Prrafodelista"/>
        <w:numPr>
          <w:ilvl w:val="1"/>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Facturación.</w:t>
      </w:r>
    </w:p>
    <w:p w:rsidR="003C4DD0" w:rsidRPr="003C4DD0" w:rsidRDefault="00D14A57" w:rsidP="003C4DD0">
      <w:pPr>
        <w:pStyle w:val="Prrafodelista"/>
        <w:numPr>
          <w:ilvl w:val="1"/>
          <w:numId w:val="6"/>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 y administración de ventas.</w:t>
      </w:r>
    </w:p>
    <w:p w:rsidR="00A12FB5" w:rsidRPr="00A12FB5" w:rsidRDefault="00A12FB5" w:rsidP="00A12FB5">
      <w:pPr>
        <w:rPr>
          <w:rFonts w:ascii="Times New Roman" w:hAnsi="Times New Roman" w:cs="Times New Roman"/>
          <w:b/>
          <w:sz w:val="24"/>
          <w:szCs w:val="24"/>
          <w:lang w:val="es-SV"/>
        </w:rPr>
      </w:pPr>
      <w:r w:rsidRPr="00A12FB5">
        <w:rPr>
          <w:rFonts w:ascii="Times New Roman" w:hAnsi="Times New Roman" w:cs="Times New Roman"/>
          <w:b/>
          <w:sz w:val="24"/>
          <w:szCs w:val="24"/>
          <w:lang w:val="es-SV"/>
        </w:rPr>
        <w:lastRenderedPageBreak/>
        <w:t>Reportes</w:t>
      </w:r>
    </w:p>
    <w:p w:rsidR="00A12FB5" w:rsidRPr="00FB3E6B" w:rsidRDefault="00A12FB5" w:rsidP="00A12FB5">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Administración General</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Recursos Humanos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Usuarios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nivel de seguridad.</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ingreso al sistema.</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Personal Administrativo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instalación.</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Planillas de pago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Permisos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números de permisos</w:t>
      </w:r>
    </w:p>
    <w:p w:rsidR="00A12FB5"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 al sistema.</w:t>
      </w:r>
    </w:p>
    <w:p w:rsidR="004576BA" w:rsidRPr="00FB3E6B" w:rsidRDefault="004576BA" w:rsidP="00A12FB5">
      <w:pPr>
        <w:pStyle w:val="Prrafodelista"/>
        <w:numPr>
          <w:ilvl w:val="3"/>
          <w:numId w:val="4"/>
        </w:numPr>
        <w:rPr>
          <w:rFonts w:ascii="Times New Roman" w:hAnsi="Times New Roman" w:cs="Times New Roman"/>
          <w:sz w:val="24"/>
          <w:szCs w:val="24"/>
          <w:lang w:val="es-SV"/>
        </w:rPr>
      </w:pPr>
      <w:r>
        <w:rPr>
          <w:rFonts w:ascii="Times New Roman" w:hAnsi="Times New Roman" w:cs="Times New Roman"/>
          <w:sz w:val="24"/>
          <w:szCs w:val="24"/>
          <w:lang w:val="es-SV"/>
        </w:rPr>
        <w:t>Por jornada laboral</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Asistencia</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puesto laboral.</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área de la institución</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número de asistencias.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inasistencias.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 al sistema.</w:t>
      </w:r>
    </w:p>
    <w:p w:rsidR="00A12FB5" w:rsidRPr="00FB3E6B" w:rsidRDefault="00A12FB5" w:rsidP="00A12FB5">
      <w:pPr>
        <w:pStyle w:val="Prrafodelista"/>
        <w:ind w:left="1440"/>
        <w:rPr>
          <w:rFonts w:ascii="Times New Roman" w:hAnsi="Times New Roman" w:cs="Times New Roman"/>
          <w:sz w:val="24"/>
          <w:szCs w:val="24"/>
          <w:lang w:val="es-SV"/>
        </w:rPr>
      </w:pP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Contabilidad</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Catálogo de cuentas</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número de cuenta.</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rubro.</w:t>
      </w:r>
    </w:p>
    <w:p w:rsidR="00A12FB5" w:rsidRPr="00FB3E6B" w:rsidRDefault="00A12FB5" w:rsidP="00A12FB5">
      <w:pPr>
        <w:pStyle w:val="Prrafodelista"/>
        <w:numPr>
          <w:ilvl w:val="3"/>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Completo.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Libro Diario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Libro Mayor</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Estado de Resultado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Balance General</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Activo Fijo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ingreso al sistema</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salidas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depreciación o amortización.</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reparaciones.</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cobrar</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Cuentas por pagar</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Proveedores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proveedor.</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Ubicaciones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Servicios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orden alfabético.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servicio.</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Documentos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Bancos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transacciones.</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Cajas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transacciones.</w:t>
      </w:r>
    </w:p>
    <w:p w:rsidR="00A12FB5" w:rsidRPr="00FB3E6B" w:rsidRDefault="00A12FB5" w:rsidP="00A12FB5">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Seguridad</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sucursales.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acciones.</w:t>
      </w:r>
    </w:p>
    <w:p w:rsidR="00A12FB5" w:rsidRPr="00FB3E6B" w:rsidRDefault="00A12FB5" w:rsidP="00A12FB5">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usuarios.</w:t>
      </w:r>
    </w:p>
    <w:p w:rsidR="00A12FB5" w:rsidRPr="00FB3E6B" w:rsidRDefault="00A12FB5" w:rsidP="00A12FB5">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Clínica y Hospital Divino Niño</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Laboratorio Clínico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rango de valores.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Ultrasonografía</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Quirófano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Por género. </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tipo de examen.</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Por tipo de cirugía. </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Sala de Observación</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gravedad.</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paciente.</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Rayos X</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examen.</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Hospitalización de pacientes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Recepción</w:t>
      </w:r>
      <w:r w:rsidR="003C4DD0">
        <w:rPr>
          <w:rFonts w:ascii="Times New Roman" w:hAnsi="Times New Roman" w:cs="Times New Roman"/>
          <w:sz w:val="24"/>
          <w:szCs w:val="24"/>
          <w:lang w:val="es-SV"/>
        </w:rPr>
        <w:t xml:space="preserve"> de Pacientes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Enfermería</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Consulta</w:t>
      </w:r>
      <w:r w:rsidR="003C4DD0">
        <w:rPr>
          <w:rFonts w:ascii="Times New Roman" w:hAnsi="Times New Roman" w:cs="Times New Roman"/>
          <w:sz w:val="24"/>
          <w:szCs w:val="24"/>
          <w:lang w:val="es-SV"/>
        </w:rPr>
        <w:t xml:space="preserve"> Médica</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Citas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género.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Por rango de fechas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doctor.</w:t>
      </w:r>
    </w:p>
    <w:p w:rsidR="00A12FB5" w:rsidRPr="00FB3E6B" w:rsidRDefault="00A12FB5" w:rsidP="00A12FB5">
      <w:pPr>
        <w:pStyle w:val="Prrafodelista"/>
        <w:numPr>
          <w:ilvl w:val="0"/>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Farmacia</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Productos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Entradas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A12FB5" w:rsidRPr="00FB3E6B" w:rsidRDefault="00A12FB5" w:rsidP="00A12FB5">
      <w:pPr>
        <w:pStyle w:val="Prrafodelista"/>
        <w:ind w:left="1440"/>
        <w:rPr>
          <w:rFonts w:ascii="Times New Roman" w:hAnsi="Times New Roman" w:cs="Times New Roman"/>
          <w:sz w:val="24"/>
          <w:szCs w:val="24"/>
          <w:lang w:val="es-SV"/>
        </w:rPr>
      </w:pPr>
    </w:p>
    <w:p w:rsidR="00A12FB5" w:rsidRPr="00FB3E6B" w:rsidRDefault="00A12FB5" w:rsidP="003C4DD0">
      <w:pPr>
        <w:pStyle w:val="Prrafodelista"/>
        <w:numPr>
          <w:ilvl w:val="1"/>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Salidas</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orden alfabético.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fechas de ingreso.</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nombre</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fecha de venta</w:t>
      </w:r>
    </w:p>
    <w:p w:rsidR="00A12FB5" w:rsidRPr="00FB3E6B" w:rsidRDefault="00A12FB5" w:rsidP="003C4DD0">
      <w:pPr>
        <w:pStyle w:val="Prrafodelista"/>
        <w:numPr>
          <w:ilvl w:val="2"/>
          <w:numId w:val="4"/>
        </w:numPr>
        <w:rPr>
          <w:rFonts w:ascii="Times New Roman" w:hAnsi="Times New Roman" w:cs="Times New Roman"/>
          <w:sz w:val="24"/>
          <w:szCs w:val="24"/>
          <w:lang w:val="es-SV"/>
        </w:rPr>
      </w:pPr>
      <w:r w:rsidRPr="00FB3E6B">
        <w:rPr>
          <w:rFonts w:ascii="Times New Roman" w:hAnsi="Times New Roman" w:cs="Times New Roman"/>
          <w:sz w:val="24"/>
          <w:szCs w:val="24"/>
          <w:lang w:val="es-SV"/>
        </w:rPr>
        <w:t>Por tipo de producto</w:t>
      </w:r>
    </w:p>
    <w:p w:rsidR="00A136CF" w:rsidRPr="00FB3E6B" w:rsidRDefault="00A136CF">
      <w:pPr>
        <w:rPr>
          <w:rFonts w:ascii="Times New Roman" w:eastAsiaTheme="majorEastAsia" w:hAnsi="Times New Roman" w:cs="Times New Roman"/>
          <w:b/>
          <w:bCs/>
          <w:color w:val="365F91" w:themeColor="accent1" w:themeShade="BF"/>
          <w:sz w:val="24"/>
          <w:szCs w:val="24"/>
          <w:lang w:val="es-SV"/>
        </w:rPr>
      </w:pPr>
      <w:r w:rsidRPr="00FB3E6B">
        <w:rPr>
          <w:rFonts w:ascii="Times New Roman" w:hAnsi="Times New Roman" w:cs="Times New Roman"/>
          <w:sz w:val="24"/>
          <w:szCs w:val="24"/>
          <w:lang w:val="es-SV"/>
        </w:rPr>
        <w:br w:type="page"/>
      </w:r>
    </w:p>
    <w:p w:rsidR="00A136CF" w:rsidRPr="00FB3E6B" w:rsidRDefault="00A136CF" w:rsidP="00A136CF">
      <w:pPr>
        <w:pStyle w:val="Ttulo1"/>
        <w:rPr>
          <w:rFonts w:ascii="Times New Roman" w:hAnsi="Times New Roman" w:cs="Times New Roman"/>
          <w:sz w:val="24"/>
          <w:szCs w:val="24"/>
          <w:lang w:val="es-SV"/>
        </w:rPr>
      </w:pPr>
      <w:r w:rsidRPr="00FB3E6B">
        <w:rPr>
          <w:rFonts w:ascii="Times New Roman" w:hAnsi="Times New Roman" w:cs="Times New Roman"/>
          <w:sz w:val="24"/>
          <w:szCs w:val="24"/>
          <w:lang w:val="es-SV"/>
        </w:rPr>
        <w:lastRenderedPageBreak/>
        <w:t>Limitaciones y observaciones</w:t>
      </w:r>
      <w:r w:rsidR="00BF6462" w:rsidRPr="00FB3E6B">
        <w:rPr>
          <w:rFonts w:ascii="Times New Roman" w:hAnsi="Times New Roman" w:cs="Times New Roman"/>
          <w:sz w:val="24"/>
          <w:szCs w:val="24"/>
          <w:lang w:val="es-SV"/>
        </w:rPr>
        <w:t>.</w:t>
      </w:r>
    </w:p>
    <w:p w:rsidR="00BF6462" w:rsidRPr="00FB3E6B" w:rsidRDefault="00BF6462" w:rsidP="00EA503C">
      <w:pPr>
        <w:pStyle w:val="Ttulo2"/>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Limitaciones.</w:t>
      </w:r>
    </w:p>
    <w:p w:rsidR="00BF6462" w:rsidRPr="00FB3E6B" w:rsidRDefault="00BF6462" w:rsidP="00EA503C">
      <w:pPr>
        <w:pStyle w:val="Prrafodelista"/>
        <w:numPr>
          <w:ilvl w:val="0"/>
          <w:numId w:val="3"/>
        </w:numPr>
        <w:jc w:val="both"/>
        <w:rPr>
          <w:rFonts w:ascii="Times New Roman" w:hAnsi="Times New Roman" w:cs="Times New Roman"/>
          <w:sz w:val="24"/>
          <w:szCs w:val="24"/>
          <w:lang w:val="es-SV"/>
        </w:rPr>
      </w:pPr>
      <w:r w:rsidRPr="00FB3E6B">
        <w:rPr>
          <w:rFonts w:ascii="Times New Roman" w:hAnsi="Times New Roman" w:cs="Times New Roman"/>
          <w:sz w:val="24"/>
          <w:szCs w:val="24"/>
          <w:lang w:val="es-SV"/>
        </w:rPr>
        <w:t xml:space="preserve">El tiempo que brinda </w:t>
      </w:r>
      <w:r w:rsidR="00A24FFB">
        <w:rPr>
          <w:rFonts w:ascii="Times New Roman" w:hAnsi="Times New Roman" w:cs="Times New Roman"/>
          <w:sz w:val="24"/>
          <w:szCs w:val="24"/>
          <w:lang w:val="es-SV"/>
        </w:rPr>
        <w:t>el director general</w:t>
      </w:r>
      <w:r w:rsidRPr="00FB3E6B">
        <w:rPr>
          <w:rFonts w:ascii="Times New Roman" w:hAnsi="Times New Roman" w:cs="Times New Roman"/>
          <w:sz w:val="24"/>
          <w:szCs w:val="24"/>
          <w:lang w:val="es-SV"/>
        </w:rPr>
        <w:t xml:space="preserve"> es poco.</w:t>
      </w:r>
    </w:p>
    <w:p w:rsidR="00EA503C" w:rsidRDefault="00A24FFB" w:rsidP="00EA503C">
      <w:pPr>
        <w:pStyle w:val="Prrafodelista"/>
        <w:numPr>
          <w:ilvl w:val="0"/>
          <w:numId w:val="3"/>
        </w:numPr>
        <w:jc w:val="both"/>
        <w:rPr>
          <w:rFonts w:ascii="Times New Roman" w:hAnsi="Times New Roman" w:cs="Times New Roman"/>
          <w:sz w:val="24"/>
          <w:szCs w:val="24"/>
          <w:lang w:val="es-SV"/>
        </w:rPr>
      </w:pPr>
      <w:r>
        <w:rPr>
          <w:rFonts w:ascii="Times New Roman" w:hAnsi="Times New Roman" w:cs="Times New Roman"/>
          <w:sz w:val="24"/>
          <w:szCs w:val="24"/>
          <w:lang w:val="es-SV"/>
        </w:rPr>
        <w:t>No poseen un servidor</w:t>
      </w:r>
    </w:p>
    <w:p w:rsidR="00A24FFB" w:rsidRPr="00FB3E6B" w:rsidRDefault="00A24FFB" w:rsidP="00EA503C">
      <w:pPr>
        <w:pStyle w:val="Prrafodelista"/>
        <w:numPr>
          <w:ilvl w:val="0"/>
          <w:numId w:val="3"/>
        </w:numPr>
        <w:jc w:val="both"/>
        <w:rPr>
          <w:rFonts w:ascii="Times New Roman" w:hAnsi="Times New Roman" w:cs="Times New Roman"/>
          <w:sz w:val="24"/>
          <w:szCs w:val="24"/>
          <w:lang w:val="es-SV"/>
        </w:rPr>
      </w:pPr>
      <w:r>
        <w:rPr>
          <w:rFonts w:ascii="Times New Roman" w:hAnsi="Times New Roman" w:cs="Times New Roman"/>
          <w:sz w:val="24"/>
          <w:szCs w:val="24"/>
          <w:lang w:val="es-SV"/>
        </w:rPr>
        <w:t>Cuentan con 2 impresores y 8 computadoras</w:t>
      </w:r>
    </w:p>
    <w:p w:rsidR="00BF6462" w:rsidRPr="00FB3E6B" w:rsidRDefault="00BF6462" w:rsidP="00BF6462">
      <w:pPr>
        <w:pStyle w:val="Ttulo2"/>
        <w:rPr>
          <w:rFonts w:ascii="Times New Roman" w:hAnsi="Times New Roman" w:cs="Times New Roman"/>
          <w:sz w:val="24"/>
          <w:szCs w:val="24"/>
          <w:lang w:val="es-SV"/>
        </w:rPr>
      </w:pPr>
      <w:r w:rsidRPr="00FB3E6B">
        <w:rPr>
          <w:rFonts w:ascii="Times New Roman" w:hAnsi="Times New Roman" w:cs="Times New Roman"/>
          <w:sz w:val="24"/>
          <w:szCs w:val="24"/>
          <w:lang w:val="es-SV"/>
        </w:rPr>
        <w:t>Observaciones.</w:t>
      </w:r>
    </w:p>
    <w:p w:rsidR="00BF6462" w:rsidRPr="00FB3E6B" w:rsidRDefault="00A24FFB" w:rsidP="00BF6462">
      <w:pPr>
        <w:pStyle w:val="Prrafodelista"/>
        <w:numPr>
          <w:ilvl w:val="0"/>
          <w:numId w:val="2"/>
        </w:numPr>
        <w:jc w:val="both"/>
        <w:rPr>
          <w:rFonts w:ascii="Times New Roman" w:hAnsi="Times New Roman" w:cs="Times New Roman"/>
          <w:sz w:val="24"/>
          <w:szCs w:val="24"/>
          <w:lang w:val="es-SV"/>
        </w:rPr>
      </w:pPr>
      <w:r>
        <w:rPr>
          <w:rFonts w:ascii="Times New Roman" w:hAnsi="Times New Roman" w:cs="Times New Roman"/>
          <w:sz w:val="24"/>
          <w:szCs w:val="24"/>
          <w:lang w:val="es-SV"/>
        </w:rPr>
        <w:t>Se espera una reducción de la incertidumbre del proyecto para invertir en equipo informático.</w:t>
      </w:r>
    </w:p>
    <w:p w:rsidR="00A136CF" w:rsidRPr="00FB3E6B" w:rsidRDefault="00A136CF" w:rsidP="00A136CF">
      <w:pPr>
        <w:pStyle w:val="Ttulo1"/>
        <w:rPr>
          <w:rFonts w:ascii="Times New Roman" w:hAnsi="Times New Roman" w:cs="Times New Roman"/>
          <w:sz w:val="24"/>
          <w:szCs w:val="24"/>
          <w:lang w:val="es-SV"/>
        </w:rPr>
      </w:pPr>
    </w:p>
    <w:sectPr w:rsidR="00A136CF" w:rsidRPr="00FB3E6B" w:rsidSect="00C14370">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A9B" w:rsidRDefault="00385A9B" w:rsidP="00A136CF">
      <w:pPr>
        <w:spacing w:after="0" w:line="240" w:lineRule="auto"/>
      </w:pPr>
      <w:r>
        <w:separator/>
      </w:r>
    </w:p>
  </w:endnote>
  <w:endnote w:type="continuationSeparator" w:id="0">
    <w:p w:rsidR="00385A9B" w:rsidRDefault="00385A9B" w:rsidP="00A13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1542376"/>
      <w:docPartObj>
        <w:docPartGallery w:val="Page Numbers (Bottom of Page)"/>
        <w:docPartUnique/>
      </w:docPartObj>
    </w:sdtPr>
    <w:sdtEndPr/>
    <w:sdtContent>
      <w:sdt>
        <w:sdtPr>
          <w:id w:val="860082579"/>
          <w:docPartObj>
            <w:docPartGallery w:val="Page Numbers (Top of Page)"/>
            <w:docPartUnique/>
          </w:docPartObj>
        </w:sdtPr>
        <w:sdtEndPr/>
        <w:sdtContent>
          <w:p w:rsidR="00E05861" w:rsidRDefault="00E05861">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CF3AB8">
              <w:rPr>
                <w:b/>
                <w:bCs/>
                <w:noProof/>
              </w:rPr>
              <w:t>3</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CF3AB8">
              <w:rPr>
                <w:b/>
                <w:bCs/>
                <w:noProof/>
              </w:rPr>
              <w:t>20</w:t>
            </w:r>
            <w:r>
              <w:rPr>
                <w:b/>
                <w:bCs/>
                <w:sz w:val="24"/>
                <w:szCs w:val="24"/>
              </w:rPr>
              <w:fldChar w:fldCharType="end"/>
            </w:r>
          </w:p>
        </w:sdtContent>
      </w:sdt>
    </w:sdtContent>
  </w:sdt>
  <w:p w:rsidR="00E05861" w:rsidRDefault="00E0586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748762"/>
      <w:docPartObj>
        <w:docPartGallery w:val="Page Numbers (Bottom of Page)"/>
        <w:docPartUnique/>
      </w:docPartObj>
    </w:sdtPr>
    <w:sdtEndPr/>
    <w:sdtContent>
      <w:sdt>
        <w:sdtPr>
          <w:id w:val="622501039"/>
          <w:docPartObj>
            <w:docPartGallery w:val="Page Numbers (Top of Page)"/>
            <w:docPartUnique/>
          </w:docPartObj>
        </w:sdtPr>
        <w:sdtEndPr/>
        <w:sdtContent>
          <w:p w:rsidR="00E05861" w:rsidRDefault="00E05861">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CF3AB8">
              <w:rPr>
                <w:b/>
                <w:bCs/>
                <w:noProof/>
              </w:rPr>
              <w:t>19</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CF3AB8">
              <w:rPr>
                <w:b/>
                <w:bCs/>
                <w:noProof/>
              </w:rPr>
              <w:t>20</w:t>
            </w:r>
            <w:r>
              <w:rPr>
                <w:b/>
                <w:bCs/>
                <w:sz w:val="24"/>
                <w:szCs w:val="24"/>
              </w:rPr>
              <w:fldChar w:fldCharType="end"/>
            </w:r>
          </w:p>
        </w:sdtContent>
      </w:sdt>
    </w:sdtContent>
  </w:sdt>
  <w:p w:rsidR="00E05861" w:rsidRDefault="00E05861" w:rsidP="00DE5C05">
    <w:pPr>
      <w:pStyle w:val="Piedepgina"/>
      <w:tabs>
        <w:tab w:val="clear" w:pos="4419"/>
        <w:tab w:val="clear" w:pos="8838"/>
        <w:tab w:val="left" w:pos="760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A9B" w:rsidRDefault="00385A9B" w:rsidP="00A136CF">
      <w:pPr>
        <w:spacing w:after="0" w:line="240" w:lineRule="auto"/>
      </w:pPr>
      <w:r>
        <w:separator/>
      </w:r>
    </w:p>
  </w:footnote>
  <w:footnote w:type="continuationSeparator" w:id="0">
    <w:p w:rsidR="00385A9B" w:rsidRDefault="00385A9B" w:rsidP="00A136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861" w:rsidRDefault="00E0586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C6E"/>
    <w:multiLevelType w:val="hybridMultilevel"/>
    <w:tmpl w:val="F072D5B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09CA42B4"/>
    <w:multiLevelType w:val="hybridMultilevel"/>
    <w:tmpl w:val="0594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6226E2"/>
    <w:multiLevelType w:val="hybridMultilevel"/>
    <w:tmpl w:val="CEE6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E51B9"/>
    <w:multiLevelType w:val="hybridMultilevel"/>
    <w:tmpl w:val="A072A89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nsid w:val="72A31B20"/>
    <w:multiLevelType w:val="hybridMultilevel"/>
    <w:tmpl w:val="9A4E09F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nsid w:val="7DD07216"/>
    <w:multiLevelType w:val="hybridMultilevel"/>
    <w:tmpl w:val="10EC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CF"/>
    <w:rsid w:val="0007728B"/>
    <w:rsid w:val="00096880"/>
    <w:rsid w:val="00115FB1"/>
    <w:rsid w:val="00196DD9"/>
    <w:rsid w:val="00261D47"/>
    <w:rsid w:val="002B5357"/>
    <w:rsid w:val="00327E8F"/>
    <w:rsid w:val="00345B48"/>
    <w:rsid w:val="0035199F"/>
    <w:rsid w:val="00381984"/>
    <w:rsid w:val="00385A9B"/>
    <w:rsid w:val="003C44D8"/>
    <w:rsid w:val="003C4DD0"/>
    <w:rsid w:val="00433B0D"/>
    <w:rsid w:val="004402D2"/>
    <w:rsid w:val="004576BA"/>
    <w:rsid w:val="004A5A72"/>
    <w:rsid w:val="004C6EB2"/>
    <w:rsid w:val="004D524B"/>
    <w:rsid w:val="005B2DFB"/>
    <w:rsid w:val="007F75E4"/>
    <w:rsid w:val="008604F0"/>
    <w:rsid w:val="00863E93"/>
    <w:rsid w:val="008962BA"/>
    <w:rsid w:val="008A2FBD"/>
    <w:rsid w:val="00901070"/>
    <w:rsid w:val="00907D59"/>
    <w:rsid w:val="00910B41"/>
    <w:rsid w:val="0099145D"/>
    <w:rsid w:val="009A48BD"/>
    <w:rsid w:val="00A03E5A"/>
    <w:rsid w:val="00A12FB5"/>
    <w:rsid w:val="00A136CF"/>
    <w:rsid w:val="00A24FFB"/>
    <w:rsid w:val="00A73939"/>
    <w:rsid w:val="00AC6771"/>
    <w:rsid w:val="00AD4132"/>
    <w:rsid w:val="00BB6366"/>
    <w:rsid w:val="00BF6462"/>
    <w:rsid w:val="00C01FDE"/>
    <w:rsid w:val="00C12187"/>
    <w:rsid w:val="00C14370"/>
    <w:rsid w:val="00C5082F"/>
    <w:rsid w:val="00CC64F3"/>
    <w:rsid w:val="00CF3AB8"/>
    <w:rsid w:val="00D14A57"/>
    <w:rsid w:val="00D225A3"/>
    <w:rsid w:val="00D761C3"/>
    <w:rsid w:val="00D84577"/>
    <w:rsid w:val="00DC1B36"/>
    <w:rsid w:val="00DE5C05"/>
    <w:rsid w:val="00E05861"/>
    <w:rsid w:val="00E343FE"/>
    <w:rsid w:val="00E50249"/>
    <w:rsid w:val="00E7169D"/>
    <w:rsid w:val="00E8618A"/>
    <w:rsid w:val="00EA503C"/>
    <w:rsid w:val="00F43024"/>
    <w:rsid w:val="00FB358C"/>
    <w:rsid w:val="00FB3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D2"/>
  </w:style>
  <w:style w:type="paragraph" w:styleId="Ttulo1">
    <w:name w:val="heading 1"/>
    <w:basedOn w:val="Normal"/>
    <w:next w:val="Normal"/>
    <w:link w:val="Ttulo1Car"/>
    <w:uiPriority w:val="9"/>
    <w:qFormat/>
    <w:rsid w:val="004402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402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402D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402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402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402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402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402D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402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2">
    <w:name w:val="Estilo2"/>
    <w:basedOn w:val="Tablanormal"/>
    <w:uiPriority w:val="99"/>
    <w:rsid w:val="008604F0"/>
    <w:pPr>
      <w:spacing w:after="0" w:line="240" w:lineRule="auto"/>
    </w:pPr>
    <w:tblPr>
      <w:tblInd w:w="0" w:type="dxa"/>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402D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402D2"/>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402D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402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4402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4402D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4402D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402D2"/>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4402D2"/>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402D2"/>
    <w:pPr>
      <w:spacing w:line="240" w:lineRule="auto"/>
    </w:pPr>
    <w:rPr>
      <w:b/>
      <w:bCs/>
      <w:color w:val="4F81BD" w:themeColor="accent1"/>
      <w:sz w:val="18"/>
      <w:szCs w:val="18"/>
    </w:rPr>
  </w:style>
  <w:style w:type="paragraph" w:styleId="Ttulo">
    <w:name w:val="Title"/>
    <w:basedOn w:val="Normal"/>
    <w:next w:val="Normal"/>
    <w:link w:val="TtuloCar"/>
    <w:uiPriority w:val="10"/>
    <w:qFormat/>
    <w:rsid w:val="004402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02D2"/>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402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402D2"/>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402D2"/>
    <w:rPr>
      <w:b/>
      <w:bCs/>
    </w:rPr>
  </w:style>
  <w:style w:type="character" w:styleId="nfasis">
    <w:name w:val="Emphasis"/>
    <w:basedOn w:val="Fuentedeprrafopredeter"/>
    <w:uiPriority w:val="20"/>
    <w:qFormat/>
    <w:rsid w:val="004402D2"/>
    <w:rPr>
      <w:i/>
      <w:iCs/>
    </w:rPr>
  </w:style>
  <w:style w:type="paragraph" w:styleId="Sinespaciado">
    <w:name w:val="No Spacing"/>
    <w:uiPriority w:val="1"/>
    <w:qFormat/>
    <w:rsid w:val="004402D2"/>
    <w:pPr>
      <w:spacing w:after="0" w:line="240" w:lineRule="auto"/>
    </w:pPr>
  </w:style>
  <w:style w:type="paragraph" w:styleId="Prrafodelista">
    <w:name w:val="List Paragraph"/>
    <w:basedOn w:val="Normal"/>
    <w:uiPriority w:val="34"/>
    <w:qFormat/>
    <w:rsid w:val="004402D2"/>
    <w:pPr>
      <w:ind w:left="720"/>
      <w:contextualSpacing/>
    </w:pPr>
  </w:style>
  <w:style w:type="paragraph" w:styleId="Cita">
    <w:name w:val="Quote"/>
    <w:basedOn w:val="Normal"/>
    <w:next w:val="Normal"/>
    <w:link w:val="CitaCar"/>
    <w:uiPriority w:val="29"/>
    <w:qFormat/>
    <w:rsid w:val="004402D2"/>
    <w:rPr>
      <w:i/>
      <w:iCs/>
      <w:color w:val="000000" w:themeColor="text1"/>
    </w:rPr>
  </w:style>
  <w:style w:type="character" w:customStyle="1" w:styleId="CitaCar">
    <w:name w:val="Cita Car"/>
    <w:basedOn w:val="Fuentedeprrafopredeter"/>
    <w:link w:val="Cita"/>
    <w:uiPriority w:val="29"/>
    <w:rsid w:val="004402D2"/>
    <w:rPr>
      <w:i/>
      <w:iCs/>
      <w:color w:val="000000" w:themeColor="text1"/>
    </w:rPr>
  </w:style>
  <w:style w:type="paragraph" w:styleId="Citadestacada">
    <w:name w:val="Intense Quote"/>
    <w:basedOn w:val="Normal"/>
    <w:next w:val="Normal"/>
    <w:link w:val="CitadestacadaCar"/>
    <w:uiPriority w:val="30"/>
    <w:qFormat/>
    <w:rsid w:val="004402D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402D2"/>
    <w:rPr>
      <w:b/>
      <w:bCs/>
      <w:i/>
      <w:iCs/>
      <w:color w:val="4F81BD" w:themeColor="accent1"/>
    </w:rPr>
  </w:style>
  <w:style w:type="character" w:styleId="nfasissutil">
    <w:name w:val="Subtle Emphasis"/>
    <w:basedOn w:val="Fuentedeprrafopredeter"/>
    <w:uiPriority w:val="19"/>
    <w:qFormat/>
    <w:rsid w:val="004402D2"/>
    <w:rPr>
      <w:i/>
      <w:iCs/>
      <w:color w:val="808080" w:themeColor="text1" w:themeTint="7F"/>
    </w:rPr>
  </w:style>
  <w:style w:type="character" w:styleId="nfasisintenso">
    <w:name w:val="Intense Emphasis"/>
    <w:basedOn w:val="Fuentedeprrafopredeter"/>
    <w:uiPriority w:val="21"/>
    <w:qFormat/>
    <w:rsid w:val="004402D2"/>
    <w:rPr>
      <w:b/>
      <w:bCs/>
      <w:i/>
      <w:iCs/>
      <w:color w:val="4F81BD" w:themeColor="accent1"/>
    </w:rPr>
  </w:style>
  <w:style w:type="character" w:styleId="Referenciasutil">
    <w:name w:val="Subtle Reference"/>
    <w:basedOn w:val="Fuentedeprrafopredeter"/>
    <w:uiPriority w:val="31"/>
    <w:qFormat/>
    <w:rsid w:val="004402D2"/>
    <w:rPr>
      <w:smallCaps/>
      <w:color w:val="C0504D" w:themeColor="accent2"/>
      <w:u w:val="single"/>
    </w:rPr>
  </w:style>
  <w:style w:type="character" w:styleId="Referenciaintensa">
    <w:name w:val="Intense Reference"/>
    <w:basedOn w:val="Fuentedeprrafopredeter"/>
    <w:uiPriority w:val="32"/>
    <w:qFormat/>
    <w:rsid w:val="004402D2"/>
    <w:rPr>
      <w:b/>
      <w:bCs/>
      <w:smallCaps/>
      <w:color w:val="C0504D" w:themeColor="accent2"/>
      <w:spacing w:val="5"/>
      <w:u w:val="single"/>
    </w:rPr>
  </w:style>
  <w:style w:type="character" w:styleId="Ttulodellibro">
    <w:name w:val="Book Title"/>
    <w:basedOn w:val="Fuentedeprrafopredeter"/>
    <w:uiPriority w:val="33"/>
    <w:qFormat/>
    <w:rsid w:val="004402D2"/>
    <w:rPr>
      <w:b/>
      <w:bCs/>
      <w:smallCaps/>
      <w:spacing w:val="5"/>
    </w:rPr>
  </w:style>
  <w:style w:type="paragraph" w:styleId="TtulodeTDC">
    <w:name w:val="TOC Heading"/>
    <w:basedOn w:val="Ttulo1"/>
    <w:next w:val="Normal"/>
    <w:uiPriority w:val="39"/>
    <w:semiHidden/>
    <w:unhideWhenUsed/>
    <w:qFormat/>
    <w:rsid w:val="004402D2"/>
    <w:pPr>
      <w:outlineLvl w:val="9"/>
    </w:pPr>
  </w:style>
  <w:style w:type="paragraph" w:styleId="Textodeglobo">
    <w:name w:val="Balloon Text"/>
    <w:basedOn w:val="Normal"/>
    <w:link w:val="TextodegloboCar"/>
    <w:uiPriority w:val="99"/>
    <w:semiHidden/>
    <w:unhideWhenUsed/>
    <w:rsid w:val="00A136C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36CF"/>
    <w:rPr>
      <w:rFonts w:ascii="Tahoma" w:hAnsi="Tahoma" w:cs="Tahoma"/>
      <w:sz w:val="16"/>
      <w:szCs w:val="16"/>
    </w:rPr>
  </w:style>
  <w:style w:type="paragraph" w:styleId="Encabezado">
    <w:name w:val="header"/>
    <w:basedOn w:val="Normal"/>
    <w:link w:val="EncabezadoCar"/>
    <w:uiPriority w:val="99"/>
    <w:unhideWhenUsed/>
    <w:rsid w:val="00A13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6CF"/>
  </w:style>
  <w:style w:type="paragraph" w:styleId="Piedepgina">
    <w:name w:val="footer"/>
    <w:basedOn w:val="Normal"/>
    <w:link w:val="PiedepginaCar"/>
    <w:uiPriority w:val="99"/>
    <w:unhideWhenUsed/>
    <w:rsid w:val="00A13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6CF"/>
  </w:style>
  <w:style w:type="table" w:styleId="Sombreadoclaro-nfasis4">
    <w:name w:val="Light Shading Accent 4"/>
    <w:basedOn w:val="Tablanormal"/>
    <w:uiPriority w:val="60"/>
    <w:rsid w:val="00CC64F3"/>
    <w:pPr>
      <w:spacing w:after="0" w:line="240" w:lineRule="auto"/>
    </w:pPr>
    <w:rPr>
      <w:color w:val="5F497A" w:themeColor="accent4" w:themeShade="BF"/>
      <w:lang w:val="es-SV"/>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956CF-F129-462B-8340-0456C3754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4007</Words>
  <Characters>22846</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INGRID</cp:lastModifiedBy>
  <cp:revision>30</cp:revision>
  <cp:lastPrinted>2016-08-31T18:00:00Z</cp:lastPrinted>
  <dcterms:created xsi:type="dcterms:W3CDTF">2016-08-31T15:51:00Z</dcterms:created>
  <dcterms:modified xsi:type="dcterms:W3CDTF">2016-09-10T21:55:00Z</dcterms:modified>
</cp:coreProperties>
</file>