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CEBCE" w14:textId="6AAC5E0F" w:rsidR="00136B7D" w:rsidRDefault="00136B7D">
      <w:pPr>
        <w:rPr>
          <w:rFonts w:ascii="Bookman Old Style" w:hAnsi="Bookman Old Style"/>
          <w:sz w:val="48"/>
          <w:szCs w:val="48"/>
          <w:lang w:val="en-US"/>
        </w:rPr>
      </w:pPr>
      <w:r>
        <w:rPr>
          <w:rFonts w:ascii="Bookman Old Style" w:hAnsi="Bookman Old Style"/>
          <w:sz w:val="48"/>
          <w:szCs w:val="48"/>
          <w:lang w:val="en-US"/>
        </w:rPr>
        <w:t>This WEEK News :</w:t>
      </w:r>
    </w:p>
    <w:p w14:paraId="6D7E8ACE" w14:textId="3AC7B06F" w:rsidR="00136B7D" w:rsidRDefault="00136B7D" w:rsidP="00136B7D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4276"/>
          <w:sz w:val="36"/>
          <w:szCs w:val="36"/>
        </w:rPr>
      </w:pPr>
      <w:r w:rsidRPr="00136B7D">
        <w:rPr>
          <w:rFonts w:ascii="Helvetica" w:hAnsi="Helvetica" w:cs="Helvetica"/>
          <w:b w:val="0"/>
          <w:bCs w:val="0"/>
          <w:color w:val="004276"/>
          <w:sz w:val="36"/>
          <w:szCs w:val="36"/>
        </w:rPr>
        <w:t>Climate change caused mangrove collapse in Oman</w:t>
      </w:r>
    </w:p>
    <w:p w14:paraId="36F6F2A7" w14:textId="3CF9E85B" w:rsidR="00136B7D" w:rsidRPr="00136B7D" w:rsidRDefault="00136B7D" w:rsidP="00136B7D">
      <w:pPr>
        <w:pStyle w:val="Heading1"/>
        <w:shd w:val="clear" w:color="auto" w:fill="FFFFFF"/>
        <w:spacing w:before="0" w:beforeAutospacing="0" w:after="0" w:afterAutospacing="0"/>
        <w:ind w:left="936"/>
        <w:rPr>
          <w:rFonts w:ascii="Helvetica" w:hAnsi="Helvetica" w:cs="Helvetica"/>
          <w:b w:val="0"/>
          <w:bCs w:val="0"/>
          <w:color w:val="004276"/>
          <w:sz w:val="36"/>
          <w:szCs w:val="36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Most of the mangrove forests on the coasts of Oman disappeared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It indicates that the collapse of coastal ecosystems was caused by climatic changes. </w:t>
      </w:r>
    </w:p>
    <w:p w14:paraId="71A15491" w14:textId="6B1DEDAA" w:rsidR="00136B7D" w:rsidRDefault="00136B7D">
      <w:pPr>
        <w:rPr>
          <w:rFonts w:ascii="Bookman Old Style" w:hAnsi="Bookman Old Style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F73822" wp14:editId="433DE8EB">
            <wp:extent cx="3497580" cy="2103120"/>
            <wp:effectExtent l="0" t="0" r="7620" b="0"/>
            <wp:docPr id="2" name="Picture 2" descr="About 6,000 years ago, most of the mangrove forests on the coast of Oman mysteriously vanish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bout 6,000 years ago, most of the mangrove forests on the coast of Oman mysteriously vanished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520" cy="211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0F069" w14:textId="52E7E9B2" w:rsidR="00136B7D" w:rsidRPr="005B261D" w:rsidRDefault="00136B7D" w:rsidP="00136B7D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4276"/>
          <w:sz w:val="32"/>
          <w:szCs w:val="32"/>
        </w:rPr>
      </w:pPr>
      <w:r w:rsidRPr="005B261D">
        <w:rPr>
          <w:rFonts w:ascii="Helvetica" w:hAnsi="Helvetica" w:cs="Helvetica"/>
          <w:b w:val="0"/>
          <w:bCs w:val="0"/>
          <w:color w:val="004276"/>
          <w:sz w:val="32"/>
          <w:szCs w:val="32"/>
        </w:rPr>
        <w:t>Native biodiversity collapse in the Eastern Mediterranean</w:t>
      </w:r>
    </w:p>
    <w:p w14:paraId="1950FC33" w14:textId="78672814" w:rsidR="00136B7D" w:rsidRDefault="00136B7D" w:rsidP="00136B7D">
      <w:pPr>
        <w:pStyle w:val="Heading1"/>
        <w:shd w:val="clear" w:color="auto" w:fill="FFFFFF"/>
        <w:spacing w:before="0" w:beforeAutospacing="0" w:after="0" w:afterAutospacing="0"/>
        <w:ind w:left="936"/>
        <w:rPr>
          <w:rFonts w:ascii="Helvetica" w:hAnsi="Helvetica" w:cs="Helvetica"/>
          <w:b w:val="0"/>
          <w:bCs w:val="0"/>
          <w:color w:val="004276"/>
          <w:sz w:val="36"/>
          <w:szCs w:val="36"/>
        </w:rPr>
      </w:pPr>
      <w:r w:rsidRPr="005B261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Global warming has led to an increase in sea temperatures beyond those temperatures that Mediterranean species can sustain. Consequently, many of them are going locally extinct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.</w:t>
      </w:r>
    </w:p>
    <w:p w14:paraId="7633780F" w14:textId="6C99D95A" w:rsidR="00136B7D" w:rsidRDefault="00136B7D">
      <w:pPr>
        <w:rPr>
          <w:rFonts w:ascii="Bookman Old Style" w:hAnsi="Bookman Old Style"/>
          <w:sz w:val="56"/>
          <w:szCs w:val="56"/>
          <w:lang w:val="en-US"/>
        </w:rPr>
      </w:pPr>
      <w:r w:rsidRPr="00136B7D">
        <w:drawing>
          <wp:inline distT="0" distB="0" distL="0" distR="0" wp14:anchorId="61812C08" wp14:editId="317AB06A">
            <wp:extent cx="322326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B56D" w14:textId="04363531" w:rsidR="00136B7D" w:rsidRPr="005B261D" w:rsidRDefault="00136B7D" w:rsidP="00136B7D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4276"/>
          <w:sz w:val="28"/>
          <w:szCs w:val="28"/>
        </w:rPr>
      </w:pPr>
      <w:r>
        <w:rPr>
          <w:rFonts w:ascii="Bookman Old Style" w:hAnsi="Bookman Old Style"/>
          <w:sz w:val="56"/>
          <w:szCs w:val="56"/>
          <w:lang w:val="en-US"/>
        </w:rPr>
        <w:t>3</w:t>
      </w:r>
      <w:r w:rsidRPr="005B261D">
        <w:rPr>
          <w:rFonts w:ascii="Bookman Old Style" w:hAnsi="Bookman Old Style"/>
          <w:sz w:val="28"/>
          <w:szCs w:val="28"/>
          <w:lang w:val="en-US"/>
        </w:rPr>
        <w:t>.</w:t>
      </w:r>
      <w:r w:rsidRPr="005B261D">
        <w:rPr>
          <w:rFonts w:ascii="Helvetica" w:hAnsi="Helvetica" w:cs="Helvetica"/>
          <w:b w:val="0"/>
          <w:bCs w:val="0"/>
          <w:color w:val="004276"/>
          <w:sz w:val="28"/>
          <w:szCs w:val="28"/>
        </w:rPr>
        <w:t xml:space="preserve"> </w:t>
      </w:r>
      <w:r w:rsidRPr="005B261D">
        <w:rPr>
          <w:rFonts w:ascii="Helvetica" w:hAnsi="Helvetica" w:cs="Helvetica"/>
          <w:b w:val="0"/>
          <w:bCs w:val="0"/>
          <w:color w:val="004276"/>
          <w:sz w:val="28"/>
          <w:szCs w:val="28"/>
        </w:rPr>
        <w:t>Discovery boosts theory that life on Earth arose from RNA-DNA mix</w:t>
      </w:r>
    </w:p>
    <w:p w14:paraId="4CECD395" w14:textId="5CC50999" w:rsidR="00136B7D" w:rsidRDefault="005B261D">
      <w:pPr>
        <w:rPr>
          <w:rFonts w:ascii="Bookman Old Style" w:hAnsi="Bookman Old Style"/>
          <w:sz w:val="56"/>
          <w:szCs w:val="56"/>
          <w:lang w:val="en-US"/>
        </w:rPr>
      </w:pPr>
      <w:r w:rsidRPr="005B261D">
        <w:drawing>
          <wp:inline distT="0" distB="0" distL="0" distR="0" wp14:anchorId="0DD70CAB" wp14:editId="0E0DBB70">
            <wp:extent cx="2523067" cy="1862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480" cy="186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0CA7" w14:textId="33A9E2EE" w:rsidR="005B261D" w:rsidRDefault="005B261D" w:rsidP="005B261D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4276"/>
          <w:sz w:val="36"/>
          <w:szCs w:val="36"/>
        </w:rPr>
      </w:pPr>
      <w:r>
        <w:rPr>
          <w:rFonts w:ascii="Bookman Old Style" w:hAnsi="Bookman Old Style"/>
          <w:sz w:val="56"/>
          <w:szCs w:val="56"/>
          <w:lang w:val="en-US"/>
        </w:rPr>
        <w:lastRenderedPageBreak/>
        <w:t>4.</w:t>
      </w:r>
      <w:r w:rsidRPr="005B261D">
        <w:rPr>
          <w:rFonts w:ascii="Helvetica" w:hAnsi="Helvetica" w:cs="Helvetica"/>
          <w:b w:val="0"/>
          <w:bCs w:val="0"/>
          <w:color w:val="004276"/>
          <w:sz w:val="36"/>
          <w:szCs w:val="36"/>
        </w:rPr>
        <w:t xml:space="preserve"> </w:t>
      </w:r>
      <w:r>
        <w:rPr>
          <w:rFonts w:ascii="Helvetica" w:hAnsi="Helvetica" w:cs="Helvetica"/>
          <w:b w:val="0"/>
          <w:bCs w:val="0"/>
          <w:color w:val="004276"/>
          <w:sz w:val="36"/>
          <w:szCs w:val="36"/>
        </w:rPr>
        <w:t>Catalyst transforms plastic waste to valuable ingredients at low temperature</w:t>
      </w:r>
    </w:p>
    <w:p w14:paraId="0E0E18DD" w14:textId="3E8A174D" w:rsidR="005B261D" w:rsidRDefault="005B261D">
      <w:pPr>
        <w:rPr>
          <w:rFonts w:ascii="Bookman Old Style" w:hAnsi="Bookman Old Style"/>
          <w:sz w:val="56"/>
          <w:szCs w:val="56"/>
          <w:lang w:val="en-US"/>
        </w:rPr>
      </w:pPr>
      <w:r>
        <w:rPr>
          <w:rFonts w:ascii="Bookman Old Style" w:hAnsi="Bookman Old Style"/>
          <w:noProof/>
          <w:sz w:val="56"/>
          <w:szCs w:val="56"/>
          <w:lang w:val="en-US"/>
        </w:rPr>
        <w:drawing>
          <wp:inline distT="0" distB="0" distL="0" distR="0" wp14:anchorId="5F3642EE" wp14:editId="3FB2844B">
            <wp:extent cx="3479800" cy="1312545"/>
            <wp:effectExtent l="0" t="0" r="635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CA795" w14:textId="3CC9663A" w:rsidR="005B261D" w:rsidRDefault="005B261D">
      <w:pPr>
        <w:rPr>
          <w:rFonts w:ascii="OpenSansRegular" w:hAnsi="OpenSansRegular"/>
          <w:color w:val="444444"/>
          <w:shd w:val="clear" w:color="auto" w:fill="FFFFFF"/>
        </w:rPr>
      </w:pPr>
      <w:r>
        <w:rPr>
          <w:rFonts w:ascii="Bookman Old Style" w:hAnsi="Bookman Old Style"/>
          <w:sz w:val="56"/>
          <w:szCs w:val="56"/>
          <w:lang w:val="en-US"/>
        </w:rPr>
        <w:t>5</w:t>
      </w:r>
      <w:r w:rsidRPr="00A61BFE">
        <w:rPr>
          <w:rFonts w:ascii="Bookman Old Style" w:hAnsi="Bookman Old Style"/>
          <w:sz w:val="32"/>
          <w:szCs w:val="32"/>
          <w:lang w:val="en-US"/>
        </w:rPr>
        <w:t>.</w:t>
      </w:r>
      <w:r w:rsidRPr="00A61BFE">
        <w:rPr>
          <w:rFonts w:ascii="OpenSansRegular" w:hAnsi="OpenSansRegular"/>
          <w:color w:val="444444"/>
          <w:sz w:val="32"/>
          <w:szCs w:val="32"/>
          <w:shd w:val="clear" w:color="auto" w:fill="FFFFFF"/>
        </w:rPr>
        <w:t xml:space="preserve"> </w:t>
      </w:r>
      <w:r w:rsidRPr="00A61BFE">
        <w:rPr>
          <w:rFonts w:ascii="OpenSansRegular" w:hAnsi="OpenSansRegular"/>
          <w:color w:val="444444"/>
          <w:sz w:val="32"/>
          <w:szCs w:val="32"/>
          <w:shd w:val="clear" w:color="auto" w:fill="FFFFFF"/>
        </w:rPr>
        <w:t>The record-breaking 2020 Antarctic ozone hole finally closed at the end of December after an exceptional season due to naturally occurring meteorological conditions</w:t>
      </w:r>
      <w:r>
        <w:rPr>
          <w:rFonts w:ascii="OpenSansRegular" w:hAnsi="OpenSansRegular"/>
          <w:color w:val="444444"/>
          <w:shd w:val="clear" w:color="auto" w:fill="FFFFFF"/>
        </w:rPr>
        <w:t> </w:t>
      </w:r>
    </w:p>
    <w:p w14:paraId="1563A37A" w14:textId="447FE255" w:rsidR="00A61BFE" w:rsidRDefault="00A61BFE">
      <w:pPr>
        <w:rPr>
          <w:rFonts w:ascii="Bookman Old Style" w:hAnsi="Bookman Old Style"/>
          <w:sz w:val="56"/>
          <w:szCs w:val="56"/>
          <w:lang w:val="en-US"/>
        </w:rPr>
      </w:pPr>
      <w:r>
        <w:rPr>
          <w:rFonts w:ascii="Bookman Old Style" w:hAnsi="Bookman Old Style"/>
          <w:noProof/>
          <w:sz w:val="56"/>
          <w:szCs w:val="56"/>
          <w:lang w:val="en-US"/>
        </w:rPr>
        <w:drawing>
          <wp:inline distT="0" distB="0" distL="0" distR="0" wp14:anchorId="394137A9" wp14:editId="160121F1">
            <wp:extent cx="2963545" cy="1541145"/>
            <wp:effectExtent l="0" t="0" r="825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55D99" w14:textId="1547DFE9" w:rsidR="00A61BFE" w:rsidRDefault="00A61BFE" w:rsidP="00A61BFE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4276"/>
          <w:sz w:val="36"/>
          <w:szCs w:val="36"/>
        </w:rPr>
      </w:pPr>
      <w:r>
        <w:rPr>
          <w:rFonts w:ascii="Bookman Old Style" w:hAnsi="Bookman Old Style"/>
          <w:sz w:val="56"/>
          <w:szCs w:val="56"/>
          <w:lang w:val="en-US"/>
        </w:rPr>
        <w:t>6.</w:t>
      </w:r>
      <w:r w:rsidRPr="00A61BFE">
        <w:rPr>
          <w:rFonts w:ascii="Helvetica" w:hAnsi="Helvetica" w:cs="Helvetica"/>
          <w:b w:val="0"/>
          <w:bCs w:val="0"/>
          <w:color w:val="004276"/>
          <w:sz w:val="36"/>
          <w:szCs w:val="36"/>
        </w:rPr>
        <w:t xml:space="preserve"> </w:t>
      </w:r>
      <w:r>
        <w:rPr>
          <w:rFonts w:ascii="Helvetica" w:hAnsi="Helvetica" w:cs="Helvetica"/>
          <w:b w:val="0"/>
          <w:bCs w:val="0"/>
          <w:color w:val="004276"/>
          <w:sz w:val="36"/>
          <w:szCs w:val="36"/>
        </w:rPr>
        <w:t>Spiders in space: Without gravity, light becomes key to orientation</w:t>
      </w:r>
    </w:p>
    <w:p w14:paraId="791AB12A" w14:textId="5D40C0BB" w:rsidR="00A61BFE" w:rsidRDefault="00A61BFE">
      <w:pPr>
        <w:rPr>
          <w:rFonts w:ascii="Bookman Old Style" w:hAnsi="Bookman Old Style"/>
          <w:sz w:val="56"/>
          <w:szCs w:val="56"/>
          <w:lang w:val="en-US"/>
        </w:rPr>
      </w:pPr>
      <w:r w:rsidRPr="00A61BFE">
        <w:rPr>
          <w:rFonts w:ascii="Bookman Old Style" w:hAnsi="Bookman Old Style"/>
          <w:sz w:val="56"/>
          <w:szCs w:val="56"/>
        </w:rPr>
        <w:drawing>
          <wp:inline distT="0" distB="0" distL="0" distR="0" wp14:anchorId="5E9A4EFA" wp14:editId="341D25D2">
            <wp:extent cx="3222232" cy="2146300"/>
            <wp:effectExtent l="0" t="0" r="0" b="6350"/>
            <wp:docPr id="5" name="Picture 5" descr="Spider web (stock | Credit: © sakhorn38 / stock.adob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ider web (stock | Credit: © sakhorn38 / stock.adobe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723" cy="215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A9770" w14:textId="33FC1EB2" w:rsidR="00A61BFE" w:rsidRDefault="00A61BFE" w:rsidP="00A61BFE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4276"/>
          <w:sz w:val="36"/>
          <w:szCs w:val="36"/>
        </w:rPr>
      </w:pPr>
      <w:r>
        <w:rPr>
          <w:rFonts w:ascii="Bookman Old Style" w:hAnsi="Bookman Old Style"/>
          <w:sz w:val="56"/>
          <w:szCs w:val="56"/>
          <w:lang w:val="en-US"/>
        </w:rPr>
        <w:t>7.</w:t>
      </w:r>
      <w:r w:rsidRPr="00A61BFE">
        <w:rPr>
          <w:rFonts w:ascii="Helvetica" w:hAnsi="Helvetica" w:cs="Helvetica"/>
          <w:b w:val="0"/>
          <w:bCs w:val="0"/>
          <w:color w:val="004276"/>
          <w:sz w:val="36"/>
          <w:szCs w:val="36"/>
        </w:rPr>
        <w:t xml:space="preserve"> </w:t>
      </w:r>
      <w:r>
        <w:rPr>
          <w:rFonts w:ascii="Helvetica" w:hAnsi="Helvetica" w:cs="Helvetica"/>
          <w:b w:val="0"/>
          <w:bCs w:val="0"/>
          <w:color w:val="004276"/>
          <w:sz w:val="36"/>
          <w:szCs w:val="36"/>
        </w:rPr>
        <w:t>Astronomers agree: Universe is nearly 14 billion years old</w:t>
      </w:r>
    </w:p>
    <w:p w14:paraId="182E9ECD" w14:textId="5DE9F981" w:rsidR="00A61BFE" w:rsidRPr="00136B7D" w:rsidRDefault="00A61BFE">
      <w:pPr>
        <w:rPr>
          <w:rFonts w:ascii="Bookman Old Style" w:hAnsi="Bookman Old Style"/>
          <w:sz w:val="56"/>
          <w:szCs w:val="56"/>
          <w:lang w:val="en-US"/>
        </w:rPr>
      </w:pPr>
      <w:r>
        <w:rPr>
          <w:rFonts w:ascii="Bookman Old Style" w:hAnsi="Bookman Old Style"/>
          <w:noProof/>
          <w:sz w:val="56"/>
          <w:szCs w:val="56"/>
          <w:lang w:val="en-US"/>
        </w:rPr>
        <w:lastRenderedPageBreak/>
        <w:drawing>
          <wp:inline distT="0" distB="0" distL="0" distR="0" wp14:anchorId="7C6A6656" wp14:editId="26CE92FF">
            <wp:extent cx="2705100" cy="1684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1BFE" w:rsidRPr="00136B7D" w:rsidSect="00136B7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8367A"/>
    <w:multiLevelType w:val="hybridMultilevel"/>
    <w:tmpl w:val="BB04FEEE"/>
    <w:lvl w:ilvl="0" w:tplc="78C47666">
      <w:start w:val="1"/>
      <w:numFmt w:val="decimal"/>
      <w:lvlText w:val="%1."/>
      <w:lvlJc w:val="left"/>
      <w:pPr>
        <w:ind w:left="936" w:hanging="576"/>
      </w:pPr>
      <w:rPr>
        <w:rFonts w:ascii="Bookman Old Style" w:hAnsi="Bookman Old Style" w:cs="Times New Roman" w:hint="default"/>
        <w:b/>
        <w:color w:val="auto"/>
        <w:sz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7D"/>
    <w:rsid w:val="00136B7D"/>
    <w:rsid w:val="005B261D"/>
    <w:rsid w:val="00A6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8D74"/>
  <w15:chartTrackingRefBased/>
  <w15:docId w15:val="{3D2322D7-EB84-424B-A8E2-08298DA5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6B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B7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2FCDC-4E98-4FC7-A3B7-CA7A72393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avishek07.am@outlook.com</dc:creator>
  <cp:keywords/>
  <dc:description/>
  <cp:lastModifiedBy>avishek07.am@outlook.com</cp:lastModifiedBy>
  <cp:revision>1</cp:revision>
  <dcterms:created xsi:type="dcterms:W3CDTF">2021-01-08T07:11:00Z</dcterms:created>
  <dcterms:modified xsi:type="dcterms:W3CDTF">2021-01-08T07:43:00Z</dcterms:modified>
</cp:coreProperties>
</file>