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36"/>
          <w:szCs w:val="36"/>
          <w:u w:val="single"/>
        </w:rPr>
      </w:pPr>
      <w:r>
        <w:rPr>
          <w:b/>
          <w:b/>
          <w:bCs/>
          <w:sz w:val="36"/>
          <w:sz w:val="36"/>
          <w:szCs w:val="36"/>
          <w:u w:val="single"/>
          <w:rtl w:val="true"/>
        </w:rPr>
        <w:t>אישור תוכניות פנט</w:t>
      </w:r>
      <w:r>
        <w:rPr>
          <w:b/>
          <w:bCs/>
          <w:sz w:val="36"/>
          <w:szCs w:val="36"/>
          <w:u w:val="single"/>
          <w:rtl w:val="true"/>
        </w:rPr>
        <w:t>"</w:t>
      </w:r>
      <w:r>
        <w:rPr>
          <w:b/>
          <w:b/>
          <w:bCs/>
          <w:sz w:val="36"/>
          <w:sz w:val="36"/>
          <w:szCs w:val="36"/>
          <w:u w:val="single"/>
          <w:rtl w:val="true"/>
        </w:rPr>
        <w:t>ה</w:t>
      </w:r>
      <w:r>
        <w:rPr>
          <w:b/>
          <w:bCs/>
          <w:sz w:val="36"/>
          <w:szCs w:val="36"/>
          <w:u w:val="single"/>
          <w:rtl w:val="true"/>
        </w:rPr>
        <w:t xml:space="preserve">- </w:t>
      </w:r>
      <w:r>
        <w:rPr>
          <w:b/>
          <w:b/>
          <w:bCs/>
          <w:sz w:val="36"/>
          <w:sz w:val="36"/>
          <w:szCs w:val="36"/>
          <w:u w:val="single"/>
          <w:rtl w:val="true"/>
        </w:rPr>
        <w:t>נבות בן לולו</w:t>
      </w:r>
    </w:p>
    <w:p>
      <w:pPr>
        <w:pStyle w:val="Normal"/>
        <w:jc w:val="right"/>
        <w:rPr/>
      </w:pPr>
      <w:r>
        <w:rPr/>
      </w:r>
    </w:p>
    <w:p>
      <w:pPr>
        <w:pStyle w:val="Normal"/>
        <w:bidi w:val="1"/>
        <w:jc w:val="left"/>
        <w:rPr>
          <w:b/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פירוק המשימה לחלקים</w:t>
      </w:r>
      <w:r>
        <w:rPr>
          <w:b/>
          <w:bCs/>
          <w:sz w:val="28"/>
          <w:szCs w:val="28"/>
          <w:u w:val="single"/>
          <w:rtl w:val="true"/>
        </w:rPr>
        <w:t>:</w:t>
      </w:r>
    </w:p>
    <w:p>
      <w:pPr>
        <w:pStyle w:val="Normal"/>
        <w:bidi w:val="1"/>
        <w:jc w:val="left"/>
        <w:rPr>
          <w:u w:val="single"/>
        </w:rPr>
      </w:pPr>
      <w:r>
        <w:rPr>
          <w:u w:val="single"/>
          <w:rtl w:val="true"/>
        </w:rPr>
        <w:t>רציונל</w:t>
      </w:r>
      <w:r>
        <w:rPr>
          <w:u w:val="single"/>
          <w:rtl w:val="true"/>
        </w:rPr>
        <w:t>:</w:t>
      </w:r>
    </w:p>
    <w:p>
      <w:pPr>
        <w:pStyle w:val="Normal"/>
        <w:bidi w:val="1"/>
        <w:jc w:val="left"/>
        <w:rPr/>
      </w:pPr>
      <w:r>
        <w:rPr>
          <w:rtl w:val="true"/>
        </w:rPr>
        <w:t>המשימה שלי הינה מימוש שלושה מנגנוני הגנה שאינם תלויים אחד בשני</w:t>
      </w:r>
      <w:r>
        <w:rPr>
          <w:rtl w:val="true"/>
        </w:rPr>
        <w:t xml:space="preserve">. </w:t>
      </w:r>
      <w:r>
        <w:rPr>
          <w:rtl w:val="true"/>
        </w:rPr>
        <w:t xml:space="preserve">על כן מצאתי לנכון     שהפיתוח שלהם יהיה באופן טורי </w:t>
      </w:r>
      <w:r>
        <w:rPr>
          <w:rtl w:val="true"/>
        </w:rPr>
        <w:t>(</w:t>
      </w:r>
      <w:r>
        <w:rPr>
          <w:rtl w:val="true"/>
        </w:rPr>
        <w:t>מימוש המנגנונים אחד אחרי השני</w:t>
      </w:r>
      <w:r>
        <w:rPr>
          <w:rtl w:val="true"/>
        </w:rPr>
        <w:t xml:space="preserve">). </w:t>
      </w:r>
      <w:r>
        <w:rPr>
          <w:rtl w:val="true"/>
        </w:rPr>
        <w:t>לאחר הפיתוח הראשוני אציג את תוצרי למומחה התוכן ואקבל ממנו הערות ותיקונים למנגנון 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לאחר מכן</w:t>
      </w:r>
      <w:r>
        <w:rPr>
          <w:rtl w:val="true"/>
        </w:rPr>
        <w:t xml:space="preserve">, </w:t>
      </w:r>
      <w:r>
        <w:rPr>
          <w:rtl w:val="true"/>
        </w:rPr>
        <w:t>במקביל</w:t>
      </w:r>
      <w:r>
        <w:rPr>
          <w:rtl w:val="true"/>
        </w:rPr>
        <w:t xml:space="preserve">, </w:t>
      </w:r>
      <w:r>
        <w:rPr>
          <w:rtl w:val="true"/>
        </w:rPr>
        <w:t>אוסיף תיקונים למנגנונים הקיימים ואתחיל לחקור על המנגנון הבא ולממשו</w:t>
      </w:r>
      <w:r>
        <w:rPr>
          <w:rtl w:val="true"/>
        </w:rPr>
        <w:t>.</w:t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>
          <w:u w:val="single"/>
        </w:rPr>
      </w:pPr>
      <w:r>
        <w:rPr>
          <w:u w:val="single"/>
          <w:rtl w:val="true"/>
        </w:rPr>
        <w:t>חלקי המשימה</w:t>
      </w:r>
      <w:r>
        <w:rPr>
          <w:u w:val="single"/>
          <w:rtl w:val="true"/>
        </w:rPr>
        <w:t>:</w:t>
      </w:r>
    </w:p>
    <w:p>
      <w:pPr>
        <w:pStyle w:val="ListParagraph"/>
        <w:numPr>
          <w:ilvl w:val="0"/>
          <w:numId w:val="1"/>
        </w:numPr>
        <w:bidi w:val="1"/>
        <w:jc w:val="left"/>
        <w:rPr/>
      </w:pPr>
      <w:r>
        <w:rPr>
          <w:rtl w:val="true"/>
        </w:rPr>
        <w:t xml:space="preserve">אפיון ומימוש ראשוניים של </w:t>
      </w:r>
      <w:r>
        <w:rPr/>
        <w:t>stack canary</w:t>
      </w:r>
      <w:r>
        <w:rPr>
          <w:rtl w:val="true"/>
        </w:rPr>
        <w:t xml:space="preserve"> </w:t>
      </w:r>
      <w:r>
        <w:rPr>
          <w:rtl w:val="true"/>
        </w:rPr>
        <w:t xml:space="preserve">ו </w:t>
      </w:r>
      <w:r>
        <w:rPr/>
        <w:t>dep</w:t>
      </w:r>
      <w:r>
        <w:rPr>
          <w:rtl w:val="true"/>
        </w:rPr>
        <w:t xml:space="preserve">- </w:t>
      </w:r>
      <w:r>
        <w:rPr>
          <w:rtl w:val="true"/>
        </w:rPr>
        <w:t>אחקור כיצד פועלים מנגנונים אלו</w:t>
      </w:r>
      <w:r>
        <w:rPr>
          <w:rtl w:val="true"/>
        </w:rPr>
        <w:t xml:space="preserve">, </w:t>
      </w:r>
      <w:r>
        <w:rPr>
          <w:rtl w:val="true"/>
        </w:rPr>
        <w:t>באיזו דרך כדאי לי לממש אותם</w:t>
      </w:r>
      <w:r>
        <w:rPr>
          <w:rtl w:val="true"/>
        </w:rPr>
        <w:t xml:space="preserve">, </w:t>
      </w:r>
      <w:r>
        <w:rPr>
          <w:rtl w:val="true"/>
        </w:rPr>
        <w:t>באיזה משלבי ההידור ארצה להתערב וכתיבת ניתוח האיומים עבורם</w:t>
      </w:r>
      <w:r>
        <w:rPr>
          <w:rtl w:val="true"/>
        </w:rPr>
        <w:t>.</w:t>
      </w:r>
    </w:p>
    <w:p>
      <w:pPr>
        <w:pStyle w:val="ListParagraph"/>
        <w:bidi w:val="1"/>
        <w:jc w:val="left"/>
        <w:rPr/>
      </w:pPr>
      <w:r>
        <w:rPr>
          <w:rtl w:val="true"/>
        </w:rPr>
      </w:r>
    </w:p>
    <w:p>
      <w:pPr>
        <w:pStyle w:val="ListParagraph"/>
        <w:numPr>
          <w:ilvl w:val="0"/>
          <w:numId w:val="1"/>
        </w:numPr>
        <w:bidi w:val="1"/>
        <w:jc w:val="left"/>
        <w:rPr/>
      </w:pPr>
      <w:r>
        <w:rPr>
          <w:rtl w:val="true"/>
        </w:rPr>
        <w:t xml:space="preserve">הצגת המימושים לשני המנגנונים שהוצגו בחלק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למומחה התוכן</w:t>
      </w:r>
      <w:r>
        <w:rPr>
          <w:rtl w:val="true"/>
        </w:rPr>
        <w:t xml:space="preserve">, </w:t>
      </w:r>
      <w:r>
        <w:rPr>
          <w:rtl w:val="true"/>
        </w:rPr>
        <w:t>קבלת ביקורת ותיקונים בהתאם</w:t>
      </w:r>
      <w:r>
        <w:rPr>
          <w:rtl w:val="true"/>
        </w:rPr>
        <w:t>.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bidi w:val="1"/>
        <w:jc w:val="left"/>
        <w:rPr/>
      </w:pPr>
      <w:r>
        <w:rPr>
          <w:rtl w:val="true"/>
        </w:rPr>
        <w:t xml:space="preserve">אפיון ומימוש ראשוניים של מנגנון ה </w:t>
      </w:r>
      <w:r>
        <w:rPr/>
        <w:t>ASLR</w:t>
      </w:r>
      <w:r>
        <w:rPr>
          <w:rtl w:val="true"/>
        </w:rPr>
        <w:t xml:space="preserve">- </w:t>
      </w:r>
      <w:r>
        <w:rPr>
          <w:rtl w:val="true"/>
        </w:rPr>
        <w:t>לחקור איך פועל המנגנון</w:t>
      </w:r>
      <w:r>
        <w:rPr>
          <w:rtl w:val="true"/>
        </w:rPr>
        <w:t xml:space="preserve">, </w:t>
      </w:r>
      <w:r>
        <w:rPr>
          <w:rtl w:val="true"/>
        </w:rPr>
        <w:t>באיזה שלב בתהליך ההידור ארצה להתערב</w:t>
      </w:r>
      <w:r>
        <w:rPr>
          <w:rtl w:val="true"/>
        </w:rPr>
        <w:t xml:space="preserve">, </w:t>
      </w:r>
      <w:r>
        <w:rPr>
          <w:rtl w:val="true"/>
        </w:rPr>
        <w:t>מימוש וניתוח איומים</w:t>
      </w:r>
      <w:r>
        <w:rPr>
          <w:rtl w:val="true"/>
        </w:rPr>
        <w:t>.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bidi w:val="1"/>
        <w:jc w:val="left"/>
        <w:rPr/>
      </w:pPr>
      <w:r>
        <w:rPr>
          <w:rtl w:val="true"/>
        </w:rPr>
        <w:t xml:space="preserve">הצגת המימוש הראשוני של ה </w:t>
      </w:r>
      <w:r>
        <w:rPr/>
        <w:t>ASLR</w:t>
      </w:r>
      <w:r>
        <w:rPr>
          <w:rtl w:val="true"/>
        </w:rPr>
        <w:t xml:space="preserve"> </w:t>
      </w:r>
      <w:r>
        <w:rPr>
          <w:rtl w:val="true"/>
        </w:rPr>
        <w:t xml:space="preserve">והתיקונים לשני המנגנונים שהוזכרו בחלק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למומחה התוכן</w:t>
      </w:r>
      <w:r>
        <w:rPr>
          <w:rtl w:val="true"/>
        </w:rPr>
        <w:t xml:space="preserve">, </w:t>
      </w:r>
      <w:r>
        <w:rPr>
          <w:rtl w:val="true"/>
        </w:rPr>
        <w:t>קבלת ביקורת ותיקונים להמשך</w:t>
      </w:r>
      <w:r>
        <w:rPr>
          <w:rtl w:val="true"/>
        </w:rPr>
        <w:t>.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jc w:val="right"/>
        <w:rPr>
          <w:b/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גאנט עבודה</w:t>
      </w:r>
      <w:r>
        <w:rPr>
          <w:b/>
          <w:bCs/>
          <w:sz w:val="28"/>
          <w:szCs w:val="28"/>
          <w:u w:val="single"/>
        </w:rPr>
        <w:t>:</w:t>
      </w:r>
    </w:p>
    <w:p>
      <w:pPr>
        <w:pStyle w:val="ListParagraph"/>
        <w:jc w:val="right"/>
        <w:rPr>
          <w:u w:val="single"/>
        </w:rPr>
      </w:pPr>
      <w:r>
        <w:rPr>
          <w:u w:val="single"/>
        </w:rPr>
      </w:r>
    </w:p>
    <w:tbl>
      <w:tblPr>
        <w:tblStyle w:val="a4"/>
        <w:tblW w:w="7911" w:type="dxa"/>
        <w:jc w:val="left"/>
        <w:tblInd w:w="72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319"/>
        <w:gridCol w:w="1319"/>
        <w:gridCol w:w="1"/>
        <w:gridCol w:w="1318"/>
        <w:gridCol w:w="1318"/>
        <w:gridCol w:w="1318"/>
        <w:gridCol w:w="1317"/>
      </w:tblGrid>
      <w:tr>
        <w:trPr/>
        <w:tc>
          <w:tcPr>
            <w:tcW w:w="1319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right"/>
              <w:rPr/>
            </w:pPr>
            <w:r>
              <w:rPr>
                <w:rtl w:val="true"/>
              </w:rPr>
              <w:t>חמישי</w:t>
            </w:r>
          </w:p>
        </w:tc>
        <w:tc>
          <w:tcPr>
            <w:tcW w:w="1320" w:type="dxa"/>
            <w:gridSpan w:val="2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right"/>
              <w:rPr/>
            </w:pPr>
            <w:r>
              <w:rPr>
                <w:rtl w:val="true"/>
              </w:rPr>
              <w:t>רביעי</w:t>
            </w:r>
          </w:p>
        </w:tc>
        <w:tc>
          <w:tcPr>
            <w:tcW w:w="1318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right"/>
              <w:rPr/>
            </w:pPr>
            <w:r>
              <w:rPr>
                <w:rtl w:val="true"/>
              </w:rPr>
              <w:t>שלישי</w:t>
            </w:r>
          </w:p>
        </w:tc>
        <w:tc>
          <w:tcPr>
            <w:tcW w:w="1318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right"/>
              <w:rPr/>
            </w:pPr>
            <w:r>
              <w:rPr>
                <w:rtl w:val="true"/>
              </w:rPr>
              <w:t>שני</w:t>
            </w:r>
          </w:p>
        </w:tc>
        <w:tc>
          <w:tcPr>
            <w:tcW w:w="1318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right"/>
              <w:rPr/>
            </w:pPr>
            <w:r>
              <w:rPr>
                <w:rtl w:val="true"/>
              </w:rPr>
              <w:t>ראשון</w:t>
            </w:r>
          </w:p>
        </w:tc>
        <w:tc>
          <w:tcPr>
            <w:tcW w:w="1317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right"/>
              <w:rPr/>
            </w:pPr>
            <w:r>
              <w:rPr>
                <w:rtl w:val="true"/>
              </w:rPr>
              <w:t>שבועות</w:t>
            </w:r>
            <w:r>
              <w:rPr>
                <w:rtl w:val="true"/>
              </w:rPr>
              <w:t>/</w:t>
            </w:r>
            <w:r>
              <w:rPr>
                <w:rtl w:val="true"/>
              </w:rPr>
              <w:t>ימים</w:t>
            </w:r>
          </w:p>
        </w:tc>
      </w:tr>
      <w:tr>
        <w:trPr/>
        <w:tc>
          <w:tcPr>
            <w:tcW w:w="6593" w:type="dxa"/>
            <w:gridSpan w:val="6"/>
            <w:tcBorders/>
            <w:shd w:fill="auto" w:val="clear"/>
          </w:tcPr>
          <w:p>
            <w:pPr>
              <w:pStyle w:val="ListParagraph"/>
              <w:numPr>
                <w:ilvl w:val="0"/>
                <w:numId w:val="2"/>
              </w:numPr>
              <w:bidi w:val="1"/>
              <w:spacing w:lineRule="auto" w:line="240" w:before="0" w:after="0"/>
              <w:contextualSpacing/>
              <w:jc w:val="left"/>
              <w:rPr/>
            </w:pPr>
            <w:r>
              <w:rPr>
                <w:rtl w:val="true"/>
              </w:rPr>
              <w:t xml:space="preserve">אפיון </w:t>
            </w:r>
            <w:r>
              <w:rPr/>
              <w:t>stack canary</w:t>
            </w:r>
          </w:p>
          <w:p>
            <w:pPr>
              <w:pStyle w:val="ListParagraph"/>
              <w:numPr>
                <w:ilvl w:val="0"/>
                <w:numId w:val="2"/>
              </w:numPr>
              <w:bidi w:val="1"/>
              <w:spacing w:lineRule="auto" w:line="240" w:before="0" w:after="0"/>
              <w:contextualSpacing/>
              <w:jc w:val="left"/>
              <w:rPr/>
            </w:pPr>
            <w:r>
              <w:rPr>
                <w:rtl w:val="true"/>
              </w:rPr>
              <w:t xml:space="preserve">מימוש ואוטומיזציה ראשוניים של ה </w:t>
            </w:r>
            <w:r>
              <w:rPr/>
              <w:t>canary</w:t>
            </w:r>
          </w:p>
          <w:p>
            <w:pPr>
              <w:pStyle w:val="ListParagraph"/>
              <w:numPr>
                <w:ilvl w:val="0"/>
                <w:numId w:val="2"/>
              </w:numPr>
              <w:bidi w:val="1"/>
              <w:spacing w:lineRule="auto" w:line="240" w:before="0" w:after="0"/>
              <w:contextualSpacing/>
              <w:jc w:val="left"/>
              <w:rPr/>
            </w:pPr>
            <w:r>
              <w:rPr>
                <w:rtl w:val="true"/>
              </w:rPr>
              <w:t xml:space="preserve">אפיון </w:t>
            </w:r>
            <w:r>
              <w:rPr/>
              <w:t>dep</w:t>
            </w:r>
          </w:p>
          <w:p>
            <w:pPr>
              <w:pStyle w:val="ListParagraph"/>
              <w:numPr>
                <w:ilvl w:val="0"/>
                <w:numId w:val="2"/>
              </w:numPr>
              <w:bidi w:val="1"/>
              <w:spacing w:lineRule="auto" w:line="240" w:before="0" w:after="0"/>
              <w:contextualSpacing/>
              <w:jc w:val="left"/>
              <w:rPr/>
            </w:pPr>
            <w:r>
              <w:rPr>
                <w:rtl w:val="true"/>
              </w:rPr>
              <w:t xml:space="preserve">מימוש ראשוני של </w:t>
            </w:r>
            <w:r>
              <w:rPr/>
              <w:t>dep</w:t>
            </w:r>
          </w:p>
        </w:tc>
        <w:tc>
          <w:tcPr>
            <w:tcW w:w="1317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right"/>
              <w:rPr/>
            </w:pPr>
            <w:r>
              <w:rPr>
                <w:rtl w:val="true"/>
              </w:rPr>
              <w:t xml:space="preserve">שבועות </w:t>
            </w:r>
            <w:r>
              <w:rPr/>
              <w:t>3-5</w:t>
            </w:r>
          </w:p>
        </w:tc>
      </w:tr>
      <w:tr>
        <w:trPr/>
        <w:tc>
          <w:tcPr>
            <w:tcW w:w="2638" w:type="dxa"/>
            <w:gridSpan w:val="2"/>
            <w:tcBorders/>
            <w:shd w:fill="auto" w:val="clear"/>
          </w:tcPr>
          <w:p>
            <w:pPr>
              <w:pStyle w:val="ListParagraph"/>
              <w:bidi w:val="1"/>
              <w:spacing w:lineRule="auto" w:line="240" w:before="0" w:after="0"/>
              <w:ind w:left="0" w:hanging="0"/>
              <w:contextualSpacing/>
              <w:jc w:val="left"/>
              <w:rPr/>
            </w:pPr>
            <w:r>
              <w:rPr>
                <w:rtl w:val="true"/>
              </w:rPr>
              <w:t xml:space="preserve">חקירה על </w:t>
            </w:r>
            <w:r>
              <w:rPr/>
              <w:t>ASLR</w:t>
            </w:r>
          </w:p>
        </w:tc>
        <w:tc>
          <w:tcPr>
            <w:tcW w:w="3955" w:type="dxa"/>
            <w:gridSpan w:val="4"/>
            <w:tcBorders/>
            <w:shd w:fill="auto" w:val="clear"/>
          </w:tcPr>
          <w:p>
            <w:pPr>
              <w:pStyle w:val="ListParagraph"/>
              <w:bidi w:val="1"/>
              <w:spacing w:lineRule="auto" w:line="240" w:before="0" w:after="0"/>
              <w:ind w:left="0" w:hanging="0"/>
              <w:contextualSpacing/>
              <w:jc w:val="left"/>
              <w:rPr/>
            </w:pPr>
            <w:r>
              <w:rPr>
                <w:rtl w:val="true"/>
              </w:rPr>
              <w:t xml:space="preserve">תיקונים </w:t>
            </w:r>
            <w:r>
              <w:rPr/>
              <w:t>dep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 xml:space="preserve">ו </w:t>
            </w:r>
            <w:r>
              <w:rPr/>
              <w:t>canary</w:t>
            </w:r>
          </w:p>
        </w:tc>
        <w:tc>
          <w:tcPr>
            <w:tcW w:w="1317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right"/>
              <w:rPr/>
            </w:pPr>
            <w:r>
              <w:rPr>
                <w:rtl w:val="true"/>
              </w:rPr>
              <w:t xml:space="preserve">שבוע </w:t>
            </w:r>
            <w:r>
              <w:rPr/>
              <w:t>6</w:t>
            </w:r>
          </w:p>
        </w:tc>
      </w:tr>
      <w:tr>
        <w:trPr/>
        <w:tc>
          <w:tcPr>
            <w:tcW w:w="6593" w:type="dxa"/>
            <w:gridSpan w:val="6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/>
            </w:pPr>
            <w:r>
              <w:rPr>
                <w:rtl w:val="true"/>
              </w:rPr>
              <w:t>רגילה</w:t>
            </w:r>
          </w:p>
        </w:tc>
        <w:tc>
          <w:tcPr>
            <w:tcW w:w="1317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right"/>
              <w:rPr/>
            </w:pPr>
            <w:r>
              <w:rPr>
                <w:rtl w:val="true"/>
              </w:rPr>
              <w:t xml:space="preserve">שבוע </w:t>
            </w:r>
            <w:r>
              <w:rPr/>
              <w:t>7</w:t>
            </w:r>
          </w:p>
        </w:tc>
      </w:tr>
      <w:tr>
        <w:trPr/>
        <w:tc>
          <w:tcPr>
            <w:tcW w:w="2638" w:type="dxa"/>
            <w:gridSpan w:val="2"/>
            <w:tcBorders/>
            <w:shd w:fill="auto" w:val="clear"/>
          </w:tcPr>
          <w:p>
            <w:pPr>
              <w:pStyle w:val="ListParagraph"/>
              <w:bidi w:val="1"/>
              <w:spacing w:lineRule="auto" w:line="240" w:before="0" w:after="0"/>
              <w:ind w:left="0" w:hanging="0"/>
              <w:contextualSpacing/>
              <w:jc w:val="center"/>
              <w:rPr/>
            </w:pPr>
            <w:r>
              <w:rPr>
                <w:rtl w:val="true"/>
              </w:rPr>
              <w:t xml:space="preserve">מימוש </w:t>
            </w:r>
            <w:r>
              <w:rPr/>
              <w:t>ASLR</w:t>
            </w:r>
          </w:p>
        </w:tc>
        <w:tc>
          <w:tcPr>
            <w:tcW w:w="3955" w:type="dxa"/>
            <w:gridSpan w:val="4"/>
            <w:tcBorders/>
            <w:shd w:fill="auto" w:val="clear"/>
          </w:tcPr>
          <w:p>
            <w:pPr>
              <w:pStyle w:val="ListParagraph"/>
              <w:bidi w:val="1"/>
              <w:spacing w:lineRule="auto" w:line="240" w:before="0" w:after="0"/>
              <w:ind w:left="0" w:hanging="0"/>
              <w:contextualSpacing/>
              <w:jc w:val="center"/>
              <w:rPr/>
            </w:pPr>
            <w:r>
              <w:rPr>
                <w:rtl w:val="true"/>
              </w:rPr>
              <w:t xml:space="preserve">אפיון </w:t>
            </w:r>
            <w:r>
              <w:rPr/>
              <w:t>ASLR</w:t>
            </w:r>
          </w:p>
        </w:tc>
        <w:tc>
          <w:tcPr>
            <w:tcW w:w="1317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right"/>
              <w:rPr/>
            </w:pPr>
            <w:r>
              <w:rPr>
                <w:rtl w:val="true"/>
              </w:rPr>
              <w:t xml:space="preserve">שבוע </w:t>
            </w:r>
            <w:r>
              <w:rPr/>
              <w:t>8</w:t>
            </w:r>
          </w:p>
        </w:tc>
      </w:tr>
      <w:tr>
        <w:trPr/>
        <w:tc>
          <w:tcPr>
            <w:tcW w:w="6593" w:type="dxa"/>
            <w:gridSpan w:val="6"/>
            <w:tcBorders/>
            <w:shd w:fill="auto" w:val="clear"/>
          </w:tcPr>
          <w:p>
            <w:pPr>
              <w:pStyle w:val="ListParagraph"/>
              <w:bidi w:val="1"/>
              <w:spacing w:lineRule="auto" w:line="240" w:before="0" w:after="0"/>
              <w:ind w:left="0" w:hanging="0"/>
              <w:contextualSpacing/>
              <w:jc w:val="center"/>
              <w:rPr/>
            </w:pPr>
            <w:r>
              <w:rPr>
                <w:rtl w:val="true"/>
              </w:rPr>
              <w:t>חתך אמצע</w:t>
            </w:r>
            <w:r>
              <w:rPr>
                <w:rtl w:val="true"/>
              </w:rPr>
              <w:t xml:space="preserve">- </w:t>
            </w:r>
            <w:r>
              <w:rPr>
                <w:rtl w:val="true"/>
              </w:rPr>
              <w:t xml:space="preserve">הצגת התוצרים ותיקונים ל </w:t>
            </w:r>
            <w:r>
              <w:rPr/>
              <w:t>ASLR</w:t>
            </w:r>
          </w:p>
        </w:tc>
        <w:tc>
          <w:tcPr>
            <w:tcW w:w="1317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right"/>
              <w:rPr/>
            </w:pPr>
            <w:r>
              <w:rPr>
                <w:rtl w:val="true"/>
              </w:rPr>
              <w:t xml:space="preserve">שבוע </w:t>
            </w:r>
            <w:r>
              <w:rPr/>
              <w:t>9</w:t>
            </w:r>
          </w:p>
        </w:tc>
      </w:tr>
      <w:tr>
        <w:trPr/>
        <w:tc>
          <w:tcPr>
            <w:tcW w:w="6593" w:type="dxa"/>
            <w:gridSpan w:val="6"/>
            <w:vMerge w:val="restart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/>
            </w:pPr>
            <w:r>
              <w:rPr>
                <w:rtl w:val="true"/>
              </w:rPr>
              <w:t>אוטומיזציה לכלל המנגנונים ותיקונם לפי הערות מומחה התוכן</w:t>
            </w:r>
          </w:p>
        </w:tc>
        <w:tc>
          <w:tcPr>
            <w:tcW w:w="1317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right"/>
              <w:rPr/>
            </w:pPr>
            <w:r>
              <w:rPr>
                <w:rtl w:val="true"/>
              </w:rPr>
              <w:t xml:space="preserve">שבוע </w:t>
            </w:r>
            <w:r>
              <w:rPr/>
              <w:t>10</w:t>
            </w:r>
          </w:p>
        </w:tc>
      </w:tr>
      <w:tr>
        <w:trPr/>
        <w:tc>
          <w:tcPr>
            <w:tcW w:w="6593" w:type="dxa"/>
            <w:gridSpan w:val="6"/>
            <w:vMerge w:val="continue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right"/>
              <w:rPr/>
            </w:pPr>
            <w:r>
              <w:rPr/>
            </w:r>
          </w:p>
        </w:tc>
        <w:tc>
          <w:tcPr>
            <w:tcW w:w="1317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right"/>
              <w:rPr/>
            </w:pPr>
            <w:r>
              <w:rPr>
                <w:rtl w:val="true"/>
              </w:rPr>
              <w:t xml:space="preserve">שבוע </w:t>
            </w:r>
            <w:r>
              <w:rPr/>
              <w:t>11</w:t>
            </w:r>
          </w:p>
        </w:tc>
      </w:tr>
      <w:tr>
        <w:trPr/>
        <w:tc>
          <w:tcPr>
            <w:tcW w:w="6593" w:type="dxa"/>
            <w:gridSpan w:val="6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/>
            </w:pPr>
            <w:r>
              <w:rPr>
                <w:rtl w:val="true"/>
              </w:rPr>
              <w:t>אישור מקצועי אצל מומחה התוכן</w:t>
            </w:r>
          </w:p>
        </w:tc>
        <w:tc>
          <w:tcPr>
            <w:tcW w:w="1317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right"/>
              <w:rPr/>
            </w:pPr>
            <w:r>
              <w:rPr>
                <w:rtl w:val="true"/>
              </w:rPr>
              <w:t xml:space="preserve">שבוע </w:t>
            </w:r>
            <w:r>
              <w:rPr/>
              <w:t>12</w:t>
            </w:r>
          </w:p>
        </w:tc>
      </w:tr>
      <w:tr>
        <w:trPr/>
        <w:tc>
          <w:tcPr>
            <w:tcW w:w="6593" w:type="dxa"/>
            <w:gridSpan w:val="6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/>
            </w:pPr>
            <w:r>
              <w:rPr>
                <w:rtl w:val="true"/>
              </w:rPr>
              <w:t>התכוננות להצגה</w:t>
            </w:r>
            <w:r>
              <w:rPr>
                <w:rtl w:val="true"/>
              </w:rPr>
              <w:t xml:space="preserve">- </w:t>
            </w:r>
            <w:r>
              <w:rPr>
                <w:rtl w:val="true"/>
              </w:rPr>
              <w:t>הכנת מצגת</w:t>
            </w:r>
          </w:p>
        </w:tc>
        <w:tc>
          <w:tcPr>
            <w:tcW w:w="1317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right"/>
              <w:rPr/>
            </w:pPr>
            <w:r>
              <w:rPr>
                <w:rtl w:val="true"/>
              </w:rPr>
              <w:t xml:space="preserve">שבוע </w:t>
            </w:r>
            <w:r>
              <w:rPr/>
              <w:t>13</w:t>
            </w:r>
          </w:p>
        </w:tc>
      </w:tr>
    </w:tbl>
    <w:p>
      <w:pPr>
        <w:pStyle w:val="ListParagraph"/>
        <w:jc w:val="right"/>
        <w:rPr>
          <w:u w:val="single"/>
        </w:rPr>
      </w:pPr>
      <w:r>
        <w:rPr>
          <w:u w:val="single"/>
        </w:rPr>
      </w:r>
    </w:p>
    <w:p>
      <w:pPr>
        <w:pStyle w:val="Normal"/>
        <w:bidi w:val="1"/>
        <w:jc w:val="left"/>
        <w:rPr/>
      </w:pPr>
      <w:r>
        <w:rPr>
          <w:u w:val="single"/>
          <w:rtl w:val="true"/>
        </w:rPr>
        <w:t>הערה</w:t>
      </w:r>
      <w:r>
        <w:rPr>
          <w:u w:val="single"/>
          <w:rtl w:val="true"/>
        </w:rPr>
        <w:t>-</w:t>
      </w:r>
      <w:r>
        <w:rPr>
          <w:rtl w:val="true"/>
        </w:rPr>
        <w:t xml:space="preserve"> </w:t>
      </w:r>
      <w:r>
        <w:rPr>
          <w:rtl w:val="true"/>
        </w:rPr>
        <w:t xml:space="preserve">הכנסתי באפרים גדולים יחסית בין משימה למשימה </w:t>
      </w:r>
      <w:r>
        <w:rPr>
          <w:rtl w:val="true"/>
        </w:rPr>
        <w:t>(</w:t>
      </w:r>
      <w:r>
        <w:rPr>
          <w:rtl w:val="true"/>
        </w:rPr>
        <w:t>לפי הערכתי הראשונית</w:t>
      </w:r>
      <w:r>
        <w:rPr>
          <w:rtl w:val="true"/>
        </w:rPr>
        <w:t xml:space="preserve">) </w:t>
      </w:r>
      <w:r>
        <w:rPr>
          <w:rtl w:val="true"/>
        </w:rPr>
        <w:t>כך שיש לי מקום       לטעויות והתעכבויות לא צפויות</w:t>
      </w:r>
      <w:r>
        <w:rPr>
          <w:rtl w:val="true"/>
        </w:rPr>
        <w:t>.</w:t>
      </w:r>
    </w:p>
    <w:p>
      <w:pPr>
        <w:pStyle w:val="Normal"/>
        <w:bidi w:val="1"/>
        <w:jc w:val="center"/>
        <w:rPr>
          <w:b/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 xml:space="preserve">אפיון </w:t>
      </w:r>
      <w:r>
        <w:rPr>
          <w:b/>
          <w:bCs/>
          <w:sz w:val="28"/>
          <w:szCs w:val="28"/>
          <w:u w:val="single"/>
        </w:rPr>
        <w:t>Stack Canary</w:t>
      </w:r>
      <w:r>
        <w:rPr>
          <w:b/>
          <w:bCs/>
          <w:sz w:val="28"/>
          <w:szCs w:val="28"/>
          <w:u w:val="single"/>
          <w:rtl w:val="true"/>
        </w:rPr>
        <w:t>:</w:t>
      </w:r>
    </w:p>
    <w:p>
      <w:pPr>
        <w:pStyle w:val="Normal"/>
        <w:bidi w:val="1"/>
        <w:jc w:val="left"/>
        <w:rPr/>
      </w:pPr>
      <w:r>
        <w:rPr>
          <w:rtl w:val="true"/>
        </w:rPr>
        <w:t xml:space="preserve">כדי לממש את ה </w:t>
      </w:r>
      <w:r>
        <w:rPr/>
        <w:t>canary</w:t>
      </w:r>
      <w:r>
        <w:rPr>
          <w:rtl w:val="true"/>
        </w:rPr>
        <w:t xml:space="preserve"> </w:t>
      </w:r>
      <w:r>
        <w:rPr>
          <w:rtl w:val="true"/>
        </w:rPr>
        <w:t>החלטתי להתערב בקוד בשתי רמות</w:t>
      </w:r>
      <w:r>
        <w:rPr>
          <w:rtl w:val="true"/>
        </w:rPr>
        <w:t>:</w:t>
      </w:r>
    </w:p>
    <w:p>
      <w:pPr>
        <w:pStyle w:val="ListParagraph"/>
        <w:numPr>
          <w:ilvl w:val="0"/>
          <w:numId w:val="3"/>
        </w:numPr>
        <w:bidi w:val="1"/>
        <w:jc w:val="left"/>
        <w:rPr>
          <w:u w:val="single"/>
        </w:rPr>
      </w:pPr>
      <w:r>
        <w:rPr>
          <w:u w:val="single"/>
          <w:rtl w:val="true"/>
        </w:rPr>
        <w:t xml:space="preserve">רמת קוד ה </w:t>
      </w:r>
      <w:r>
        <w:rPr>
          <w:u w:val="single"/>
        </w:rPr>
        <w:t>c</w:t>
      </w:r>
      <w:r>
        <w:rPr>
          <w:u w:val="single"/>
          <w:rtl w:val="true"/>
        </w:rPr>
        <w:t>:</w:t>
      </w:r>
    </w:p>
    <w:p>
      <w:pPr>
        <w:pStyle w:val="ListParagraph"/>
        <w:bidi w:val="1"/>
        <w:jc w:val="left"/>
        <w:rPr/>
      </w:pPr>
      <w:r>
        <w:rPr>
          <w:rtl w:val="true"/>
        </w:rPr>
        <w:t xml:space="preserve">הוספתי בתחילת הקוד את הפונקציה </w:t>
      </w:r>
      <w:r>
        <w:rPr/>
        <w:t>initCanary</w:t>
      </w:r>
      <w:r>
        <w:rPr>
          <w:rtl w:val="true"/>
        </w:rPr>
        <w:t xml:space="preserve"> </w:t>
      </w:r>
      <w:r>
        <w:rPr>
          <w:rtl w:val="true"/>
        </w:rPr>
        <w:t xml:space="preserve">שמאתחלת משתנה   </w:t>
      </w:r>
      <w:r>
        <w:rPr/>
        <w:t>CANARY</w:t>
      </w:r>
      <w:r>
        <w:rPr>
          <w:rtl w:val="true"/>
        </w:rPr>
        <w:t xml:space="preserve"> </w:t>
      </w:r>
      <w:r>
        <w:rPr>
          <w:rtl w:val="true"/>
        </w:rPr>
        <w:t xml:space="preserve">גלובלי בגודל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בתים לערך רנדומלי</w:t>
      </w:r>
      <w:r>
        <w:rPr>
          <w:rtl w:val="true"/>
        </w:rPr>
        <w:t>.</w:t>
      </w:r>
    </w:p>
    <w:p>
      <w:pPr>
        <w:pStyle w:val="ListParagraph"/>
        <w:bidi w:val="1"/>
        <w:jc w:val="left"/>
        <w:rPr/>
      </w:pPr>
      <w:r>
        <w:rPr>
          <w:rtl w:val="true"/>
        </w:rPr>
      </w:r>
    </w:p>
    <w:p>
      <w:pPr>
        <w:pStyle w:val="ListParagraph"/>
        <w:numPr>
          <w:ilvl w:val="0"/>
          <w:numId w:val="3"/>
        </w:numPr>
        <w:bidi w:val="1"/>
        <w:jc w:val="left"/>
        <w:rPr>
          <w:u w:val="single"/>
        </w:rPr>
      </w:pPr>
      <w:r>
        <w:rPr>
          <w:u w:val="single"/>
          <w:rtl w:val="true"/>
        </w:rPr>
        <w:t>רמת קוד האסמבלי</w:t>
      </w:r>
      <w:r>
        <w:rPr>
          <w:u w:val="single"/>
          <w:rtl w:val="true"/>
        </w:rPr>
        <w:t xml:space="preserve">: </w:t>
      </w:r>
    </w:p>
    <w:p>
      <w:pPr>
        <w:pStyle w:val="ListParagraph"/>
        <w:bidi w:val="1"/>
        <w:jc w:val="left"/>
        <w:rPr/>
      </w:pPr>
      <w:r>
        <w:rPr>
          <w:rtl w:val="true"/>
        </w:rPr>
        <w:t xml:space="preserve">קראתי לפונקציה </w:t>
      </w:r>
      <w:r>
        <w:rPr/>
        <w:t>initCanary</w:t>
      </w:r>
      <w:r>
        <w:rPr>
          <w:rtl w:val="true"/>
        </w:rPr>
        <w:t xml:space="preserve"> </w:t>
      </w:r>
      <w:r>
        <w:rPr>
          <w:rtl w:val="true"/>
        </w:rPr>
        <w:t xml:space="preserve">בתחילת ה </w:t>
      </w:r>
      <w:r>
        <w:rPr/>
        <w:t>prologue</w:t>
      </w:r>
      <w:r>
        <w:rPr>
          <w:rtl w:val="true"/>
        </w:rPr>
        <w:t xml:space="preserve">  </w:t>
      </w:r>
      <w:r>
        <w:rPr>
          <w:rtl w:val="true"/>
        </w:rPr>
        <w:t xml:space="preserve">של פונקציית ה </w:t>
      </w:r>
      <w:r>
        <w:rPr/>
        <w:t>main</w:t>
      </w:r>
      <w:r>
        <w:rPr>
          <w:rtl w:val="true"/>
        </w:rPr>
        <w:t>.</w:t>
      </w:r>
    </w:p>
    <w:p>
      <w:pPr>
        <w:pStyle w:val="ListParagraph"/>
        <w:bidi w:val="1"/>
        <w:jc w:val="left"/>
        <w:rPr/>
      </w:pPr>
      <w:r>
        <w:rPr>
          <w:rtl w:val="true"/>
        </w:rPr>
        <w:t xml:space="preserve">את קוד ה </w:t>
      </w:r>
      <w:r>
        <w:rPr/>
        <w:t>c</w:t>
      </w:r>
      <w:r>
        <w:rPr>
          <w:rtl w:val="true"/>
        </w:rPr>
        <w:t xml:space="preserve"> </w:t>
      </w:r>
      <w:r>
        <w:rPr>
          <w:rtl w:val="true"/>
        </w:rPr>
        <w:t>קימפלתי לקובץ המכיל קוד אסמבלי</w:t>
      </w:r>
      <w:r>
        <w:rPr>
          <w:rtl w:val="true"/>
        </w:rPr>
        <w:t xml:space="preserve">. </w:t>
      </w:r>
      <w:r>
        <w:rPr>
          <w:rtl w:val="true"/>
        </w:rPr>
        <w:t xml:space="preserve">את קוד האסמבלי ערכתי כך שכתבתי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פונקציות חדשות</w:t>
      </w:r>
      <w:r>
        <w:rPr>
          <w:rtl w:val="true"/>
        </w:rPr>
        <w:t xml:space="preserve">- </w:t>
      </w:r>
      <w:r>
        <w:rPr/>
        <w:t>canaryStart</w:t>
      </w:r>
      <w:r>
        <w:rPr>
          <w:rtl w:val="true"/>
        </w:rPr>
        <w:t xml:space="preserve"> </w:t>
      </w:r>
      <w:r>
        <w:rPr>
          <w:rtl w:val="true"/>
        </w:rPr>
        <w:t xml:space="preserve">ו </w:t>
      </w:r>
      <w:r>
        <w:rPr/>
        <w:t>canaryEnd</w:t>
      </w:r>
      <w:r>
        <w:rPr>
          <w:rtl w:val="true"/>
        </w:rPr>
        <w:t>.</w:t>
      </w:r>
    </w:p>
    <w:p>
      <w:pPr>
        <w:pStyle w:val="ListParagraph"/>
        <w:bidi w:val="1"/>
        <w:jc w:val="left"/>
        <w:rPr/>
      </w:pPr>
      <w:r>
        <w:rPr>
          <w:rtl w:val="true"/>
        </w:rPr>
        <w:t>לפונקציה הראשונה</w:t>
      </w:r>
      <w:r>
        <w:rPr>
          <w:rtl w:val="true"/>
        </w:rPr>
        <w:t xml:space="preserve">, </w:t>
      </w:r>
      <w:r>
        <w:rPr>
          <w:rtl w:val="true"/>
        </w:rPr>
        <w:t xml:space="preserve">קראתי בתחילת כל </w:t>
      </w:r>
      <w:r>
        <w:rPr/>
        <w:t>prologue</w:t>
      </w:r>
      <w:r>
        <w:rPr>
          <w:rtl w:val="true"/>
        </w:rPr>
        <w:t xml:space="preserve"> </w:t>
      </w:r>
      <w:r>
        <w:rPr>
          <w:rtl w:val="true"/>
        </w:rPr>
        <w:t>של פונקציה שהמתכנת כתב</w:t>
      </w:r>
      <w:r>
        <w:rPr>
          <w:rtl w:val="true"/>
        </w:rPr>
        <w:t xml:space="preserve">. </w:t>
      </w:r>
      <w:r>
        <w:rPr>
          <w:rtl w:val="true"/>
        </w:rPr>
        <w:t xml:space="preserve">הפונקציה הזו דוחפת למחסנית את ה </w:t>
      </w:r>
      <w:r>
        <w:rPr/>
        <w:t>CANARY</w:t>
      </w:r>
      <w:r>
        <w:rPr>
          <w:rtl w:val="true"/>
        </w:rPr>
        <w:t xml:space="preserve"> </w:t>
      </w:r>
      <w:r>
        <w:rPr>
          <w:rtl w:val="true"/>
        </w:rPr>
        <w:t>הגלובלי</w:t>
      </w:r>
      <w:r>
        <w:rPr>
          <w:rtl w:val="true"/>
        </w:rPr>
        <w:t xml:space="preserve">, </w:t>
      </w:r>
      <w:r>
        <w:rPr>
          <w:rtl w:val="true"/>
        </w:rPr>
        <w:t xml:space="preserve">ואת ה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 xml:space="preserve">בתים הנמוכים של ה </w:t>
      </w:r>
      <w:r>
        <w:rPr/>
        <w:t>CANARY</w:t>
      </w:r>
      <w:r>
        <w:rPr>
          <w:rtl w:val="true"/>
        </w:rPr>
        <w:t xml:space="preserve">, </w:t>
      </w:r>
      <w:r>
        <w:rPr>
          <w:rtl w:val="true"/>
        </w:rPr>
        <w:t xml:space="preserve">היא משנה כך שיכילו את תוצאת ה </w:t>
      </w:r>
      <w:r>
        <w:rPr/>
        <w:t>xor</w:t>
      </w:r>
      <w:r>
        <w:rPr>
          <w:rtl w:val="true"/>
        </w:rPr>
        <w:t xml:space="preserve"> </w:t>
      </w:r>
      <w:r>
        <w:rPr>
          <w:rtl w:val="true"/>
        </w:rPr>
        <w:t xml:space="preserve">בין ה </w:t>
      </w:r>
      <w:r>
        <w:rPr/>
        <w:t>canary</w:t>
      </w:r>
      <w:r>
        <w:rPr>
          <w:rtl w:val="true"/>
        </w:rPr>
        <w:t xml:space="preserve"> </w:t>
      </w:r>
      <w:r>
        <w:rPr>
          <w:rtl w:val="true"/>
        </w:rPr>
        <w:t>לבין כתובת החזרה של הפונקציה</w:t>
      </w:r>
      <w:r>
        <w:rPr>
          <w:rtl w:val="true"/>
        </w:rPr>
        <w:t>.</w:t>
      </w:r>
    </w:p>
    <w:p>
      <w:pPr>
        <w:pStyle w:val="ListParagraph"/>
        <w:bidi w:val="1"/>
        <w:jc w:val="left"/>
        <w:rPr/>
      </w:pPr>
      <w:r>
        <w:rPr>
          <w:rtl w:val="true"/>
        </w:rPr>
        <w:t>לפונקציה השנייה</w:t>
      </w:r>
      <w:bookmarkStart w:id="0" w:name="_GoBack"/>
      <w:bookmarkEnd w:id="0"/>
      <w:r>
        <w:rPr>
          <w:rtl w:val="true"/>
        </w:rPr>
        <w:t xml:space="preserve">, </w:t>
      </w:r>
      <w:r>
        <w:rPr>
          <w:rtl w:val="true"/>
        </w:rPr>
        <w:t xml:space="preserve">קראתי בסוף כל </w:t>
      </w:r>
      <w:r>
        <w:rPr/>
        <w:t>epilogue</w:t>
      </w:r>
      <w:r>
        <w:rPr>
          <w:rtl w:val="true"/>
        </w:rPr>
        <w:t xml:space="preserve">  </w:t>
      </w:r>
      <w:r>
        <w:rPr>
          <w:rtl w:val="true"/>
        </w:rPr>
        <w:t>של פונקציה שהמתכנת כתב</w:t>
      </w:r>
      <w:r>
        <w:rPr>
          <w:rtl w:val="true"/>
        </w:rPr>
        <w:t xml:space="preserve">. </w:t>
      </w:r>
      <w:r>
        <w:rPr>
          <w:rtl w:val="true"/>
        </w:rPr>
        <w:t xml:space="preserve">הפונקציה הזו מוציאה מהמכסנית את ה </w:t>
      </w:r>
      <w:r>
        <w:rPr/>
        <w:t>canary</w:t>
      </w:r>
      <w:r>
        <w:rPr>
          <w:rtl w:val="true"/>
        </w:rPr>
        <w:t xml:space="preserve"> </w:t>
      </w:r>
      <w:r>
        <w:rPr>
          <w:rtl w:val="true"/>
        </w:rPr>
        <w:t xml:space="preserve">שהוכנס בפונקציה </w:t>
      </w:r>
      <w:r>
        <w:rPr/>
        <w:t>canaryStart</w:t>
      </w:r>
      <w:r>
        <w:rPr>
          <w:rtl w:val="true"/>
        </w:rPr>
        <w:t xml:space="preserve">, </w:t>
      </w:r>
      <w:r>
        <w:rPr>
          <w:rtl w:val="true"/>
        </w:rPr>
        <w:t xml:space="preserve">עושה שוב </w:t>
      </w:r>
      <w:r>
        <w:rPr/>
        <w:t>xor</w:t>
      </w:r>
      <w:r>
        <w:rPr>
          <w:rtl w:val="true"/>
        </w:rPr>
        <w:t xml:space="preserve"> </w:t>
      </w:r>
      <w:r>
        <w:rPr>
          <w:rtl w:val="true"/>
        </w:rPr>
        <w:t xml:space="preserve">לארבעה בתים הנמוכים שלה עם כתובת החזרה של הפונקציה </w:t>
      </w:r>
      <w:r>
        <w:rPr>
          <w:rtl w:val="true"/>
        </w:rPr>
        <w:t>(</w:t>
      </w:r>
      <w:r>
        <w:rPr>
          <w:rtl w:val="true"/>
        </w:rPr>
        <w:t xml:space="preserve">כך שבמצב תקין בו גם ה </w:t>
      </w:r>
      <w:r>
        <w:rPr/>
        <w:t>canary</w:t>
      </w:r>
      <w:r>
        <w:rPr>
          <w:rtl w:val="true"/>
        </w:rPr>
        <w:t xml:space="preserve"> </w:t>
      </w:r>
      <w:r>
        <w:rPr>
          <w:rtl w:val="true"/>
        </w:rPr>
        <w:t>וגם כתובת החזרה לא נדרסו</w:t>
      </w:r>
      <w:r>
        <w:rPr>
          <w:rtl w:val="true"/>
        </w:rPr>
        <w:t xml:space="preserve">, </w:t>
      </w:r>
      <w:r>
        <w:rPr>
          <w:rtl w:val="true"/>
        </w:rPr>
        <w:t xml:space="preserve">ה </w:t>
      </w:r>
      <w:r>
        <w:rPr/>
        <w:t>canary</w:t>
      </w:r>
      <w:r>
        <w:rPr>
          <w:rtl w:val="true"/>
        </w:rPr>
        <w:t xml:space="preserve"> </w:t>
      </w:r>
      <w:r>
        <w:rPr>
          <w:rtl w:val="true"/>
        </w:rPr>
        <w:t xml:space="preserve">שנדחף למחסנית יחזור להיות זהה ל </w:t>
      </w:r>
      <w:r>
        <w:rPr/>
        <w:t>canary</w:t>
      </w:r>
      <w:r>
        <w:rPr>
          <w:rtl w:val="true"/>
        </w:rPr>
        <w:t xml:space="preserve"> </w:t>
      </w:r>
      <w:r>
        <w:rPr>
          <w:rtl w:val="true"/>
        </w:rPr>
        <w:t>הגלובלי</w:t>
      </w:r>
      <w:r>
        <w:rPr>
          <w:rtl w:val="true"/>
        </w:rPr>
        <w:t xml:space="preserve">), </w:t>
      </w:r>
      <w:r>
        <w:rPr>
          <w:rtl w:val="true"/>
        </w:rPr>
        <w:t xml:space="preserve">ובודק האם ה </w:t>
      </w:r>
      <w:r>
        <w:rPr/>
        <w:t>canary</w:t>
      </w:r>
      <w:r>
        <w:rPr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 שווה ל</w:t>
      </w:r>
      <w:r>
        <w:rPr/>
        <w:t>canary</w:t>
      </w:r>
      <w:r>
        <w:rPr>
          <w:rtl w:val="true"/>
        </w:rPr>
        <w:t xml:space="preserve"> </w:t>
      </w:r>
      <w:r>
        <w:rPr>
          <w:rtl w:val="true"/>
        </w:rPr>
        <w:t>הגלובלי</w:t>
      </w:r>
      <w:r>
        <w:rPr>
          <w:rtl w:val="true"/>
        </w:rPr>
        <w:t xml:space="preserve">. </w:t>
      </w:r>
      <w:r>
        <w:rPr>
          <w:rtl w:val="true"/>
        </w:rPr>
        <w:t>אם כן</w:t>
      </w:r>
      <w:r>
        <w:rPr>
          <w:rtl w:val="true"/>
        </w:rPr>
        <w:t xml:space="preserve">, </w:t>
      </w:r>
      <w:r>
        <w:rPr>
          <w:rtl w:val="true"/>
        </w:rPr>
        <w:t>התוכנית ממשיכה כרגיל</w:t>
      </w:r>
      <w:r>
        <w:rPr>
          <w:rtl w:val="true"/>
        </w:rPr>
        <w:t xml:space="preserve">. </w:t>
      </w:r>
      <w:r>
        <w:rPr>
          <w:rtl w:val="true"/>
        </w:rPr>
        <w:t>אם לא</w:t>
      </w:r>
      <w:r>
        <w:rPr>
          <w:rtl w:val="true"/>
        </w:rPr>
        <w:t xml:space="preserve">, </w:t>
      </w:r>
      <w:r>
        <w:rPr>
          <w:rtl w:val="true"/>
        </w:rPr>
        <w:t>התוכנית מדפיסה הודעת שגיאה ויוצאת</w:t>
      </w:r>
      <w:r>
        <w:rPr>
          <w:rtl w:val="true"/>
        </w:rPr>
        <w:t>.</w:t>
      </w:r>
    </w:p>
    <w:p>
      <w:pPr>
        <w:pStyle w:val="ListParagraph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>
          <w:u w:val="single"/>
        </w:rPr>
      </w:pPr>
      <w:r>
        <w:rPr>
          <w:u w:val="single"/>
          <w:rtl w:val="true"/>
        </w:rPr>
        <w:t xml:space="preserve">ה </w:t>
      </w:r>
      <w:r>
        <w:rPr>
          <w:u w:val="single"/>
        </w:rPr>
        <w:t>canary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שמימשתי מגן מפני התקיפות הבאות</w:t>
      </w:r>
      <w:r>
        <w:rPr>
          <w:u w:val="single"/>
          <w:rtl w:val="true"/>
        </w:rPr>
        <w:t>:</w:t>
      </w:r>
    </w:p>
    <w:p>
      <w:pPr>
        <w:pStyle w:val="ListParagraph"/>
        <w:numPr>
          <w:ilvl w:val="0"/>
          <w:numId w:val="2"/>
        </w:numPr>
        <w:bidi w:val="1"/>
        <w:jc w:val="left"/>
        <w:rPr/>
      </w:pPr>
      <w:r>
        <w:rPr>
          <w:rtl w:val="true"/>
        </w:rPr>
        <w:t xml:space="preserve">אם תוקף מנסה לבצע </w:t>
      </w:r>
      <w:r>
        <w:rPr/>
        <w:t>bufferoverflow</w:t>
      </w:r>
      <w:r>
        <w:rPr>
          <w:rtl w:val="true"/>
        </w:rPr>
        <w:t xml:space="preserve"> </w:t>
      </w:r>
      <w:r>
        <w:rPr>
          <w:rtl w:val="true"/>
        </w:rPr>
        <w:t>סטנדרטי שמטרתו לדרוס את כתובת החזרה של הפונקציה</w:t>
      </w:r>
      <w:r>
        <w:rPr>
          <w:rtl w:val="true"/>
        </w:rPr>
        <w:t xml:space="preserve">, </w:t>
      </w:r>
      <w:r>
        <w:rPr>
          <w:rtl w:val="true"/>
        </w:rPr>
        <w:t xml:space="preserve">אזי הוא ידרוס גם את ה </w:t>
      </w:r>
      <w:r>
        <w:rPr/>
        <w:t>canary</w:t>
      </w:r>
      <w:r>
        <w:rPr>
          <w:rtl w:val="true"/>
        </w:rPr>
        <w:t xml:space="preserve"> </w:t>
      </w:r>
      <w:r>
        <w:rPr>
          <w:rtl w:val="true"/>
        </w:rPr>
        <w:t xml:space="preserve">בדרך ובפונקציה </w:t>
      </w:r>
      <w:r>
        <w:rPr/>
        <w:t>canaryEnd</w:t>
      </w:r>
      <w:r>
        <w:rPr>
          <w:rtl w:val="true"/>
        </w:rPr>
        <w:t xml:space="preserve"> </w:t>
      </w:r>
      <w:r>
        <w:rPr>
          <w:rtl w:val="true"/>
        </w:rPr>
        <w:t>נדע ונתריע על כך</w:t>
      </w:r>
      <w:r>
        <w:rPr>
          <w:rtl w:val="true"/>
        </w:rPr>
        <w:t>.</w:t>
      </w:r>
    </w:p>
    <w:p>
      <w:pPr>
        <w:pStyle w:val="ListParagraph"/>
        <w:numPr>
          <w:ilvl w:val="0"/>
          <w:numId w:val="2"/>
        </w:numPr>
        <w:bidi w:val="1"/>
        <w:jc w:val="left"/>
        <w:rPr/>
      </w:pPr>
      <w:r>
        <w:rPr>
          <w:rtl w:val="true"/>
        </w:rPr>
        <w:t xml:space="preserve">הכנסתי ל </w:t>
      </w:r>
      <w:r>
        <w:rPr/>
        <w:t>canary</w:t>
      </w:r>
      <w:r>
        <w:rPr>
          <w:rtl w:val="true"/>
        </w:rPr>
        <w:t xml:space="preserve"> </w:t>
      </w:r>
      <w:r>
        <w:rPr>
          <w:rtl w:val="true"/>
        </w:rPr>
        <w:t xml:space="preserve">שלי בית אחד של </w:t>
      </w:r>
      <w:r>
        <w:rPr/>
        <w:t>NULL</w:t>
      </w:r>
      <w:r>
        <w:rPr>
          <w:rtl w:val="true"/>
        </w:rPr>
        <w:t xml:space="preserve"> </w:t>
      </w:r>
      <w:r>
        <w:rPr>
          <w:rtl w:val="true"/>
        </w:rPr>
        <w:t>באמצעה</w:t>
      </w:r>
      <w:r>
        <w:rPr>
          <w:rtl w:val="true"/>
        </w:rPr>
        <w:t xml:space="preserve">, </w:t>
      </w:r>
      <w:r>
        <w:rPr>
          <w:rtl w:val="true"/>
        </w:rPr>
        <w:t xml:space="preserve">כך שאם תוקף ירצה להעתיק את ה </w:t>
      </w:r>
      <w:r>
        <w:rPr/>
        <w:t>canary</w:t>
      </w:r>
      <w:r>
        <w:rPr>
          <w:rtl w:val="true"/>
        </w:rPr>
        <w:t xml:space="preserve"> (</w:t>
      </w:r>
      <w:r>
        <w:rPr>
          <w:rtl w:val="true"/>
        </w:rPr>
        <w:t>כדי שיוכל לא לשנות אותה בהמשך</w:t>
      </w:r>
      <w:r>
        <w:rPr>
          <w:rtl w:val="true"/>
        </w:rPr>
        <w:t xml:space="preserve">)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 xml:space="preserve">י פונקציות כמו </w:t>
      </w:r>
      <w:r>
        <w:rPr/>
        <w:t>strcpy</w:t>
      </w:r>
      <w:r>
        <w:rPr>
          <w:rtl w:val="true"/>
        </w:rPr>
        <w:t xml:space="preserve">, </w:t>
      </w:r>
      <w:r>
        <w:rPr>
          <w:rtl w:val="true"/>
        </w:rPr>
        <w:t>הוא לא יצליח לעשות כן</w:t>
      </w:r>
      <w:r>
        <w:rPr>
          <w:rtl w:val="true"/>
        </w:rPr>
        <w:t xml:space="preserve">, </w:t>
      </w:r>
      <w:r>
        <w:rPr>
          <w:rtl w:val="true"/>
        </w:rPr>
        <w:t xml:space="preserve">שכן פונקציות כאלו מסיימות כאשר הן נתקלות בבית שהוא </w:t>
      </w:r>
      <w:r>
        <w:rPr/>
        <w:t>NULL</w:t>
      </w:r>
      <w:r>
        <w:rPr>
          <w:rtl w:val="true"/>
        </w:rPr>
        <w:t>.</w:t>
      </w:r>
    </w:p>
    <w:p>
      <w:pPr>
        <w:pStyle w:val="ListParagraph"/>
        <w:numPr>
          <w:ilvl w:val="0"/>
          <w:numId w:val="2"/>
        </w:numPr>
        <w:bidi w:val="1"/>
        <w:jc w:val="left"/>
        <w:rPr/>
      </w:pPr>
      <w:r>
        <w:rPr>
          <w:rtl w:val="true"/>
        </w:rPr>
        <w:t xml:space="preserve">אם תוקף משנה את כתובת החזרה מבלי לשנות את ה </w:t>
      </w:r>
      <w:r>
        <w:rPr/>
        <w:t>canary</w:t>
      </w:r>
      <w:r>
        <w:rPr>
          <w:rtl w:val="true"/>
        </w:rPr>
        <w:t xml:space="preserve">, </w:t>
      </w:r>
      <w:r>
        <w:rPr>
          <w:rtl w:val="true"/>
        </w:rPr>
        <w:t xml:space="preserve">עדיין נוכל לזהות זאת ולהתריע </w:t>
      </w:r>
      <w:r>
        <w:rPr>
          <w:rtl w:val="true"/>
        </w:rPr>
        <w:t>(</w:t>
      </w:r>
      <w:r>
        <w:rPr>
          <w:rtl w:val="true"/>
        </w:rPr>
        <w:t xml:space="preserve">תוצאת ה </w:t>
      </w:r>
      <w:r>
        <w:rPr/>
        <w:t>xor</w:t>
      </w:r>
      <w:r>
        <w:rPr>
          <w:rtl w:val="true"/>
        </w:rPr>
        <w:t xml:space="preserve"> </w:t>
      </w:r>
      <w:r>
        <w:rPr>
          <w:rtl w:val="true"/>
        </w:rPr>
        <w:t xml:space="preserve">בין ה </w:t>
      </w:r>
      <w:r>
        <w:rPr/>
        <w:t>canary</w:t>
      </w:r>
      <w:r>
        <w:rPr>
          <w:rtl w:val="true"/>
        </w:rPr>
        <w:t xml:space="preserve"> </w:t>
      </w:r>
      <w:r>
        <w:rPr>
          <w:rtl w:val="true"/>
        </w:rPr>
        <w:t xml:space="preserve">החדש לכתובת החזרה לא תתן את ה </w:t>
      </w:r>
      <w:r>
        <w:rPr/>
        <w:t>canary</w:t>
      </w:r>
      <w:r>
        <w:rPr>
          <w:rtl w:val="true"/>
        </w:rPr>
        <w:t xml:space="preserve"> </w:t>
      </w:r>
      <w:r>
        <w:rPr>
          <w:rtl w:val="true"/>
        </w:rPr>
        <w:t>הגלובלי</w:t>
      </w:r>
      <w:r>
        <w:rPr>
          <w:rtl w:val="true"/>
        </w:rPr>
        <w:t>).</w:t>
      </w:r>
    </w:p>
    <w:p>
      <w:pPr>
        <w:pStyle w:val="Normal"/>
        <w:bidi w:val="1"/>
        <w:jc w:val="left"/>
        <w:rPr>
          <w:u w:val="single"/>
        </w:rPr>
      </w:pPr>
      <w:r>
        <w:rPr>
          <w:u w:val="single"/>
          <w:rtl w:val="true"/>
        </w:rPr>
        <w:t xml:space="preserve">דרכים בהן ניתן לעקוף את הגנת ה </w:t>
      </w:r>
      <w:r>
        <w:rPr>
          <w:u w:val="single"/>
        </w:rPr>
        <w:t>canary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שלי</w:t>
      </w:r>
      <w:r>
        <w:rPr>
          <w:u w:val="single"/>
          <w:rtl w:val="true"/>
        </w:rPr>
        <w:t>:</w:t>
      </w:r>
    </w:p>
    <w:p>
      <w:pPr>
        <w:pStyle w:val="ListParagraph"/>
        <w:numPr>
          <w:ilvl w:val="0"/>
          <w:numId w:val="2"/>
        </w:numPr>
        <w:bidi w:val="1"/>
        <w:jc w:val="left"/>
        <w:rPr/>
      </w:pPr>
      <w:r>
        <w:rPr>
          <w:rtl w:val="true"/>
        </w:rPr>
        <w:t xml:space="preserve">אם לתוקף יש יכולת לשמור את ה </w:t>
      </w:r>
      <w:r>
        <w:rPr/>
        <w:t>canary</w:t>
      </w:r>
      <w:r>
        <w:rPr>
          <w:rtl w:val="true"/>
        </w:rPr>
        <w:t xml:space="preserve"> </w:t>
      </w:r>
      <w:r>
        <w:rPr>
          <w:rtl w:val="true"/>
        </w:rPr>
        <w:t xml:space="preserve">שנדחף </w:t>
      </w:r>
      <w:r>
        <w:rPr>
          <w:rtl w:val="true"/>
        </w:rPr>
        <w:t>(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 xml:space="preserve">י שימוש בפונקציות כמו </w:t>
      </w:r>
      <w:r>
        <w:rPr/>
        <w:t>memcpy</w:t>
      </w:r>
      <w:r>
        <w:rPr>
          <w:rtl w:val="true"/>
        </w:rPr>
        <w:t xml:space="preserve"> </w:t>
      </w:r>
      <w:r>
        <w:rPr>
          <w:rtl w:val="true"/>
        </w:rPr>
        <w:t xml:space="preserve">ולא </w:t>
      </w:r>
      <w:r>
        <w:rPr/>
        <w:t>strcpy</w:t>
      </w:r>
      <w:r>
        <w:rPr>
          <w:rtl w:val="true"/>
        </w:rPr>
        <w:t xml:space="preserve">), </w:t>
      </w:r>
      <w:r>
        <w:rPr>
          <w:rtl w:val="true"/>
        </w:rPr>
        <w:t>הוא יכול לעשות כן</w:t>
      </w:r>
      <w:r>
        <w:rPr>
          <w:rtl w:val="true"/>
        </w:rPr>
        <w:t xml:space="preserve">, </w:t>
      </w:r>
      <w:r>
        <w:rPr>
          <w:rtl w:val="true"/>
        </w:rPr>
        <w:t xml:space="preserve">וכשהוא מממש התקפת </w:t>
      </w:r>
      <w:r>
        <w:rPr/>
        <w:t>buffer overflow</w:t>
      </w:r>
      <w:r>
        <w:rPr>
          <w:rtl w:val="true"/>
        </w:rPr>
        <w:t xml:space="preserve"> </w:t>
      </w:r>
      <w:r>
        <w:rPr>
          <w:rtl w:val="true"/>
        </w:rPr>
        <w:t xml:space="preserve">הוא יכול לדאוג לכך שה </w:t>
      </w:r>
      <w:r>
        <w:rPr/>
        <w:t>canary</w:t>
      </w:r>
      <w:r>
        <w:rPr>
          <w:rtl w:val="true"/>
        </w:rPr>
        <w:t xml:space="preserve"> </w:t>
      </w:r>
      <w:r>
        <w:rPr>
          <w:rtl w:val="true"/>
        </w:rPr>
        <w:t>שבמחסנית יידרס עם ערך שהוא</w:t>
      </w:r>
    </w:p>
    <w:p>
      <w:pPr>
        <w:pStyle w:val="ListParagraph"/>
        <w:bidi w:val="1"/>
        <w:ind w:left="1440" w:hanging="0"/>
        <w:jc w:val="left"/>
        <w:rPr>
          <w:rFonts w:eastAsia="" w:eastAsiaTheme="minorEastAsia"/>
        </w:rPr>
      </w:pPr>
      <w:r>
        <w:rPr>
          <w:rtl w:val="true"/>
        </w:rPr>
        <w:t xml:space="preserve"> </w:t>
      </w:r>
      <w:r>
        <w:rPr>
          <w:rtl w:val="true"/>
        </w:rPr>
      </w:r>
      <m:oMath xmlns:m="http://schemas.openxmlformats.org/officeDocument/2006/math">
        <m:r>
          <w:rPr>
            <w:rFonts w:ascii="Cambria Math" w:hAnsi="Cambria Math"/>
          </w:rPr>
          <m:t xml:space="preserve">new</m:t>
        </m:r>
        <m:r>
          <w:rPr>
            <w:rFonts w:ascii="Cambria Math" w:hAnsi="Cambria Math"/>
          </w:rPr>
          <m:t xml:space="preserve">canary</m:t>
        </m:r>
        <m:r>
          <w:rPr>
            <w:rFonts w:ascii="Cambria Math" w:hAnsi="Cambria Math"/>
          </w:rPr>
          <m:t xml:space="preserve">=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old</m:t>
            </m:r>
            <m:r>
              <w:rPr>
                <w:rFonts w:ascii="Cambria Math" w:hAnsi="Cambria Math"/>
              </w:rPr>
              <m:t xml:space="preserve">canary</m:t>
            </m:r>
          </m:e>
        </m:d>
        <m:r>
          <w:rPr>
            <w:rFonts w:ascii="Cambria Math" w:hAnsi="Cambria Math"/>
          </w:rPr>
          <m:t xml:space="preserve">⊕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old</m:t>
            </m:r>
            <m:r>
              <w:rPr>
                <w:rFonts w:ascii="Cambria Math" w:hAnsi="Cambria Math"/>
              </w:rPr>
              <m:t xml:space="preserve">ret</m:t>
            </m:r>
          </m:e>
        </m:d>
        <m:r>
          <w:rPr>
            <w:rFonts w:ascii="Cambria Math" w:hAnsi="Cambria Math"/>
          </w:rPr>
          <m:t xml:space="preserve">⊕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new</m:t>
            </m:r>
            <m:r>
              <w:rPr>
                <w:rFonts w:ascii="Cambria Math" w:hAnsi="Cambria Math"/>
              </w:rPr>
              <m:t xml:space="preserve">ret</m:t>
            </m:r>
          </m:e>
        </m:d>
      </m:oMath>
    </w:p>
    <w:p>
      <w:pPr>
        <w:pStyle w:val="ListParagraph"/>
        <w:bidi w:val="1"/>
        <w:ind w:left="1440" w:hanging="0"/>
        <w:jc w:val="left"/>
        <w:rPr/>
      </w:pPr>
      <w:r>
        <w:rPr>
          <w:rFonts w:eastAsia="" w:eastAsiaTheme="minorEastAsia"/>
          <w:rtl w:val="true"/>
        </w:rPr>
        <w:t xml:space="preserve">כך הפונקציה </w:t>
      </w:r>
      <w:r>
        <w:rPr>
          <w:rFonts w:eastAsia="" w:eastAsiaTheme="minorEastAsia"/>
        </w:rPr>
        <w:t>canaryEnd</w:t>
      </w:r>
      <w:r>
        <w:rPr>
          <w:rFonts w:eastAsia="" w:eastAsiaTheme="minorEastAsia"/>
          <w:rtl w:val="true"/>
        </w:rPr>
        <w:t xml:space="preserve"> </w:t>
      </w:r>
      <w:r>
        <w:rPr>
          <w:rFonts w:eastAsia="" w:eastAsiaTheme="minorEastAsia"/>
          <w:rtl w:val="true"/>
        </w:rPr>
        <w:t>לא תתריע על השינוי</w:t>
      </w:r>
      <w:r>
        <w:rPr>
          <w:rFonts w:eastAsia="" w:eastAsiaTheme="minorEastAsia"/>
          <w:rtl w:val="true"/>
        </w:rPr>
        <w:t>.</w:t>
      </w:r>
    </w:p>
    <w:p>
      <w:pPr>
        <w:pStyle w:val="ListParagraph"/>
        <w:bidi w:val="1"/>
        <w:ind w:left="1440" w:hanging="0"/>
        <w:jc w:val="left"/>
        <w:rPr>
          <w:rFonts w:eastAsia="" w:eastAsiaTheme="minorEastAsia"/>
        </w:rPr>
      </w:pPr>
      <w:r>
        <w:rPr>
          <w:rtl w:val="true"/>
        </w:rPr>
      </w:r>
    </w:p>
    <w:p>
      <w:pPr>
        <w:pStyle w:val="ListParagraph"/>
        <w:bidi w:val="1"/>
        <w:ind w:hanging="0"/>
        <w:jc w:val="left"/>
        <w:rPr/>
      </w:pPr>
      <w:r>
        <w:rPr>
          <w:rFonts w:eastAsia="" w:eastAsiaTheme="minorEastAsia"/>
          <w:rtl w:val="true"/>
        </w:rPr>
        <w:tab/>
        <w:t xml:space="preserve">     -      </w:t>
      </w:r>
      <w:r>
        <w:rPr>
          <w:rFonts w:eastAsia="" w:eastAsiaTheme="minorEastAsia"/>
          <w:rtl w:val="true"/>
        </w:rPr>
        <w:t xml:space="preserve">דריסת ה </w:t>
      </w:r>
      <w:r>
        <w:rPr>
          <w:rFonts w:eastAsia="" w:eastAsiaTheme="minorEastAsia"/>
        </w:rPr>
        <w:t>old ebp</w:t>
      </w:r>
      <w:r>
        <w:rPr>
          <w:rFonts w:eastAsia="" w:eastAsiaTheme="minorEastAsia"/>
          <w:rtl w:val="true"/>
        </w:rPr>
        <w:t xml:space="preserve"> </w:t>
      </w:r>
      <w:r>
        <w:rPr>
          <w:rFonts w:eastAsia="" w:eastAsiaTheme="minorEastAsia"/>
          <w:rtl w:val="true"/>
        </w:rPr>
        <w:t xml:space="preserve">הנדחף למחסנית בלבד אחרי ה </w:t>
      </w:r>
      <w:r>
        <w:rPr>
          <w:rFonts w:eastAsia="" w:eastAsiaTheme="minorEastAsia"/>
        </w:rPr>
        <w:t>canary</w:t>
      </w:r>
      <w:r>
        <w:rPr>
          <w:rFonts w:eastAsia="" w:eastAsiaTheme="minorEastAsia"/>
          <w:rtl w:val="true"/>
        </w:rPr>
        <w:t xml:space="preserve">, </w:t>
      </w:r>
      <w:r>
        <w:rPr>
          <w:rFonts w:eastAsia="" w:eastAsiaTheme="minorEastAsia"/>
          <w:rtl w:val="true"/>
        </w:rPr>
        <w:t xml:space="preserve">כך התוקף יוכל </w:t>
      </w:r>
      <w:r>
        <w:rPr>
          <w:rFonts w:eastAsia="" w:eastAsiaTheme="minorEastAsia"/>
          <w:rtl w:val="true"/>
        </w:rPr>
        <w:tab/>
        <w:tab/>
      </w:r>
      <w:r>
        <w:rPr>
          <w:rFonts w:eastAsia="" w:eastAsiaTheme="minorEastAsia"/>
          <w:rtl w:val="true"/>
        </w:rPr>
        <w:t xml:space="preserve">לשנות את ערכו של </w:t>
      </w:r>
      <w:r>
        <w:rPr>
          <w:rFonts w:eastAsia="" w:eastAsiaTheme="minorEastAsia"/>
        </w:rPr>
        <w:t>ebp</w:t>
      </w:r>
      <w:r>
        <w:rPr>
          <w:rFonts w:eastAsia="" w:eastAsiaTheme="minorEastAsia"/>
          <w:rtl w:val="true"/>
        </w:rPr>
        <w:t xml:space="preserve"> </w:t>
      </w:r>
      <w:r>
        <w:rPr>
          <w:rFonts w:eastAsia="" w:eastAsiaTheme="minorEastAsia"/>
          <w:rtl w:val="true"/>
        </w:rPr>
        <w:t>מבלי שהמנגנון יתריע על כך</w:t>
      </w:r>
    </w:p>
    <w:p>
      <w:pPr>
        <w:pStyle w:val="ListParagraph"/>
        <w:bidi w:val="1"/>
        <w:ind w:left="1440" w:hanging="0"/>
        <w:jc w:val="left"/>
        <w:rPr>
          <w:rFonts w:eastAsia="" w:eastAsiaTheme="minorEastAsia"/>
        </w:rPr>
      </w:pPr>
      <w:r>
        <w:rPr>
          <w:rFonts w:eastAsia="" w:eastAsiaTheme="minorEastAsia"/>
          <w:rtl w:val="true"/>
        </w:rPr>
      </w:r>
    </w:p>
    <w:p>
      <w:pPr>
        <w:pStyle w:val="ListParagraph"/>
        <w:bidi w:val="1"/>
        <w:ind w:left="1440" w:hanging="0"/>
        <w:jc w:val="left"/>
        <w:rPr>
          <w:rFonts w:eastAsia="" w:eastAsiaTheme="minorEastAsia"/>
        </w:rPr>
      </w:pPr>
      <w:r>
        <w:rPr>
          <w:rFonts w:eastAsia="" w:eastAsiaTheme="minorEastAsia"/>
          <w:rtl w:val="true"/>
        </w:rPr>
      </w:r>
    </w:p>
    <w:p>
      <w:pPr>
        <w:pStyle w:val="ListParagraph"/>
        <w:bidi w:val="1"/>
        <w:ind w:left="1440" w:hanging="0"/>
        <w:jc w:val="left"/>
        <w:rPr>
          <w:rFonts w:eastAsia="" w:eastAsiaTheme="minorEastAsia"/>
        </w:rPr>
      </w:pPr>
      <w:r>
        <w:rPr>
          <w:rFonts w:eastAsia="" w:eastAsiaTheme="minorEastAsia"/>
          <w:rtl w:val="true"/>
        </w:rPr>
      </w:r>
    </w:p>
    <w:p>
      <w:pPr>
        <w:pStyle w:val="ListParagraph"/>
        <w:bidi w:val="1"/>
        <w:ind w:left="1440" w:hanging="0"/>
        <w:jc w:val="left"/>
        <w:rPr>
          <w:rFonts w:eastAsia="" w:eastAsiaTheme="minorEastAsia"/>
        </w:rPr>
      </w:pPr>
      <w:r>
        <w:rPr>
          <w:rFonts w:eastAsia="" w:eastAsiaTheme="minorEastAsia"/>
          <w:rtl w:val="true"/>
        </w:rPr>
      </w:r>
    </w:p>
    <w:p>
      <w:pPr>
        <w:pStyle w:val="ListParagraph"/>
        <w:bidi w:val="1"/>
        <w:ind w:left="1440" w:hanging="0"/>
        <w:jc w:val="left"/>
        <w:rPr>
          <w:rFonts w:eastAsia="" w:eastAsiaTheme="minorEastAsia"/>
        </w:rPr>
      </w:pPr>
      <w:r>
        <w:rPr>
          <w:rFonts w:eastAsia="" w:eastAsiaTheme="minorEastAsia"/>
          <w:rtl w:val="true"/>
        </w:rPr>
      </w:r>
    </w:p>
    <w:p>
      <w:pPr>
        <w:pStyle w:val="Normal"/>
        <w:bidi w:val="1"/>
        <w:jc w:val="center"/>
        <w:rPr>
          <w:rFonts w:eastAsia="" w:eastAsiaTheme="minorEastAsia"/>
          <w:b/>
          <w:b/>
          <w:bCs/>
          <w:sz w:val="28"/>
          <w:szCs w:val="28"/>
          <w:u w:val="single"/>
        </w:rPr>
      </w:pPr>
      <w:r>
        <w:rPr>
          <w:rFonts w:eastAsia="" w:eastAsiaTheme="minorEastAsia"/>
          <w:b/>
          <w:b/>
          <w:bCs/>
          <w:sz w:val="28"/>
          <w:sz w:val="28"/>
          <w:szCs w:val="28"/>
          <w:u w:val="single"/>
          <w:rtl w:val="true"/>
        </w:rPr>
        <w:t xml:space="preserve">אפיון מנגנון ה </w:t>
      </w:r>
      <w:r>
        <w:rPr>
          <w:rFonts w:eastAsia="" w:eastAsiaTheme="minorEastAsia"/>
          <w:b/>
          <w:bCs/>
          <w:sz w:val="28"/>
          <w:szCs w:val="28"/>
          <w:u w:val="single"/>
        </w:rPr>
        <w:t>DEP</w:t>
      </w:r>
      <w:r>
        <w:rPr>
          <w:rFonts w:eastAsia="" w:eastAsiaTheme="minorEastAsia"/>
          <w:b/>
          <w:bCs/>
          <w:sz w:val="28"/>
          <w:szCs w:val="28"/>
          <w:u w:val="single"/>
          <w:rtl w:val="true"/>
        </w:rPr>
        <w:t>:</w:t>
      </w:r>
    </w:p>
    <w:p>
      <w:pPr>
        <w:pStyle w:val="Normal"/>
        <w:bidi w:val="1"/>
        <w:jc w:val="left"/>
        <w:rPr>
          <w:rFonts w:eastAsia="" w:eastAsiaTheme="minorEastAsia"/>
          <w:u w:val="single"/>
        </w:rPr>
      </w:pPr>
      <w:r>
        <w:rPr>
          <w:rFonts w:eastAsia="" w:eastAsiaTheme="minorEastAsia"/>
          <w:u w:val="single"/>
          <w:rtl w:val="true"/>
        </w:rPr>
        <w:t>רקע</w:t>
      </w:r>
      <w:r>
        <w:rPr>
          <w:rFonts w:eastAsia="" w:eastAsiaTheme="minorEastAsia"/>
          <w:u w:val="single"/>
          <w:rtl w:val="true"/>
        </w:rPr>
        <w:t>:</w:t>
      </w:r>
    </w:p>
    <w:p>
      <w:pPr>
        <w:pStyle w:val="Normal"/>
        <w:bidi w:val="1"/>
        <w:jc w:val="left"/>
        <w:rPr>
          <w:rFonts w:eastAsia="" w:eastAsiaTheme="minorEastAsia"/>
        </w:rPr>
      </w:pPr>
      <w:r>
        <w:rPr>
          <w:rFonts w:eastAsia="" w:eastAsiaTheme="minorEastAsia"/>
          <w:rtl w:val="true"/>
        </w:rPr>
        <w:t xml:space="preserve">את מנגנון ה </w:t>
      </w:r>
      <w:r>
        <w:rPr>
          <w:rFonts w:eastAsia="" w:eastAsiaTheme="minorEastAsia"/>
        </w:rPr>
        <w:t>dep</w:t>
      </w:r>
      <w:r>
        <w:rPr>
          <w:rFonts w:eastAsia="" w:eastAsiaTheme="minorEastAsia"/>
          <w:rtl w:val="true"/>
        </w:rPr>
        <w:t xml:space="preserve"> </w:t>
      </w:r>
      <w:r>
        <w:rPr>
          <w:rFonts w:eastAsia="" w:eastAsiaTheme="minorEastAsia"/>
          <w:rtl w:val="true"/>
        </w:rPr>
        <w:t xml:space="preserve">מימשתי ברמת קוד ה </w:t>
      </w:r>
      <w:r>
        <w:rPr>
          <w:rFonts w:eastAsia="" w:eastAsiaTheme="minorEastAsia"/>
        </w:rPr>
        <w:t>c</w:t>
      </w:r>
      <w:r>
        <w:rPr>
          <w:rFonts w:eastAsia="" w:eastAsiaTheme="minorEastAsia"/>
          <w:rtl w:val="true"/>
        </w:rPr>
        <w:t xml:space="preserve"> </w:t>
      </w:r>
      <w:r>
        <w:rPr>
          <w:rFonts w:eastAsia="" w:eastAsiaTheme="minorEastAsia"/>
          <w:rtl w:val="true"/>
        </w:rPr>
        <w:t>בלבד</w:t>
      </w:r>
      <w:r>
        <w:rPr>
          <w:rFonts w:eastAsia="" w:eastAsiaTheme="minorEastAsia"/>
          <w:rtl w:val="true"/>
        </w:rPr>
        <w:t xml:space="preserve">. </w:t>
      </w:r>
      <w:r>
        <w:rPr>
          <w:rFonts w:eastAsia="" w:eastAsiaTheme="minorEastAsia"/>
          <w:rtl w:val="true"/>
        </w:rPr>
        <w:t xml:space="preserve">מטרתו של מנגנון זה היא למנוע הרצת קוד מתוך ה </w:t>
      </w:r>
      <w:r>
        <w:rPr>
          <w:rFonts w:eastAsia="" w:eastAsiaTheme="minorEastAsia"/>
        </w:rPr>
        <w:t>stack</w:t>
      </w:r>
      <w:r>
        <w:rPr>
          <w:rFonts w:eastAsia="" w:eastAsiaTheme="minorEastAsia"/>
          <w:rtl w:val="true"/>
        </w:rPr>
        <w:t>.</w:t>
      </w:r>
    </w:p>
    <w:p>
      <w:pPr>
        <w:pStyle w:val="Normal"/>
        <w:bidi w:val="1"/>
        <w:jc w:val="left"/>
        <w:rPr>
          <w:rFonts w:eastAsia="" w:eastAsiaTheme="minorEastAsia"/>
        </w:rPr>
      </w:pPr>
      <w:r>
        <w:rPr>
          <w:rFonts w:eastAsia="" w:eastAsiaTheme="minorEastAsia"/>
          <w:rtl w:val="true"/>
        </w:rPr>
        <w:t>כשקראתי איך המנגנון עובד</w:t>
      </w:r>
      <w:r>
        <w:rPr>
          <w:rFonts w:eastAsia="" w:eastAsiaTheme="minorEastAsia"/>
          <w:rtl w:val="true"/>
        </w:rPr>
        <w:t xml:space="preserve">, </w:t>
      </w:r>
      <w:r>
        <w:rPr>
          <w:rFonts w:eastAsia="" w:eastAsiaTheme="minorEastAsia"/>
          <w:rtl w:val="true"/>
        </w:rPr>
        <w:t xml:space="preserve">גיליתי שמערכת ההפעלה מסמנת </w:t>
      </w:r>
      <w:r>
        <w:rPr>
          <w:rFonts w:eastAsia="" w:eastAsiaTheme="minorEastAsia"/>
        </w:rPr>
        <w:t>page</w:t>
      </w:r>
      <w:r>
        <w:rPr>
          <w:rFonts w:eastAsia="" w:eastAsiaTheme="minorEastAsia"/>
          <w:rtl w:val="true"/>
        </w:rPr>
        <w:t>-</w:t>
      </w:r>
      <w:r>
        <w:rPr>
          <w:rFonts w:eastAsia="" w:eastAsiaTheme="minorEastAsia"/>
          <w:rtl w:val="true"/>
        </w:rPr>
        <w:t xml:space="preserve">ים שונים של זיכרון הממופים לזיכרון הוירטואלי של תהליך עם הרשאות גישה שונות </w:t>
      </w:r>
      <w:r>
        <w:rPr>
          <w:rFonts w:eastAsia="" w:eastAsiaTheme="minorEastAsia"/>
          <w:rtl w:val="true"/>
        </w:rPr>
        <w:t>(</w:t>
      </w:r>
      <w:r>
        <w:rPr>
          <w:rFonts w:eastAsia="" w:eastAsiaTheme="minorEastAsia"/>
          <w:rtl w:val="true"/>
        </w:rPr>
        <w:t>ביניהם הרשאת הרצת קוד</w:t>
      </w:r>
      <w:r>
        <w:rPr>
          <w:rFonts w:eastAsia="" w:eastAsiaTheme="minorEastAsia"/>
          <w:rtl w:val="true"/>
        </w:rPr>
        <w:t xml:space="preserve">). </w:t>
      </w:r>
      <w:r>
        <w:rPr>
          <w:rFonts w:eastAsia="" w:eastAsiaTheme="minorEastAsia"/>
          <w:rtl w:val="true"/>
        </w:rPr>
        <w:t xml:space="preserve">כשביצעתי </w:t>
      </w:r>
      <w:r>
        <w:rPr>
          <w:rFonts w:eastAsia="" w:eastAsiaTheme="minorEastAsia"/>
        </w:rPr>
        <w:t>strace</w:t>
      </w:r>
      <w:r>
        <w:rPr>
          <w:rFonts w:eastAsia="" w:eastAsiaTheme="minorEastAsia"/>
          <w:rtl w:val="true"/>
        </w:rPr>
        <w:t xml:space="preserve"> </w:t>
      </w:r>
      <w:r>
        <w:rPr>
          <w:rFonts w:eastAsia="" w:eastAsiaTheme="minorEastAsia"/>
          <w:rtl w:val="true"/>
        </w:rPr>
        <w:t xml:space="preserve">לתוכנה פשוטה גיליתי שתי </w:t>
      </w:r>
      <w:r>
        <w:rPr>
          <w:rFonts w:eastAsia="" w:eastAsiaTheme="minorEastAsia"/>
        </w:rPr>
        <w:t>syscalls</w:t>
      </w:r>
      <w:r>
        <w:rPr>
          <w:rFonts w:eastAsia="" w:eastAsiaTheme="minorEastAsia"/>
          <w:rtl w:val="true"/>
        </w:rPr>
        <w:t xml:space="preserve"> </w:t>
      </w:r>
      <w:r>
        <w:rPr>
          <w:rFonts w:eastAsia="" w:eastAsiaTheme="minorEastAsia"/>
          <w:rtl w:val="true"/>
        </w:rPr>
        <w:t>מעניינות בהקשר של מיפוי וסימון הזיכרון הוירטואלי</w:t>
      </w:r>
      <w:r>
        <w:rPr>
          <w:rFonts w:eastAsia="" w:eastAsiaTheme="minorEastAsia"/>
          <w:rtl w:val="true"/>
        </w:rPr>
        <w:t>:</w:t>
      </w:r>
    </w:p>
    <w:p>
      <w:pPr>
        <w:pStyle w:val="Normal"/>
        <w:bidi w:val="1"/>
        <w:jc w:val="left"/>
        <w:rPr>
          <w:rFonts w:eastAsia="" w:eastAsiaTheme="minorEastAsia"/>
        </w:rPr>
      </w:pPr>
      <w:r>
        <w:rPr>
          <w:rFonts w:eastAsia="" w:eastAsiaTheme="minorEastAsia"/>
          <w:rtl w:val="true"/>
        </w:rPr>
        <w:t xml:space="preserve">ה </w:t>
      </w:r>
      <w:r>
        <w:rPr>
          <w:rFonts w:eastAsia="" w:eastAsiaTheme="minorEastAsia"/>
        </w:rPr>
        <w:t>syscall</w:t>
      </w:r>
      <w:r>
        <w:rPr>
          <w:rFonts w:eastAsia="" w:eastAsiaTheme="minorEastAsia"/>
          <w:rtl w:val="true"/>
        </w:rPr>
        <w:t xml:space="preserve"> </w:t>
      </w:r>
      <w:r>
        <w:rPr>
          <w:rFonts w:eastAsia="" w:eastAsiaTheme="minorEastAsia"/>
          <w:rtl w:val="true"/>
        </w:rPr>
        <w:t xml:space="preserve">הראשון הינו </w:t>
      </w:r>
      <w:r>
        <w:rPr>
          <w:rFonts w:eastAsia="" w:eastAsiaTheme="minorEastAsia"/>
        </w:rPr>
        <w:t>mmap</w:t>
      </w:r>
      <w:r>
        <w:rPr>
          <w:rFonts w:eastAsia="" w:eastAsiaTheme="minorEastAsia"/>
          <w:rtl w:val="true"/>
        </w:rPr>
        <w:t xml:space="preserve">, </w:t>
      </w:r>
      <w:r>
        <w:rPr>
          <w:rFonts w:eastAsia="" w:eastAsiaTheme="minorEastAsia"/>
          <w:rtl w:val="true"/>
        </w:rPr>
        <w:t xml:space="preserve">שמבקש למפות מספר </w:t>
      </w:r>
      <w:r>
        <w:rPr>
          <w:rFonts w:eastAsia="" w:eastAsiaTheme="minorEastAsia"/>
        </w:rPr>
        <w:t>page</w:t>
      </w:r>
      <w:r>
        <w:rPr>
          <w:rFonts w:eastAsia="" w:eastAsiaTheme="minorEastAsia"/>
          <w:rtl w:val="true"/>
        </w:rPr>
        <w:t>-</w:t>
      </w:r>
      <w:r>
        <w:rPr>
          <w:rFonts w:eastAsia="" w:eastAsiaTheme="minorEastAsia"/>
          <w:rtl w:val="true"/>
        </w:rPr>
        <w:t>ים מהזיכרון הפיזי אל כתובת מסויימת בזיכרון הוירטואלי של התהליך</w:t>
      </w:r>
      <w:r>
        <w:rPr>
          <w:rFonts w:eastAsia="" w:eastAsiaTheme="minorEastAsia"/>
          <w:rtl w:val="true"/>
        </w:rPr>
        <w:t xml:space="preserve">. </w:t>
      </w:r>
      <w:r>
        <w:rPr>
          <w:rFonts w:eastAsia="" w:eastAsiaTheme="minorEastAsia"/>
          <w:rtl w:val="true"/>
        </w:rPr>
        <w:t xml:space="preserve">ה </w:t>
      </w:r>
      <w:r>
        <w:rPr>
          <w:rFonts w:eastAsia="" w:eastAsiaTheme="minorEastAsia"/>
        </w:rPr>
        <w:t>syscall</w:t>
      </w:r>
      <w:r>
        <w:rPr>
          <w:rFonts w:eastAsia="" w:eastAsiaTheme="minorEastAsia"/>
          <w:rtl w:val="true"/>
        </w:rPr>
        <w:t xml:space="preserve"> </w:t>
      </w:r>
      <w:r>
        <w:rPr>
          <w:rFonts w:eastAsia="" w:eastAsiaTheme="minorEastAsia"/>
          <w:rtl w:val="true"/>
        </w:rPr>
        <w:t xml:space="preserve">השני הוא </w:t>
      </w:r>
      <w:r>
        <w:rPr>
          <w:rFonts w:eastAsia="" w:eastAsiaTheme="minorEastAsia"/>
        </w:rPr>
        <w:t>mprotect</w:t>
      </w:r>
      <w:r>
        <w:rPr>
          <w:rFonts w:eastAsia="" w:eastAsiaTheme="minorEastAsia"/>
          <w:rtl w:val="true"/>
        </w:rPr>
        <w:t xml:space="preserve">, </w:t>
      </w:r>
      <w:r>
        <w:rPr>
          <w:rFonts w:eastAsia="" w:eastAsiaTheme="minorEastAsia"/>
          <w:rtl w:val="true"/>
        </w:rPr>
        <w:t xml:space="preserve">שמקבל את כתובת זיכרון כלשהי במרחה הכתובות של התהליך אליה מופה </w:t>
      </w:r>
      <w:r>
        <w:rPr>
          <w:rFonts w:eastAsia="" w:eastAsiaTheme="minorEastAsia"/>
        </w:rPr>
        <w:t>page</w:t>
      </w:r>
      <w:r>
        <w:rPr>
          <w:rFonts w:eastAsia="" w:eastAsiaTheme="minorEastAsia"/>
          <w:rtl w:val="true"/>
        </w:rPr>
        <w:t xml:space="preserve"> </w:t>
      </w:r>
      <w:r>
        <w:rPr>
          <w:rFonts w:eastAsia="" w:eastAsiaTheme="minorEastAsia"/>
          <w:rtl w:val="true"/>
        </w:rPr>
        <w:t>מסויים</w:t>
      </w:r>
      <w:r>
        <w:rPr>
          <w:rFonts w:eastAsia="" w:eastAsiaTheme="minorEastAsia"/>
          <w:rtl w:val="true"/>
        </w:rPr>
        <w:t xml:space="preserve">, </w:t>
      </w:r>
      <w:r>
        <w:rPr>
          <w:rFonts w:eastAsia="" w:eastAsiaTheme="minorEastAsia"/>
          <w:rtl w:val="true"/>
        </w:rPr>
        <w:t xml:space="preserve">את הגודל של זיכרון זה והרשאות גישה שונות ומחיל את הרשאות אלה על ה </w:t>
      </w:r>
      <w:r>
        <w:rPr>
          <w:rFonts w:eastAsia="" w:eastAsiaTheme="minorEastAsia"/>
        </w:rPr>
        <w:t>page</w:t>
      </w:r>
      <w:r>
        <w:rPr>
          <w:rFonts w:eastAsia="" w:eastAsiaTheme="minorEastAsia"/>
          <w:rtl w:val="true"/>
        </w:rPr>
        <w:t>-</w:t>
      </w:r>
      <w:r>
        <w:rPr>
          <w:rFonts w:eastAsia="" w:eastAsiaTheme="minorEastAsia"/>
          <w:rtl w:val="true"/>
        </w:rPr>
        <w:t>ים שניתנו לו כפרמטר</w:t>
      </w:r>
      <w:r>
        <w:rPr>
          <w:rFonts w:eastAsia="" w:eastAsiaTheme="minorEastAsia"/>
          <w:rtl w:val="true"/>
        </w:rPr>
        <w:t>.</w:t>
      </w:r>
    </w:p>
    <w:p>
      <w:pPr>
        <w:pStyle w:val="Normal"/>
        <w:bidi w:val="1"/>
        <w:jc w:val="left"/>
        <w:rPr>
          <w:rFonts w:eastAsia="" w:eastAsiaTheme="minorEastAsia"/>
        </w:rPr>
      </w:pPr>
      <w:r>
        <w:rPr>
          <w:rFonts w:eastAsia="" w:eastAsiaTheme="minorEastAsia"/>
          <w:rtl w:val="true"/>
        </w:rPr>
        <w:t xml:space="preserve">כדי לראות את כל הזיכורון הממופה אל תהליך מסויים קראתי את הקובץ </w:t>
      </w:r>
      <w:r>
        <w:rPr>
          <w:rFonts w:eastAsia="" w:eastAsiaTheme="minorEastAsia"/>
          <w:rtl w:val="true"/>
        </w:rPr>
        <w:t>/</w:t>
      </w:r>
      <w:r>
        <w:rPr>
          <w:rFonts w:eastAsia="" w:eastAsiaTheme="minorEastAsia"/>
        </w:rPr>
        <w:t>proc/{PID}/maps</w:t>
      </w:r>
      <w:r>
        <w:rPr>
          <w:rFonts w:eastAsia="" w:eastAsiaTheme="minorEastAsia"/>
          <w:rtl w:val="true"/>
        </w:rPr>
        <w:t xml:space="preserve">, </w:t>
      </w:r>
      <w:r>
        <w:rPr>
          <w:rFonts w:eastAsia="" w:eastAsiaTheme="minorEastAsia"/>
          <w:rtl w:val="true"/>
        </w:rPr>
        <w:t>שמכיל את כל הכתובות  במרחב הכתובות של התהליך</w:t>
      </w:r>
      <w:r>
        <w:rPr>
          <w:rFonts w:eastAsia="" w:eastAsiaTheme="minorEastAsia"/>
          <w:rtl w:val="true"/>
        </w:rPr>
        <w:t xml:space="preserve">, </w:t>
      </w:r>
      <w:r>
        <w:rPr>
          <w:rFonts w:eastAsia="" w:eastAsiaTheme="minorEastAsia"/>
          <w:rtl w:val="true"/>
        </w:rPr>
        <w:t xml:space="preserve">אליהן מופו </w:t>
      </w:r>
      <w:r>
        <w:rPr>
          <w:rFonts w:eastAsia="" w:eastAsiaTheme="minorEastAsia"/>
        </w:rPr>
        <w:t>page</w:t>
      </w:r>
      <w:r>
        <w:rPr>
          <w:rFonts w:eastAsia="" w:eastAsiaTheme="minorEastAsia"/>
          <w:rtl w:val="true"/>
        </w:rPr>
        <w:t>-</w:t>
      </w:r>
      <w:r>
        <w:rPr>
          <w:rFonts w:eastAsia="" w:eastAsiaTheme="minorEastAsia"/>
          <w:rtl w:val="true"/>
        </w:rPr>
        <w:t>ים של זיכרון</w:t>
      </w:r>
      <w:r>
        <w:rPr>
          <w:rFonts w:eastAsia="" w:eastAsiaTheme="minorEastAsia"/>
          <w:rtl w:val="true"/>
        </w:rPr>
        <w:t xml:space="preserve">.  </w:t>
      </w:r>
      <w:r>
        <w:rPr>
          <w:rFonts w:eastAsia="" w:eastAsiaTheme="minorEastAsia"/>
          <w:rtl w:val="true"/>
        </w:rPr>
        <w:t>ליד כל כתובת כזו ישנו שדה המתאר מה השימוש של כתובת זו</w:t>
      </w:r>
      <w:r>
        <w:rPr>
          <w:rFonts w:eastAsia="" w:eastAsiaTheme="minorEastAsia"/>
          <w:rtl w:val="true"/>
        </w:rPr>
        <w:t xml:space="preserve">. </w:t>
      </w:r>
      <w:r>
        <w:rPr>
          <w:rFonts w:eastAsia="" w:eastAsiaTheme="minorEastAsia"/>
          <w:rtl w:val="true"/>
        </w:rPr>
        <w:t xml:space="preserve">גיליתי שישנה רשומה בקובץ זה שהינה הכתובת של ה </w:t>
      </w:r>
      <w:r>
        <w:rPr>
          <w:rFonts w:eastAsia="" w:eastAsiaTheme="minorEastAsia"/>
        </w:rPr>
        <w:t>stack</w:t>
      </w:r>
      <w:r>
        <w:rPr>
          <w:rFonts w:eastAsia="" w:eastAsiaTheme="minorEastAsia"/>
          <w:rtl w:val="true"/>
        </w:rPr>
        <w:t xml:space="preserve"> </w:t>
      </w:r>
      <w:r>
        <w:rPr>
          <w:rFonts w:eastAsia="" w:eastAsiaTheme="minorEastAsia"/>
          <w:rtl w:val="true"/>
        </w:rPr>
        <w:t xml:space="preserve">של התהליך </w:t>
      </w:r>
      <w:r>
        <w:rPr>
          <w:rFonts w:eastAsia="" w:eastAsiaTheme="minorEastAsia"/>
          <w:rtl w:val="true"/>
        </w:rPr>
        <w:t>(</w:t>
      </w:r>
      <w:r>
        <w:rPr>
          <w:rFonts w:eastAsia="" w:eastAsiaTheme="minorEastAsia"/>
          <w:rtl w:val="true"/>
        </w:rPr>
        <w:t>מסומנת במחרוזת “</w:t>
      </w:r>
      <w:r>
        <w:rPr>
          <w:rFonts w:eastAsia="" w:eastAsiaTheme="minorEastAsia"/>
          <w:rtl w:val="true"/>
        </w:rPr>
        <w:t>[</w:t>
      </w:r>
      <w:r>
        <w:rPr>
          <w:rFonts w:eastAsia="" w:eastAsiaTheme="minorEastAsia"/>
        </w:rPr>
        <w:t>stack</w:t>
      </w:r>
      <w:r>
        <w:rPr>
          <w:rFonts w:eastAsia="" w:eastAsiaTheme="minorEastAsia"/>
          <w:rtl w:val="true"/>
        </w:rPr>
        <w:t>]”).</w:t>
      </w:r>
    </w:p>
    <w:p>
      <w:pPr>
        <w:pStyle w:val="Normal"/>
        <w:bidi w:val="1"/>
        <w:jc w:val="left"/>
        <w:rPr>
          <w:rFonts w:eastAsia="" w:eastAsiaTheme="minorEastAsia"/>
        </w:rPr>
      </w:pPr>
      <w:r>
        <w:rPr>
          <w:rFonts w:eastAsia="" w:eastAsiaTheme="minorEastAsia"/>
          <w:rtl w:val="true"/>
        </w:rPr>
        <w:t xml:space="preserve">כשניסיתי לקמפל קוד פשוט עם </w:t>
      </w:r>
      <w:r>
        <w:rPr>
          <w:rFonts w:eastAsia="" w:eastAsiaTheme="minorEastAsia"/>
        </w:rPr>
        <w:t>gcc</w:t>
      </w:r>
      <w:r>
        <w:rPr>
          <w:rFonts w:eastAsia="" w:eastAsiaTheme="minorEastAsia"/>
          <w:rtl w:val="true"/>
        </w:rPr>
        <w:t xml:space="preserve">, </w:t>
      </w:r>
      <w:r>
        <w:rPr>
          <w:rFonts w:eastAsia="" w:eastAsiaTheme="minorEastAsia"/>
          <w:rtl w:val="true"/>
        </w:rPr>
        <w:t xml:space="preserve">פעם אחת עם אפשרות ה </w:t>
      </w:r>
      <w:r>
        <w:rPr>
          <w:rFonts w:eastAsia="" w:eastAsiaTheme="minorEastAsia"/>
        </w:rPr>
        <w:t>dep</w:t>
      </w:r>
      <w:r>
        <w:rPr>
          <w:rFonts w:eastAsia="" w:eastAsiaTheme="minorEastAsia"/>
          <w:rtl w:val="true"/>
        </w:rPr>
        <w:t xml:space="preserve"> </w:t>
      </w:r>
      <w:r>
        <w:rPr>
          <w:rFonts w:eastAsia="" w:eastAsiaTheme="minorEastAsia"/>
          <w:rtl w:val="true"/>
        </w:rPr>
        <w:t>ופעם אחת בלעדיה</w:t>
      </w:r>
      <w:r>
        <w:rPr>
          <w:rFonts w:eastAsia="" w:eastAsiaTheme="minorEastAsia"/>
          <w:rtl w:val="true"/>
        </w:rPr>
        <w:t xml:space="preserve">, </w:t>
      </w:r>
      <w:r>
        <w:rPr>
          <w:rFonts w:eastAsia="" w:eastAsiaTheme="minorEastAsia"/>
          <w:rtl w:val="true"/>
        </w:rPr>
        <w:t xml:space="preserve">גיליתי שאכן ההרשאות של ה </w:t>
      </w:r>
      <w:r>
        <w:rPr>
          <w:rFonts w:eastAsia="" w:eastAsiaTheme="minorEastAsia"/>
        </w:rPr>
        <w:t>page</w:t>
      </w:r>
      <w:r>
        <w:rPr>
          <w:rFonts w:eastAsia="" w:eastAsiaTheme="minorEastAsia"/>
          <w:rtl w:val="true"/>
        </w:rPr>
        <w:t>-</w:t>
      </w:r>
      <w:r>
        <w:rPr>
          <w:rFonts w:eastAsia="" w:eastAsiaTheme="minorEastAsia"/>
          <w:rtl w:val="true"/>
        </w:rPr>
        <w:t>ים המתאימים למחסנית משתנות</w:t>
      </w:r>
      <w:r>
        <w:rPr>
          <w:rFonts w:eastAsia="" w:eastAsiaTheme="minorEastAsia"/>
          <w:rtl w:val="true"/>
        </w:rPr>
        <w:t>.</w:t>
      </w:r>
    </w:p>
    <w:p>
      <w:pPr>
        <w:pStyle w:val="Normal"/>
        <w:bidi w:val="1"/>
        <w:jc w:val="left"/>
        <w:rPr>
          <w:rFonts w:eastAsia="" w:eastAsiaTheme="minorEastAsia"/>
          <w:u w:val="single"/>
        </w:rPr>
      </w:pPr>
      <w:r>
        <w:rPr>
          <w:rFonts w:eastAsia="" w:eastAsiaTheme="minorEastAsia"/>
          <w:u w:val="single"/>
          <w:rtl w:val="true"/>
        </w:rPr>
        <w:t>המימוש שלי למנגנון</w:t>
      </w:r>
      <w:r>
        <w:rPr>
          <w:rFonts w:eastAsia="" w:eastAsiaTheme="minorEastAsia"/>
          <w:u w:val="single"/>
          <w:rtl w:val="true"/>
        </w:rPr>
        <w:t>:</w:t>
      </w:r>
    </w:p>
    <w:p>
      <w:pPr>
        <w:pStyle w:val="Normal"/>
        <w:bidi w:val="1"/>
        <w:jc w:val="left"/>
        <w:rPr>
          <w:rFonts w:eastAsia="" w:eastAsiaTheme="minorEastAsia"/>
        </w:rPr>
      </w:pPr>
      <w:r>
        <w:rPr>
          <w:rFonts w:eastAsia="" w:eastAsiaTheme="minorEastAsia"/>
          <w:rtl w:val="true"/>
        </w:rPr>
        <w:t xml:space="preserve">הוספתי פונקציה בקוד ה </w:t>
      </w:r>
      <w:r>
        <w:rPr>
          <w:rFonts w:eastAsia="" w:eastAsiaTheme="minorEastAsia"/>
        </w:rPr>
        <w:t>c</w:t>
      </w:r>
      <w:r>
        <w:rPr>
          <w:rFonts w:eastAsia="" w:eastAsiaTheme="minorEastAsia"/>
          <w:rtl w:val="true"/>
        </w:rPr>
        <w:t xml:space="preserve"> </w:t>
      </w:r>
      <w:r>
        <w:rPr>
          <w:rFonts w:eastAsia="" w:eastAsiaTheme="minorEastAsia"/>
          <w:rtl w:val="true"/>
        </w:rPr>
        <w:t xml:space="preserve">שנקראת </w:t>
      </w:r>
      <w:r>
        <w:rPr>
          <w:rFonts w:eastAsia="" w:eastAsiaTheme="minorEastAsia"/>
        </w:rPr>
        <w:t>protectStack</w:t>
      </w:r>
      <w:r>
        <w:rPr>
          <w:rFonts w:eastAsia="" w:eastAsiaTheme="minorEastAsia"/>
          <w:rtl w:val="true"/>
        </w:rPr>
        <w:t xml:space="preserve">. </w:t>
      </w:r>
      <w:r>
        <w:rPr>
          <w:rFonts w:eastAsia="" w:eastAsiaTheme="minorEastAsia"/>
          <w:rtl w:val="true"/>
        </w:rPr>
        <w:t xml:space="preserve">הפונקציה נקראת בתחילת ה </w:t>
      </w:r>
      <w:r>
        <w:rPr>
          <w:rFonts w:eastAsia="" w:eastAsiaTheme="minorEastAsia"/>
        </w:rPr>
        <w:t>main</w:t>
      </w:r>
      <w:r>
        <w:rPr>
          <w:rFonts w:eastAsia="" w:eastAsiaTheme="minorEastAsia"/>
          <w:rtl w:val="true"/>
        </w:rPr>
        <w:t xml:space="preserve">. </w:t>
      </w:r>
      <w:r>
        <w:rPr>
          <w:rFonts w:eastAsia="" w:eastAsiaTheme="minorEastAsia"/>
          <w:rtl w:val="true"/>
        </w:rPr>
        <w:t xml:space="preserve">פונקציה זו מפרסרת את הקובץ  </w:t>
      </w:r>
      <w:r>
        <w:rPr>
          <w:rFonts w:eastAsia="" w:eastAsiaTheme="minorEastAsia"/>
          <w:rtl w:val="true"/>
        </w:rPr>
        <w:t>/</w:t>
      </w:r>
      <w:r>
        <w:rPr>
          <w:rFonts w:eastAsia="" w:eastAsiaTheme="minorEastAsia"/>
        </w:rPr>
        <w:t>proc/{PID}/maps</w:t>
      </w:r>
      <w:r>
        <w:rPr>
          <w:rFonts w:eastAsia="" w:eastAsiaTheme="minorEastAsia"/>
          <w:rtl w:val="true"/>
        </w:rPr>
        <w:t xml:space="preserve">  </w:t>
      </w:r>
      <w:r>
        <w:rPr>
          <w:rFonts w:eastAsia="" w:eastAsiaTheme="minorEastAsia"/>
          <w:rtl w:val="true"/>
        </w:rPr>
        <w:t>המתאים לתהליך הנוכחי שרץ</w:t>
      </w:r>
      <w:r>
        <w:rPr>
          <w:rFonts w:eastAsia="" w:eastAsiaTheme="minorEastAsia"/>
          <w:rtl w:val="true"/>
        </w:rPr>
        <w:t xml:space="preserve">, </w:t>
      </w:r>
      <w:r>
        <w:rPr>
          <w:rFonts w:eastAsia="" w:eastAsiaTheme="minorEastAsia"/>
          <w:rtl w:val="true"/>
        </w:rPr>
        <w:t xml:space="preserve">מוצאת את הרשומה המתאימה ל </w:t>
      </w:r>
      <w:r>
        <w:rPr>
          <w:rFonts w:eastAsia="" w:eastAsiaTheme="minorEastAsia"/>
        </w:rPr>
        <w:t>stack</w:t>
      </w:r>
      <w:r>
        <w:rPr>
          <w:rFonts w:eastAsia="" w:eastAsiaTheme="minorEastAsia"/>
          <w:rtl w:val="true"/>
        </w:rPr>
        <w:t xml:space="preserve">, </w:t>
      </w:r>
      <w:r>
        <w:rPr>
          <w:rFonts w:eastAsia="" w:eastAsiaTheme="minorEastAsia"/>
          <w:rtl w:val="true"/>
        </w:rPr>
        <w:t xml:space="preserve">מחלצת את הכתובת של תחילת המחסנית ואת גודלה וקוראת ל </w:t>
      </w:r>
      <w:r>
        <w:rPr>
          <w:rFonts w:eastAsia="" w:eastAsiaTheme="minorEastAsia"/>
        </w:rPr>
        <w:t>syscall – mprotect</w:t>
      </w:r>
      <w:r>
        <w:rPr>
          <w:rFonts w:eastAsia="" w:eastAsiaTheme="minorEastAsia"/>
          <w:rtl w:val="true"/>
        </w:rPr>
        <w:t xml:space="preserve">, </w:t>
      </w:r>
      <w:r>
        <w:rPr>
          <w:rFonts w:eastAsia="" w:eastAsiaTheme="minorEastAsia"/>
          <w:rtl w:val="true"/>
        </w:rPr>
        <w:t xml:space="preserve">עם פרמטרים אלו והרשות גישה של קריאה וכתיבה בלבד </w:t>
      </w:r>
      <w:r>
        <w:rPr>
          <w:rFonts w:eastAsia="" w:eastAsiaTheme="minorEastAsia"/>
          <w:rtl w:val="true"/>
        </w:rPr>
        <w:t>(</w:t>
      </w:r>
      <w:r>
        <w:rPr>
          <w:rFonts w:eastAsia="" w:eastAsiaTheme="minorEastAsia"/>
          <w:rtl w:val="true"/>
        </w:rPr>
        <w:t>לא הרשאות הרצה</w:t>
      </w:r>
      <w:r>
        <w:rPr>
          <w:rFonts w:eastAsia="" w:eastAsiaTheme="minorEastAsia"/>
          <w:rtl w:val="true"/>
        </w:rPr>
        <w:t>).</w:t>
      </w:r>
    </w:p>
    <w:p>
      <w:pPr>
        <w:pStyle w:val="Normal"/>
        <w:bidi w:val="1"/>
        <w:jc w:val="left"/>
        <w:rPr>
          <w:rFonts w:eastAsia="" w:eastAsiaTheme="minorEastAsia"/>
        </w:rPr>
      </w:pPr>
      <w:r>
        <w:rPr>
          <w:rFonts w:eastAsia="" w:eastAsiaTheme="minorEastAsia"/>
          <w:rtl w:val="true"/>
        </w:rPr>
        <w:t>מבדיקות שעשיתי</w:t>
      </w:r>
      <w:r>
        <w:rPr>
          <w:rFonts w:eastAsia="" w:eastAsiaTheme="minorEastAsia"/>
          <w:rtl w:val="true"/>
        </w:rPr>
        <w:t xml:space="preserve">, </w:t>
      </w:r>
      <w:r>
        <w:rPr>
          <w:rFonts w:eastAsia="" w:eastAsiaTheme="minorEastAsia"/>
          <w:rtl w:val="true"/>
        </w:rPr>
        <w:t xml:space="preserve">אכן קובץ ה </w:t>
      </w:r>
      <w:r>
        <w:rPr>
          <w:rFonts w:eastAsia="" w:eastAsiaTheme="minorEastAsia"/>
          <w:rtl w:val="true"/>
        </w:rPr>
        <w:t>/</w:t>
      </w:r>
      <w:r>
        <w:rPr>
          <w:rFonts w:eastAsia="" w:eastAsiaTheme="minorEastAsia"/>
        </w:rPr>
        <w:t>proc/{PID}/maps</w:t>
      </w:r>
      <w:r>
        <w:rPr>
          <w:rFonts w:eastAsia="" w:eastAsiaTheme="minorEastAsia"/>
          <w:rtl w:val="true"/>
        </w:rPr>
        <w:t xml:space="preserve">  </w:t>
      </w:r>
      <w:r>
        <w:rPr>
          <w:rFonts w:eastAsia="" w:eastAsiaTheme="minorEastAsia"/>
          <w:rtl w:val="true"/>
        </w:rPr>
        <w:t>מראה שההרשאות השתנו עבור המחסנית</w:t>
      </w:r>
      <w:r>
        <w:rPr>
          <w:rFonts w:eastAsia="" w:eastAsiaTheme="minorEastAsia"/>
          <w:rtl w:val="true"/>
        </w:rPr>
        <w:t>.</w:t>
      </w:r>
    </w:p>
    <w:p>
      <w:pPr>
        <w:pStyle w:val="Normal"/>
        <w:bidi w:val="1"/>
        <w:jc w:val="left"/>
        <w:rPr>
          <w:rFonts w:eastAsia="" w:eastAsiaTheme="minorEastAsia"/>
        </w:rPr>
      </w:pPr>
      <w:r>
        <w:rPr>
          <w:rFonts w:eastAsia="" w:eastAsiaTheme="minorEastAsia"/>
          <w:rtl w:val="true"/>
        </w:rPr>
      </w:r>
    </w:p>
    <w:p>
      <w:pPr>
        <w:pStyle w:val="Normal"/>
        <w:bidi w:val="1"/>
        <w:jc w:val="left"/>
        <w:rPr>
          <w:rFonts w:eastAsia="" w:eastAsiaTheme="minorEastAsia"/>
          <w:u w:val="single"/>
        </w:rPr>
      </w:pPr>
      <w:r>
        <w:rPr>
          <w:rFonts w:eastAsia="" w:eastAsiaTheme="minorEastAsia"/>
          <w:u w:val="single"/>
          <w:rtl w:val="true"/>
        </w:rPr>
        <w:t>המנגנון שלי מגן מפני התקיפות הבאות</w:t>
      </w:r>
      <w:r>
        <w:rPr>
          <w:rFonts w:eastAsia="" w:eastAsiaTheme="minorEastAsia"/>
          <w:u w:val="single"/>
          <w:rtl w:val="true"/>
        </w:rPr>
        <w:t>:</w:t>
      </w:r>
    </w:p>
    <w:p>
      <w:pPr>
        <w:pStyle w:val="ListParagraph"/>
        <w:numPr>
          <w:ilvl w:val="0"/>
          <w:numId w:val="2"/>
        </w:numPr>
        <w:bidi w:val="1"/>
        <w:jc w:val="left"/>
        <w:rPr>
          <w:rFonts w:eastAsia="" w:eastAsiaTheme="minorEastAsia"/>
        </w:rPr>
      </w:pPr>
      <w:r>
        <w:rPr>
          <w:rFonts w:eastAsia="" w:eastAsiaTheme="minorEastAsia"/>
          <w:rtl w:val="true"/>
        </w:rPr>
        <w:t xml:space="preserve">הרצת קוד מתוך המחסנית </w:t>
      </w:r>
      <w:r>
        <w:rPr>
          <w:rFonts w:eastAsia="" w:eastAsiaTheme="minorEastAsia"/>
          <w:rtl w:val="true"/>
        </w:rPr>
        <w:t>(</w:t>
      </w:r>
      <w:r>
        <w:rPr>
          <w:rFonts w:eastAsia="" w:eastAsiaTheme="minorEastAsia"/>
          <w:rtl w:val="true"/>
        </w:rPr>
        <w:t xml:space="preserve">למשל </w:t>
      </w:r>
      <w:r>
        <w:rPr>
          <w:rFonts w:eastAsia="" w:eastAsiaTheme="minorEastAsia"/>
        </w:rPr>
        <w:t>shellcode</w:t>
      </w:r>
      <w:r>
        <w:rPr>
          <w:rFonts w:eastAsia="" w:eastAsiaTheme="minorEastAsia"/>
          <w:rtl w:val="true"/>
        </w:rPr>
        <w:t xml:space="preserve"> </w:t>
      </w:r>
      <w:r>
        <w:rPr>
          <w:rFonts w:eastAsia="" w:eastAsiaTheme="minorEastAsia"/>
          <w:rtl w:val="true"/>
        </w:rPr>
        <w:t>ששמור במחסנית</w:t>
      </w:r>
      <w:r>
        <w:rPr>
          <w:rFonts w:eastAsia="" w:eastAsiaTheme="minorEastAsia"/>
          <w:rtl w:val="true"/>
        </w:rPr>
        <w:t>).</w:t>
      </w:r>
    </w:p>
    <w:p>
      <w:pPr>
        <w:pStyle w:val="Normal"/>
        <w:bidi w:val="1"/>
        <w:jc w:val="left"/>
        <w:rPr>
          <w:rFonts w:eastAsia="" w:eastAsiaTheme="minorEastAsia"/>
          <w:u w:val="single"/>
        </w:rPr>
      </w:pPr>
      <w:r>
        <w:rPr>
          <w:rFonts w:eastAsia="" w:eastAsiaTheme="minorEastAsia"/>
          <w:u w:val="single"/>
          <w:rtl w:val="true"/>
        </w:rPr>
        <w:t>דרכים בהן ניתן לעקוף את המנגנון שלי</w:t>
      </w:r>
      <w:r>
        <w:rPr>
          <w:rFonts w:eastAsia="" w:eastAsiaTheme="minorEastAsia"/>
          <w:u w:val="single"/>
          <w:rtl w:val="true"/>
        </w:rPr>
        <w:t>:</w:t>
      </w:r>
    </w:p>
    <w:p>
      <w:pPr>
        <w:pStyle w:val="ListParagraph"/>
        <w:numPr>
          <w:ilvl w:val="0"/>
          <w:numId w:val="2"/>
        </w:numPr>
        <w:bidi w:val="1"/>
        <w:jc w:val="left"/>
        <w:rPr>
          <w:rFonts w:eastAsia="" w:eastAsiaTheme="minorEastAsia"/>
        </w:rPr>
      </w:pPr>
      <w:r>
        <w:rPr>
          <w:rFonts w:eastAsia="" w:eastAsiaTheme="minorEastAsia"/>
          <w:rtl w:val="true"/>
        </w:rPr>
        <w:t xml:space="preserve">הרצת קוד מתוך אזורים אחרים מה </w:t>
      </w:r>
      <w:r>
        <w:rPr>
          <w:rFonts w:eastAsia="" w:eastAsiaTheme="minorEastAsia"/>
        </w:rPr>
        <w:t>stack</w:t>
      </w:r>
      <w:r>
        <w:rPr>
          <w:rFonts w:eastAsia="" w:eastAsiaTheme="minorEastAsia"/>
          <w:rtl w:val="true"/>
        </w:rPr>
        <w:t xml:space="preserve">, </w:t>
      </w:r>
      <w:r>
        <w:rPr>
          <w:rFonts w:eastAsia="" w:eastAsiaTheme="minorEastAsia"/>
          <w:rtl w:val="true"/>
        </w:rPr>
        <w:t>למשל</w:t>
      </w:r>
      <w:r>
        <w:rPr>
          <w:rFonts w:eastAsia="" w:eastAsiaTheme="minorEastAsia"/>
          <w:rtl w:val="true"/>
        </w:rPr>
        <w:t xml:space="preserve">- </w:t>
      </w:r>
      <w:r>
        <w:rPr>
          <w:rFonts w:eastAsia="" w:eastAsiaTheme="minorEastAsia"/>
        </w:rPr>
        <w:t>heap, code segment, data segment</w:t>
      </w:r>
      <w:r>
        <w:rPr>
          <w:rFonts w:eastAsia="" w:eastAsiaTheme="minorEastAsia"/>
          <w:rtl w:val="true"/>
        </w:rPr>
        <w:t>.</w:t>
      </w:r>
    </w:p>
    <w:p>
      <w:pPr>
        <w:pStyle w:val="ListParagraph"/>
        <w:numPr>
          <w:ilvl w:val="0"/>
          <w:numId w:val="2"/>
        </w:numPr>
        <w:bidi w:val="1"/>
        <w:jc w:val="left"/>
        <w:rPr>
          <w:rFonts w:eastAsia="" w:eastAsiaTheme="minorEastAsia"/>
        </w:rPr>
      </w:pPr>
      <w:r>
        <w:rPr>
          <w:rFonts w:eastAsia="" w:eastAsiaTheme="minorEastAsia"/>
          <w:rtl w:val="true"/>
        </w:rPr>
        <w:t xml:space="preserve">לגרום לתוכנית לקפוץ אל </w:t>
      </w:r>
      <w:r>
        <w:rPr>
          <w:rFonts w:eastAsia="" w:eastAsiaTheme="minorEastAsia"/>
        </w:rPr>
        <w:t>mprotect</w:t>
      </w:r>
      <w:r>
        <w:rPr>
          <w:rFonts w:eastAsia="" w:eastAsiaTheme="minorEastAsia"/>
          <w:rtl w:val="true"/>
        </w:rPr>
        <w:t xml:space="preserve"> </w:t>
      </w:r>
      <w:r>
        <w:rPr>
          <w:rFonts w:eastAsia="" w:eastAsiaTheme="minorEastAsia"/>
          <w:rtl w:val="true"/>
        </w:rPr>
        <w:t>עם הפרמטרים המכילים את כתובת וגודל המחסנית</w:t>
      </w:r>
      <w:r>
        <w:rPr>
          <w:rFonts w:eastAsia="" w:eastAsiaTheme="minorEastAsia"/>
          <w:rtl w:val="true"/>
        </w:rPr>
        <w:t xml:space="preserve">, </w:t>
      </w:r>
      <w:r>
        <w:rPr>
          <w:rFonts w:eastAsia="" w:eastAsiaTheme="minorEastAsia"/>
          <w:rtl w:val="true"/>
        </w:rPr>
        <w:t xml:space="preserve">ועם הרשאות הכוללות הרשאות הרצה </w:t>
      </w:r>
      <w:r>
        <w:rPr>
          <w:rFonts w:eastAsia="" w:eastAsiaTheme="minorEastAsia"/>
          <w:rtl w:val="true"/>
        </w:rPr>
        <w:t>(</w:t>
      </w:r>
      <w:r>
        <w:rPr>
          <w:rFonts w:eastAsia="" w:eastAsiaTheme="minorEastAsia"/>
          <w:rtl w:val="true"/>
        </w:rPr>
        <w:t>למשל ע</w:t>
      </w:r>
      <w:r>
        <w:rPr>
          <w:rFonts w:eastAsia="" w:eastAsiaTheme="minorEastAsia"/>
          <w:rtl w:val="true"/>
        </w:rPr>
        <w:t>"</w:t>
      </w:r>
      <w:r>
        <w:rPr>
          <w:rFonts w:eastAsia="" w:eastAsiaTheme="minorEastAsia"/>
          <w:rtl w:val="true"/>
        </w:rPr>
        <w:t xml:space="preserve">י </w:t>
      </w:r>
      <w:r>
        <w:rPr>
          <w:rFonts w:eastAsia="" w:eastAsiaTheme="minorEastAsia"/>
        </w:rPr>
        <w:t>buffer overflow</w:t>
      </w:r>
      <w:r>
        <w:rPr>
          <w:rFonts w:eastAsia="" w:eastAsiaTheme="minorEastAsia"/>
          <w:rtl w:val="true"/>
        </w:rPr>
        <w:t>).</w:t>
      </w:r>
    </w:p>
    <w:p>
      <w:pPr>
        <w:pStyle w:val="Normal"/>
        <w:bidi w:val="1"/>
        <w:spacing w:before="0" w:after="160"/>
        <w:jc w:val="left"/>
        <w:rPr/>
      </w:pPr>
      <w:r>
        <w:rPr>
          <w:rtl w:val="true"/>
        </w:rPr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3"/>
      <w:numFmt w:val="bullet"/>
      <w:lvlText w:val="-"/>
      <w:lvlJc w:val="left"/>
      <w:pPr>
        <w:ind w:left="1440" w:hanging="360"/>
      </w:pPr>
      <w:rPr>
        <w:rFonts w:ascii="Arial" w:hAnsi="Arial" w:cs="Arial" w:hint="default"/>
        <w:rFonts w:cs="Arial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hebrew1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87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he-IL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he-IL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he-I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aceholderText">
    <w:name w:val="Placeholder Text"/>
    <w:basedOn w:val="DefaultParagraphFont"/>
    <w:uiPriority w:val="99"/>
    <w:semiHidden/>
    <w:qFormat/>
    <w:rsid w:val="005d1198"/>
    <w:rPr>
      <w:color w:val="808080"/>
    </w:rPr>
  </w:style>
  <w:style w:type="character" w:styleId="ListLabel1">
    <w:name w:val="ListLabel 1"/>
    <w:qFormat/>
    <w:rPr>
      <w:rFonts w:eastAsia="Calibri" w:cs="Arial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eastAsia="Calibri" w:cs="Arial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eastAsia="Calibri" w:cs="Arial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8d7e8c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39"/>
    <w:rsid w:val="003d451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Application>LibreOffice/6.0.7.3$Linux_X86_64 LibreOffice_project/00m0$Build-3</Application>
  <Pages>4</Pages>
  <Words>938</Words>
  <Characters>4384</Characters>
  <CharactersWithSpaces>5269</CharactersWithSpaces>
  <Paragraphs>72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2019-04-13T09:07:00Z</dcterms:created>
  <dc:creator>נבות בנלולו</dc:creator>
  <dc:description/>
  <dc:language>en</dc:language>
  <cp:lastModifiedBy/>
  <dcterms:modified xsi:type="dcterms:W3CDTF">2019-04-13T20:36:51Z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