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C53CD" w:rsidP="00B70874" w:rsidRDefault="002C53CD" w14:paraId="18431620" w14:textId="65887547">
      <w:pPr>
        <w:widowControl w:val="0"/>
        <w:pBdr>
          <w:top w:val="nil"/>
          <w:left w:val="nil"/>
          <w:bottom w:val="nil"/>
          <w:right w:val="nil"/>
          <w:between w:val="nil"/>
        </w:pBdr>
        <w:spacing w:before="0" w:after="0" w:line="276" w:lineRule="auto"/>
      </w:pPr>
    </w:p>
    <w:p w:rsidR="002C53CD" w:rsidRDefault="002C53CD" w14:paraId="60B48963" w14:textId="77777777"/>
    <w:p w:rsidR="002C53CD" w:rsidRDefault="002C53CD" w14:paraId="09078AE9" w14:textId="77777777"/>
    <w:p w:rsidR="002C53CD" w:rsidRDefault="002C53CD" w14:paraId="0168CE5C" w14:textId="77777777">
      <w:pPr>
        <w:pStyle w:val="a4"/>
      </w:pPr>
    </w:p>
    <w:p w:rsidR="002C53CD" w:rsidRDefault="002C53CD" w14:paraId="2CC15E5D" w14:textId="77777777">
      <w:pPr>
        <w:pStyle w:val="a4"/>
      </w:pPr>
    </w:p>
    <w:p w:rsidR="00FA3523" w:rsidRDefault="00FA3523" w14:paraId="052EB780" w14:textId="77777777">
      <w:pPr>
        <w:pStyle w:val="a4"/>
      </w:pPr>
    </w:p>
    <w:p w:rsidR="00FA3523" w:rsidRDefault="00FA3523" w14:paraId="48B0B799" w14:textId="77777777">
      <w:pPr>
        <w:pStyle w:val="a4"/>
      </w:pPr>
    </w:p>
    <w:p w:rsidR="00FA3523" w:rsidRDefault="00FA3523" w14:paraId="5708975B" w14:textId="77777777">
      <w:pPr>
        <w:pStyle w:val="a4"/>
      </w:pPr>
    </w:p>
    <w:p w:rsidRPr="008B4EFD" w:rsidR="002C53CD" w:rsidP="00F12227" w:rsidRDefault="00F12227" w14:paraId="7381C63B" w14:textId="67C41FD0">
      <w:pPr>
        <w:jc w:val="center"/>
      </w:pPr>
      <w:r w:rsidRPr="008B4EFD">
        <w:rPr>
          <w:b/>
          <w:sz w:val="56"/>
          <w:szCs w:val="56"/>
        </w:rPr>
        <w:t>{{document_id}} PATCH MANAGEMENT</w:t>
      </w:r>
      <w:r w:rsidR="00C44029">
        <w:rPr>
          <w:b/>
          <w:sz w:val="56"/>
          <w:szCs w:val="56"/>
        </w:rPr>
      </w:r>
      <w:r w:rsidRPr="008B4EFD">
        <w:rPr>
          <w:b/>
          <w:sz w:val="56"/>
          <w:szCs w:val="56"/>
        </w:rPr>
      </w:r>
      <w:r w:rsidRPr="008B4EFD" w:rsidR="00DB69F9">
        <w:rPr>
          <w:b/>
          <w:sz w:val="56"/>
          <w:szCs w:val="56"/>
        </w:rPr>
      </w:r>
      <w:r w:rsidRPr="008B4EFD">
        <w:rPr>
          <w:b/>
          <w:sz w:val="56"/>
          <w:szCs w:val="56"/>
        </w:rPr>
      </w:r>
    </w:p>
    <w:p w:rsidR="00720B82" w:rsidP="00720B82" w:rsidRDefault="00720B82" w14:paraId="1A2B9199" w14:textId="77777777">
      <w:pPr>
        <w:pBdr>
          <w:top w:val="nil"/>
          <w:left w:val="nil"/>
          <w:bottom w:val="nil"/>
          <w:right w:val="nil"/>
          <w:between w:val="nil"/>
        </w:pBdr>
        <w:rPr>
          <w:b/>
          <w:sz w:val="22"/>
          <w:szCs w:val="22"/>
        </w:rPr>
      </w:pPr>
      <w:r>
        <w:br w:type="page"/>
      </w:r>
      <w:r>
        <w:rPr>
          <w:b/>
        </w:rPr>
        <w:t>Document control</w:t>
      </w:r>
    </w:p>
    <w:tbl>
      <w:tblPr>
        <w:tblW w:w="8992" w:type="dxa"/>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Layout w:type="fixed"/>
        <w:tblLook w:val="0400" w:firstRow="0" w:lastRow="0" w:firstColumn="0" w:lastColumn="0" w:noHBand="0" w:noVBand="1"/>
      </w:tblPr>
      <w:tblGrid>
        <w:gridCol w:w="1375"/>
        <w:gridCol w:w="977"/>
        <w:gridCol w:w="1896"/>
        <w:gridCol w:w="1843"/>
        <w:gridCol w:w="2901"/>
      </w:tblGrid>
      <w:tr w:rsidRPr="000A6E33" w:rsidR="00720B82" w:rsidTr="00C66C86" w14:paraId="73C7E51D" w14:textId="77777777">
        <w:trPr>
          <w:trHeight w:val="310"/>
        </w:trPr>
        <w:tc>
          <w:tcPr>
            <w:tcW w:w="1375" w:type="dxa"/>
            <w:shd w:val="clear" w:color="auto" w:fill="92D050"/>
          </w:tcPr>
          <w:p w:rsidRPr="000A6E33" w:rsidR="00720B82" w:rsidP="00C66C86" w:rsidRDefault="00720B82" w14:paraId="147D5C4C" w14:textId="77777777">
            <w:pPr>
              <w:rPr>
                <w:b/>
                <w:color w:val="FFFFFF"/>
              </w:rPr>
            </w:pPr>
            <w:r w:rsidRPr="000A6E33">
              <w:rPr>
                <w:b/>
                <w:color w:val="FFFFFF"/>
              </w:rPr>
              <w:t>Date</w:t>
            </w:r>
          </w:p>
        </w:tc>
        <w:tc>
          <w:tcPr>
            <w:tcW w:w="977" w:type="dxa"/>
            <w:shd w:val="clear" w:color="auto" w:fill="92D050"/>
          </w:tcPr>
          <w:p w:rsidRPr="000A6E33" w:rsidR="00720B82" w:rsidP="00C66C86" w:rsidRDefault="00720B82" w14:paraId="284A8E8D" w14:textId="77777777">
            <w:pPr>
              <w:rPr>
                <w:b/>
                <w:color w:val="FFFFFF"/>
              </w:rPr>
            </w:pPr>
            <w:r w:rsidRPr="000A6E33">
              <w:rPr>
                <w:b/>
                <w:color w:val="FFFFFF"/>
              </w:rPr>
              <w:t>Version</w:t>
            </w:r>
          </w:p>
        </w:tc>
        <w:tc>
          <w:tcPr>
            <w:tcW w:w="1896" w:type="dxa"/>
            <w:shd w:val="clear" w:color="auto" w:fill="92D050"/>
          </w:tcPr>
          <w:p w:rsidRPr="000A6E33" w:rsidR="00720B82" w:rsidP="00C66C86" w:rsidRDefault="00720B82" w14:paraId="4F4B80E0" w14:textId="77777777">
            <w:pPr>
              <w:rPr>
                <w:b/>
                <w:color w:val="FFFFFF"/>
              </w:rPr>
            </w:pPr>
            <w:r w:rsidRPr="000A6E33">
              <w:rPr>
                <w:b/>
                <w:color w:val="FFFFFF"/>
              </w:rPr>
              <w:t>Change by</w:t>
            </w:r>
          </w:p>
        </w:tc>
        <w:tc>
          <w:tcPr>
            <w:tcW w:w="1843" w:type="dxa"/>
            <w:shd w:val="clear" w:color="auto" w:fill="92D050"/>
          </w:tcPr>
          <w:p w:rsidRPr="000A6E33" w:rsidR="00720B82" w:rsidP="00C66C86" w:rsidRDefault="00720B82" w14:paraId="1E9C006C" w14:textId="77777777">
            <w:pPr>
              <w:rPr>
                <w:b/>
                <w:color w:val="FFFFFF"/>
              </w:rPr>
            </w:pPr>
            <w:r w:rsidRPr="000A6E33">
              <w:rPr>
                <w:b/>
                <w:color w:val="FFFFFF"/>
              </w:rPr>
              <w:t>Job title</w:t>
            </w:r>
          </w:p>
        </w:tc>
        <w:tc>
          <w:tcPr>
            <w:tcW w:w="2901" w:type="dxa"/>
            <w:shd w:val="clear" w:color="auto" w:fill="92D050"/>
          </w:tcPr>
          <w:p w:rsidRPr="000A6E33" w:rsidR="00720B82" w:rsidP="00C66C86" w:rsidRDefault="00720B82" w14:paraId="61C8EA0D" w14:textId="77777777">
            <w:pPr>
              <w:rPr>
                <w:b/>
                <w:color w:val="FFFFFF"/>
              </w:rPr>
            </w:pPr>
            <w:r w:rsidRPr="000A6E33">
              <w:rPr>
                <w:b/>
                <w:color w:val="FFFFFF"/>
              </w:rPr>
              <w:t>Description of change</w:t>
            </w:r>
          </w:p>
        </w:tc>
      </w:tr>
      <w:tr w:rsidRPr="000A6E33" w:rsidR="00720B82" w:rsidTr="00C66C86" w14:paraId="2101FA2C" w14:textId="77777777">
        <w:trPr>
          <w:trHeight w:val="310"/>
        </w:trPr>
        <w:tc>
          <w:tcPr>
            <w:tcW w:w="1375" w:type="dxa"/>
          </w:tcPr>
          <w:p w:rsidRPr="000A6E33" w:rsidR="00720B82" w:rsidP="00C66C86" w:rsidRDefault="00720B82" w14:paraId="56AD750E" w14:textId="77777777"/>
        </w:tc>
        <w:tc>
          <w:tcPr>
            <w:tcW w:w="977" w:type="dxa"/>
          </w:tcPr>
          <w:p w:rsidRPr="000A6E33" w:rsidR="00720B82" w:rsidP="00C66C86" w:rsidRDefault="00720B82" w14:paraId="57708D1A" w14:textId="77777777"/>
        </w:tc>
        <w:tc>
          <w:tcPr>
            <w:tcW w:w="1896" w:type="dxa"/>
          </w:tcPr>
          <w:p w:rsidRPr="000A6E33" w:rsidR="00720B82" w:rsidP="00C66C86" w:rsidRDefault="00720B82" w14:paraId="13E1F152" w14:textId="77777777"/>
        </w:tc>
        <w:tc>
          <w:tcPr>
            <w:tcW w:w="1843" w:type="dxa"/>
          </w:tcPr>
          <w:p w:rsidRPr="000A6E33" w:rsidR="00720B82" w:rsidP="00C66C86" w:rsidRDefault="00720B82" w14:paraId="5DF38638" w14:textId="77777777"/>
        </w:tc>
        <w:tc>
          <w:tcPr>
            <w:tcW w:w="2901" w:type="dxa"/>
          </w:tcPr>
          <w:p w:rsidRPr="000A6E33" w:rsidR="00720B82" w:rsidP="00C66C86" w:rsidRDefault="00720B82" w14:paraId="6270EB5B" w14:textId="77777777"/>
        </w:tc>
      </w:tr>
      <w:tr w:rsidRPr="000A6E33" w:rsidR="00720B82" w:rsidTr="00C66C86" w14:paraId="2AE9A01C" w14:textId="77777777">
        <w:trPr>
          <w:trHeight w:val="310"/>
        </w:trPr>
        <w:tc>
          <w:tcPr>
            <w:tcW w:w="1375" w:type="dxa"/>
          </w:tcPr>
          <w:p w:rsidRPr="000A6E33" w:rsidR="00720B82" w:rsidP="00C66C86" w:rsidRDefault="00720B82" w14:paraId="63E723FA" w14:textId="77777777"/>
        </w:tc>
        <w:tc>
          <w:tcPr>
            <w:tcW w:w="977" w:type="dxa"/>
          </w:tcPr>
          <w:p w:rsidRPr="000A6E33" w:rsidR="00720B82" w:rsidP="00C66C86" w:rsidRDefault="00720B82" w14:paraId="355C1E4A" w14:textId="77777777"/>
        </w:tc>
        <w:tc>
          <w:tcPr>
            <w:tcW w:w="1896" w:type="dxa"/>
          </w:tcPr>
          <w:p w:rsidRPr="000A6E33" w:rsidR="00720B82" w:rsidP="00C66C86" w:rsidRDefault="00720B82" w14:paraId="2A02C903" w14:textId="77777777"/>
        </w:tc>
        <w:tc>
          <w:tcPr>
            <w:tcW w:w="1843" w:type="dxa"/>
          </w:tcPr>
          <w:p w:rsidRPr="000A6E33" w:rsidR="00720B82" w:rsidP="00C66C86" w:rsidRDefault="00720B82" w14:paraId="47E6408C" w14:textId="77777777"/>
        </w:tc>
        <w:tc>
          <w:tcPr>
            <w:tcW w:w="2901" w:type="dxa"/>
          </w:tcPr>
          <w:p w:rsidRPr="000A6E33" w:rsidR="00720B82" w:rsidP="00C66C86" w:rsidRDefault="00720B82" w14:paraId="67470722" w14:textId="77777777"/>
        </w:tc>
      </w:tr>
      <w:tr w:rsidR="00720B82" w:rsidTr="00C66C86" w14:paraId="364C1629" w14:textId="77777777">
        <w:trPr>
          <w:trHeight w:val="310"/>
        </w:trPr>
        <w:tc>
          <w:tcPr>
            <w:tcW w:w="1375" w:type="dxa"/>
          </w:tcPr>
          <w:p w:rsidR="00720B82" w:rsidP="00C66C86" w:rsidRDefault="00720B82" w14:paraId="5FB01635" w14:textId="77777777">
            <w:r>
              <w:t> </w:t>
            </w:r>
          </w:p>
        </w:tc>
        <w:tc>
          <w:tcPr>
            <w:tcW w:w="977" w:type="dxa"/>
          </w:tcPr>
          <w:p w:rsidR="00720B82" w:rsidP="00C66C86" w:rsidRDefault="00720B82" w14:paraId="0150C666" w14:textId="77777777"/>
        </w:tc>
        <w:tc>
          <w:tcPr>
            <w:tcW w:w="1896" w:type="dxa"/>
          </w:tcPr>
          <w:p w:rsidR="00720B82" w:rsidP="00C66C86" w:rsidRDefault="00720B82" w14:paraId="12D7F40D" w14:textId="77777777">
            <w:r>
              <w:t> </w:t>
            </w:r>
          </w:p>
        </w:tc>
        <w:tc>
          <w:tcPr>
            <w:tcW w:w="1843" w:type="dxa"/>
          </w:tcPr>
          <w:p w:rsidR="00720B82" w:rsidP="00C66C86" w:rsidRDefault="00720B82" w14:paraId="01BA44A9" w14:textId="77777777">
            <w:r>
              <w:t> </w:t>
            </w:r>
          </w:p>
        </w:tc>
        <w:tc>
          <w:tcPr>
            <w:tcW w:w="2901" w:type="dxa"/>
          </w:tcPr>
          <w:p w:rsidR="00720B82" w:rsidP="00C66C86" w:rsidRDefault="00720B82" w14:paraId="61E8AD45" w14:textId="77777777">
            <w:r>
              <w:t> </w:t>
            </w:r>
          </w:p>
        </w:tc>
      </w:tr>
      <w:tr w:rsidR="00720B82" w:rsidTr="00C66C86" w14:paraId="11045422" w14:textId="77777777">
        <w:trPr>
          <w:trHeight w:val="290"/>
        </w:trPr>
        <w:tc>
          <w:tcPr>
            <w:tcW w:w="1375" w:type="dxa"/>
          </w:tcPr>
          <w:p w:rsidR="00720B82" w:rsidP="00C66C86" w:rsidRDefault="00720B82" w14:paraId="1FFAECC7" w14:textId="77777777">
            <w:r>
              <w:t> </w:t>
            </w:r>
          </w:p>
        </w:tc>
        <w:tc>
          <w:tcPr>
            <w:tcW w:w="977" w:type="dxa"/>
          </w:tcPr>
          <w:p w:rsidR="00720B82" w:rsidP="00C66C86" w:rsidRDefault="00720B82" w14:paraId="785A4583" w14:textId="77777777"/>
        </w:tc>
        <w:tc>
          <w:tcPr>
            <w:tcW w:w="1896" w:type="dxa"/>
          </w:tcPr>
          <w:p w:rsidR="00720B82" w:rsidP="00C66C86" w:rsidRDefault="00720B82" w14:paraId="3A29ADC6" w14:textId="77777777">
            <w:r>
              <w:t> </w:t>
            </w:r>
          </w:p>
        </w:tc>
        <w:tc>
          <w:tcPr>
            <w:tcW w:w="1843" w:type="dxa"/>
          </w:tcPr>
          <w:p w:rsidR="00720B82" w:rsidP="00C66C86" w:rsidRDefault="00720B82" w14:paraId="6BFC5015" w14:textId="77777777">
            <w:r>
              <w:t> </w:t>
            </w:r>
          </w:p>
        </w:tc>
        <w:tc>
          <w:tcPr>
            <w:tcW w:w="2901" w:type="dxa"/>
          </w:tcPr>
          <w:p w:rsidR="00720B82" w:rsidP="00C66C86" w:rsidRDefault="00720B82" w14:paraId="49991696" w14:textId="77777777">
            <w:r>
              <w:t> </w:t>
            </w:r>
          </w:p>
        </w:tc>
      </w:tr>
      <w:tr w:rsidR="00720B82" w:rsidTr="00C66C86" w14:paraId="678B7674" w14:textId="77777777">
        <w:trPr>
          <w:trHeight w:val="290"/>
        </w:trPr>
        <w:tc>
          <w:tcPr>
            <w:tcW w:w="1375" w:type="dxa"/>
          </w:tcPr>
          <w:p w:rsidR="00720B82" w:rsidP="00C66C86" w:rsidRDefault="00720B82" w14:paraId="6E1C5572" w14:textId="77777777">
            <w:r>
              <w:t> </w:t>
            </w:r>
          </w:p>
        </w:tc>
        <w:tc>
          <w:tcPr>
            <w:tcW w:w="977" w:type="dxa"/>
          </w:tcPr>
          <w:p w:rsidR="00720B82" w:rsidP="00C66C86" w:rsidRDefault="00720B82" w14:paraId="5006DFFD" w14:textId="77777777"/>
        </w:tc>
        <w:tc>
          <w:tcPr>
            <w:tcW w:w="1896" w:type="dxa"/>
          </w:tcPr>
          <w:p w:rsidR="00720B82" w:rsidP="00C66C86" w:rsidRDefault="00720B82" w14:paraId="32CBC434" w14:textId="77777777">
            <w:r>
              <w:t> </w:t>
            </w:r>
          </w:p>
        </w:tc>
        <w:tc>
          <w:tcPr>
            <w:tcW w:w="1843" w:type="dxa"/>
          </w:tcPr>
          <w:p w:rsidR="00720B82" w:rsidP="00C66C86" w:rsidRDefault="00720B82" w14:paraId="4E32C9D2" w14:textId="77777777">
            <w:r>
              <w:t> </w:t>
            </w:r>
          </w:p>
        </w:tc>
        <w:tc>
          <w:tcPr>
            <w:tcW w:w="2901" w:type="dxa"/>
          </w:tcPr>
          <w:p w:rsidR="00720B82" w:rsidP="00C66C86" w:rsidRDefault="00720B82" w14:paraId="0D754958" w14:textId="77777777">
            <w:r>
              <w:t> </w:t>
            </w:r>
          </w:p>
        </w:tc>
      </w:tr>
      <w:tr w:rsidR="00720B82" w:rsidTr="00C66C86" w14:paraId="10AF3844" w14:textId="77777777">
        <w:trPr>
          <w:trHeight w:val="290"/>
        </w:trPr>
        <w:tc>
          <w:tcPr>
            <w:tcW w:w="1375" w:type="dxa"/>
          </w:tcPr>
          <w:p w:rsidR="00720B82" w:rsidP="00C66C86" w:rsidRDefault="00720B82" w14:paraId="6C4C36E6" w14:textId="77777777">
            <w:r>
              <w:t> </w:t>
            </w:r>
          </w:p>
        </w:tc>
        <w:tc>
          <w:tcPr>
            <w:tcW w:w="977" w:type="dxa"/>
          </w:tcPr>
          <w:p w:rsidR="00720B82" w:rsidP="00C66C86" w:rsidRDefault="00720B82" w14:paraId="42E311F0" w14:textId="77777777"/>
        </w:tc>
        <w:tc>
          <w:tcPr>
            <w:tcW w:w="1896" w:type="dxa"/>
          </w:tcPr>
          <w:p w:rsidR="00720B82" w:rsidP="00C66C86" w:rsidRDefault="00720B82" w14:paraId="1C33EBBF" w14:textId="77777777">
            <w:r>
              <w:t> </w:t>
            </w:r>
          </w:p>
        </w:tc>
        <w:tc>
          <w:tcPr>
            <w:tcW w:w="1843" w:type="dxa"/>
          </w:tcPr>
          <w:p w:rsidR="00720B82" w:rsidP="00C66C86" w:rsidRDefault="00720B82" w14:paraId="0EE7C3C6" w14:textId="77777777">
            <w:r>
              <w:t> </w:t>
            </w:r>
          </w:p>
        </w:tc>
        <w:tc>
          <w:tcPr>
            <w:tcW w:w="2901" w:type="dxa"/>
          </w:tcPr>
          <w:p w:rsidR="00720B82" w:rsidP="00C66C86" w:rsidRDefault="00720B82" w14:paraId="6C4E3E0C" w14:textId="77777777">
            <w:r>
              <w:t> </w:t>
            </w:r>
          </w:p>
        </w:tc>
      </w:tr>
      <w:tr w:rsidR="00720B82" w:rsidTr="00C66C86" w14:paraId="2363A219" w14:textId="77777777">
        <w:trPr>
          <w:trHeight w:val="290"/>
        </w:trPr>
        <w:tc>
          <w:tcPr>
            <w:tcW w:w="1375" w:type="dxa"/>
          </w:tcPr>
          <w:p w:rsidR="00720B82" w:rsidP="00C66C86" w:rsidRDefault="00720B82" w14:paraId="2D0E3D61" w14:textId="77777777">
            <w:r>
              <w:t> </w:t>
            </w:r>
          </w:p>
        </w:tc>
        <w:tc>
          <w:tcPr>
            <w:tcW w:w="977" w:type="dxa"/>
          </w:tcPr>
          <w:p w:rsidR="00720B82" w:rsidP="00C66C86" w:rsidRDefault="00720B82" w14:paraId="16558051" w14:textId="77777777"/>
        </w:tc>
        <w:tc>
          <w:tcPr>
            <w:tcW w:w="1896" w:type="dxa"/>
          </w:tcPr>
          <w:p w:rsidR="00720B82" w:rsidP="00C66C86" w:rsidRDefault="00720B82" w14:paraId="6928613D" w14:textId="77777777">
            <w:r>
              <w:t> </w:t>
            </w:r>
          </w:p>
        </w:tc>
        <w:tc>
          <w:tcPr>
            <w:tcW w:w="1843" w:type="dxa"/>
          </w:tcPr>
          <w:p w:rsidR="00720B82" w:rsidP="00C66C86" w:rsidRDefault="00720B82" w14:paraId="4D275BBE" w14:textId="77777777">
            <w:r>
              <w:t> </w:t>
            </w:r>
          </w:p>
        </w:tc>
        <w:tc>
          <w:tcPr>
            <w:tcW w:w="2901" w:type="dxa"/>
          </w:tcPr>
          <w:p w:rsidR="00720B82" w:rsidP="00C66C86" w:rsidRDefault="00720B82" w14:paraId="79F76827" w14:textId="77777777">
            <w:r>
              <w:t> </w:t>
            </w:r>
          </w:p>
        </w:tc>
      </w:tr>
    </w:tbl>
    <w:p w:rsidRPr="00C62339" w:rsidR="00720B82" w:rsidP="00720B82" w:rsidRDefault="00720B82" w14:paraId="404E4B5C" w14:textId="77777777">
      <w:pPr>
        <w:rPr>
          <w:b/>
          <w:color w:val="FFFFFF"/>
        </w:rPr>
      </w:pPr>
    </w:p>
    <w:p w:rsidR="00720B82" w:rsidP="00720B82" w:rsidRDefault="00720B82" w14:paraId="16ADDDB1" w14:textId="77777777">
      <w:pPr>
        <w:rPr>
          <w:b/>
        </w:rPr>
      </w:pPr>
      <w:r>
        <w:rPr>
          <w:b/>
        </w:rPr>
        <w:t>Document approval</w:t>
      </w:r>
    </w:p>
    <w:tbl>
      <w:tblPr>
        <w:tblW w:w="8985" w:type="dxa"/>
        <w:tblBorders>
          <w:top w:val="single" w:color="DBDBDB" w:sz="4" w:space="0"/>
          <w:left w:val="single" w:color="DBDBDB" w:sz="4" w:space="0"/>
          <w:bottom w:val="single" w:color="DBDBDB" w:sz="4" w:space="0"/>
          <w:right w:val="single" w:color="DBDBDB" w:sz="4" w:space="0"/>
          <w:insideH w:val="single" w:color="DBDBDB" w:sz="4" w:space="0"/>
          <w:insideV w:val="single" w:color="DBDBDB" w:sz="4" w:space="0"/>
        </w:tblBorders>
        <w:tblLayout w:type="fixed"/>
        <w:tblLook w:val="0400" w:firstRow="0" w:lastRow="0" w:firstColumn="0" w:lastColumn="0" w:noHBand="0" w:noVBand="1"/>
      </w:tblPr>
      <w:tblGrid>
        <w:gridCol w:w="1380"/>
        <w:gridCol w:w="1545"/>
        <w:gridCol w:w="2235"/>
        <w:gridCol w:w="3825"/>
      </w:tblGrid>
      <w:tr w:rsidRPr="000A6E33" w:rsidR="00720B82" w:rsidTr="00C66C86" w14:paraId="1AABAFE4" w14:textId="77777777">
        <w:trPr>
          <w:trHeight w:val="310"/>
        </w:trPr>
        <w:tc>
          <w:tcPr>
            <w:tcW w:w="13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271E9DE7" w14:textId="77777777">
            <w:pPr>
              <w:rPr>
                <w:b/>
                <w:color w:val="FFFFFF"/>
              </w:rPr>
            </w:pPr>
            <w:r w:rsidRPr="000A6E33">
              <w:rPr>
                <w:b/>
                <w:color w:val="FFFFFF"/>
              </w:rPr>
              <w:t>Date</w:t>
            </w:r>
          </w:p>
        </w:tc>
        <w:tc>
          <w:tcPr>
            <w:tcW w:w="15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5C9C6F26" w14:textId="77777777">
            <w:pPr>
              <w:rPr>
                <w:b/>
                <w:color w:val="FFFFFF"/>
              </w:rPr>
            </w:pPr>
            <w:r w:rsidRPr="000A6E33">
              <w:rPr>
                <w:b/>
                <w:color w:val="FFFFFF"/>
              </w:rPr>
              <w:t>Version</w:t>
            </w:r>
          </w:p>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7860E289" w14:textId="77777777">
            <w:pPr>
              <w:rPr>
                <w:b/>
                <w:color w:val="FFFFFF"/>
              </w:rPr>
            </w:pPr>
            <w:r w:rsidRPr="000A6E33">
              <w:rPr>
                <w:b/>
                <w:color w:val="FFFFFF"/>
              </w:rPr>
              <w:t>Approved by</w:t>
            </w:r>
          </w:p>
        </w:tc>
        <w:tc>
          <w:tcPr>
            <w:tcW w:w="382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Pr="000A6E33" w:rsidR="00720B82" w:rsidP="00C66C86" w:rsidRDefault="00720B82" w14:paraId="37DFAAE4" w14:textId="77777777">
            <w:pPr>
              <w:rPr>
                <w:b/>
                <w:color w:val="FFFFFF"/>
              </w:rPr>
            </w:pPr>
            <w:r w:rsidRPr="000A6E33">
              <w:rPr>
                <w:b/>
                <w:color w:val="FFFFFF"/>
              </w:rPr>
              <w:t>Job title</w:t>
            </w:r>
          </w:p>
        </w:tc>
      </w:tr>
      <w:tr w:rsidR="00720B82" w:rsidTr="00C66C86" w14:paraId="2E1301C2" w14:textId="77777777">
        <w:trPr>
          <w:trHeight w:val="310"/>
        </w:trPr>
        <w:tc>
          <w:tcPr>
            <w:tcW w:w="13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4787871C" w14:textId="77777777"/>
        </w:tc>
        <w:tc>
          <w:tcPr>
            <w:tcW w:w="154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35570960" w14:textId="77777777"/>
        </w:tc>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670F774C" w14:textId="77777777"/>
        </w:tc>
        <w:tc>
          <w:tcPr>
            <w:tcW w:w="382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0A6E33" w:rsidR="00720B82" w:rsidP="00C66C86" w:rsidRDefault="00720B82" w14:paraId="57608D21" w14:textId="77777777"/>
        </w:tc>
      </w:tr>
    </w:tbl>
    <w:p w:rsidR="00B70874" w:rsidP="00720B82" w:rsidRDefault="00B70874" w14:paraId="54D3C0F2" w14:textId="2A372FFE">
      <w:pPr>
        <w:pBdr>
          <w:top w:val="nil"/>
          <w:left w:val="nil"/>
          <w:bottom w:val="nil"/>
          <w:right w:val="nil"/>
          <w:between w:val="nil"/>
        </w:pBdr>
      </w:pPr>
      <w:r>
        <w:br w:type="page"/>
      </w:r>
    </w:p>
    <w:p w:rsidR="00B70874" w:rsidP="00B70874" w:rsidRDefault="00B70874" w14:paraId="7E2A1361" w14:textId="77777777">
      <w:pPr>
        <w:rPr>
          <w:b/>
          <w:bCs/>
          <w:sz w:val="28"/>
          <w:szCs w:val="28"/>
        </w:rPr>
      </w:pPr>
      <w:r>
        <w:rPr>
          <w:b/>
          <w:bCs/>
          <w:sz w:val="28"/>
          <w:szCs w:val="28"/>
        </w:rPr>
        <w:t>Table of content</w:t>
      </w:r>
    </w:p>
    <w:sdt>
      <w:sdtPr>
        <w:id w:val="-1027486244"/>
        <w:docPartObj>
          <w:docPartGallery w:val="Table of Contents"/>
          <w:docPartUnique/>
        </w:docPartObj>
        <w:rPr>
          <w:b w:val="0"/>
          <w:bCs w:val="0"/>
          <w:caps w:val="0"/>
          <w:smallCaps w:val="0"/>
          <w:noProof w:val="0"/>
          <w:lang w:bidi="he-IL"/>
        </w:rPr>
      </w:sdtPr>
      <w:sdtEndPr>
        <w:rPr>
          <w:b w:val="0"/>
          <w:bCs w:val="0"/>
          <w:caps w:val="0"/>
          <w:smallCaps w:val="0"/>
          <w:noProof w:val="0"/>
          <w:lang w:bidi="he-IL"/>
        </w:rPr>
      </w:sdtEndPr>
      <w:sdtContent>
        <w:p w:rsidR="00F12227" w:rsidRDefault="00720B82" w14:paraId="43591953" w14:textId="18E66B97">
          <w:pPr>
            <w:pStyle w:val="TOC1"/>
            <w:rPr>
              <w:rFonts w:asciiTheme="minorHAnsi" w:hAnsiTheme="minorHAnsi" w:eastAsiaTheme="minorEastAsia" w:cstheme="minorBidi"/>
              <w:b w:val="0"/>
              <w:bCs w:val="0"/>
              <w:caps w:val="0"/>
              <w:kern w:val="2"/>
              <w:sz w:val="22"/>
              <w:szCs w:val="22"/>
              <w:lang w:bidi="he-IL"/>
              <w14:ligatures w14:val="standardContextual"/>
            </w:rPr>
          </w:pPr>
          <w:r>
            <w:fldChar w:fldCharType="begin"/>
          </w:r>
          <w:r>
            <w:instrText xml:space="preserve"> TOC \h \u \z \t "Heading 1,1,Heading 2,2,Heading 3,3,"</w:instrText>
          </w:r>
          <w:r>
            <w:fldChar w:fldCharType="separate"/>
          </w:r>
          <w:hyperlink w:history="1" w:anchor="_Toc141371353">
            <w:r w:rsidRPr="00FD3898" w:rsidR="00F12227">
              <w:rPr>
                <w:rStyle w:val="Hyperlink"/>
              </w:rPr>
              <w:t>1.</w:t>
            </w:r>
            <w:r w:rsidR="00F12227">
              <w:rPr>
                <w:rFonts w:asciiTheme="minorHAnsi" w:hAnsiTheme="minorHAnsi" w:eastAsiaTheme="minorEastAsia" w:cstheme="minorBidi"/>
                <w:b w:val="0"/>
                <w:bCs w:val="0"/>
                <w:caps w:val="0"/>
                <w:kern w:val="2"/>
                <w:sz w:val="22"/>
                <w:szCs w:val="22"/>
                <w:lang w:bidi="he-IL"/>
                <w14:ligatures w14:val="standardContextual"/>
              </w:rPr>
              <w:tab/>
            </w:r>
            <w:r w:rsidRPr="00FD3898" w:rsidR="00F12227">
              <w:rPr>
                <w:rStyle w:val="Hyperlink"/>
              </w:rPr>
              <w:t>General</w:t>
            </w:r>
            <w:r w:rsidR="00F12227">
              <w:rPr>
                <w:webHidden/>
              </w:rPr>
              <w:tab/>
            </w:r>
            <w:r w:rsidR="00F12227">
              <w:rPr>
                <w:rStyle w:val="Hyperlink"/>
                <w:rtl/>
              </w:rPr>
              <w:fldChar w:fldCharType="begin"/>
            </w:r>
            <w:r w:rsidR="00F12227">
              <w:rPr>
                <w:webHidden/>
              </w:rPr>
              <w:instrText xml:space="preserve"> PAGEREF _Toc141371353 \h </w:instrText>
            </w:r>
            <w:r w:rsidR="00F12227">
              <w:rPr>
                <w:rStyle w:val="Hyperlink"/>
                <w:rtl/>
              </w:rPr>
            </w:r>
            <w:r w:rsidR="00F12227">
              <w:rPr>
                <w:rStyle w:val="Hyperlink"/>
                <w:rtl/>
              </w:rPr>
              <w:fldChar w:fldCharType="separate"/>
            </w:r>
            <w:r w:rsidR="00F12227">
              <w:rPr>
                <w:webHidden/>
              </w:rPr>
              <w:t>4</w:t>
            </w:r>
            <w:r w:rsidR="00F12227">
              <w:rPr>
                <w:rStyle w:val="Hyperlink"/>
                <w:rtl/>
              </w:rPr>
              <w:fldChar w:fldCharType="end"/>
            </w:r>
          </w:hyperlink>
        </w:p>
        <w:p w:rsidR="00F12227" w:rsidRDefault="00F12227" w14:paraId="4C2D4AC3" w14:textId="050C47CF">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4">
            <w:r w:rsidRPr="00FD3898">
              <w:rPr>
                <w:rStyle w:val="Hyperlink"/>
              </w:rPr>
              <w:t>2.</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Goal</w:t>
            </w:r>
            <w:r>
              <w:rPr>
                <w:webHidden/>
              </w:rPr>
              <w:tab/>
            </w:r>
            <w:r>
              <w:rPr>
                <w:rStyle w:val="Hyperlink"/>
                <w:rtl/>
              </w:rPr>
              <w:fldChar w:fldCharType="begin"/>
            </w:r>
            <w:r>
              <w:rPr>
                <w:webHidden/>
              </w:rPr>
              <w:instrText xml:space="preserve"> PAGEREF _Toc141371354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0099EADE" w14:textId="1D5A2098">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5">
            <w:r w:rsidRPr="00FD3898">
              <w:rPr>
                <w:rStyle w:val="Hyperlink"/>
              </w:rPr>
              <w:t>3.</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Definition</w:t>
            </w:r>
            <w:r>
              <w:rPr>
                <w:webHidden/>
              </w:rPr>
              <w:tab/>
            </w:r>
            <w:r>
              <w:rPr>
                <w:rStyle w:val="Hyperlink"/>
                <w:rtl/>
              </w:rPr>
              <w:fldChar w:fldCharType="begin"/>
            </w:r>
            <w:r>
              <w:rPr>
                <w:webHidden/>
              </w:rPr>
              <w:instrText xml:space="preserve"> PAGEREF _Toc141371355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2BD3F9D3" w14:textId="5FBF8AD4">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6">
            <w:r w:rsidRPr="00FD3898">
              <w:rPr>
                <w:rStyle w:val="Hyperlink"/>
              </w:rPr>
              <w:t>4.</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Responsibility</w:t>
            </w:r>
            <w:r>
              <w:rPr>
                <w:webHidden/>
              </w:rPr>
              <w:tab/>
            </w:r>
            <w:r>
              <w:rPr>
                <w:rStyle w:val="Hyperlink"/>
                <w:rtl/>
              </w:rPr>
              <w:fldChar w:fldCharType="begin"/>
            </w:r>
            <w:r>
              <w:rPr>
                <w:webHidden/>
              </w:rPr>
              <w:instrText xml:space="preserve"> PAGEREF _Toc141371356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7E23EFD0" w14:textId="185E11B7">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57">
            <w:r w:rsidRPr="00FD3898">
              <w:rPr>
                <w:rStyle w:val="Hyperlink"/>
              </w:rPr>
              <w:t>5.</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Operation method</w:t>
            </w:r>
            <w:r>
              <w:rPr>
                <w:webHidden/>
              </w:rPr>
              <w:tab/>
            </w:r>
            <w:r>
              <w:rPr>
                <w:rStyle w:val="Hyperlink"/>
                <w:rtl/>
              </w:rPr>
              <w:fldChar w:fldCharType="begin"/>
            </w:r>
            <w:r>
              <w:rPr>
                <w:webHidden/>
              </w:rPr>
              <w:instrText xml:space="preserve"> PAGEREF _Toc141371357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43B3F3F0" w14:textId="526896A8">
          <w:pPr>
            <w:pStyle w:val="TOC2"/>
            <w:rPr>
              <w:rFonts w:asciiTheme="minorHAnsi" w:hAnsiTheme="minorHAnsi" w:eastAsiaTheme="minorEastAsia" w:cstheme="minorBidi"/>
              <w:smallCaps w:val="0"/>
              <w:kern w:val="2"/>
              <w:sz w:val="22"/>
              <w:szCs w:val="22"/>
              <w:lang w:bidi="he-IL"/>
              <w14:ligatures w14:val="standardContextual"/>
            </w:rPr>
          </w:pPr>
          <w:hyperlink w:history="1" w:anchor="_Toc141371358">
            <w:r w:rsidRPr="00FD3898">
              <w:rPr>
                <w:rStyle w:val="Hyperlink"/>
              </w:rPr>
              <w:t>5.1.</w:t>
            </w:r>
            <w:r>
              <w:rPr>
                <w:rFonts w:asciiTheme="minorHAnsi" w:hAnsiTheme="minorHAnsi" w:eastAsiaTheme="minorEastAsia" w:cstheme="minorBidi"/>
                <w:smallCaps w:val="0"/>
                <w:kern w:val="2"/>
                <w:sz w:val="22"/>
                <w:szCs w:val="22"/>
                <w:lang w:bidi="he-IL"/>
                <w14:ligatures w14:val="standardContextual"/>
              </w:rPr>
              <w:tab/>
            </w:r>
            <w:r w:rsidRPr="00FD3898">
              <w:rPr>
                <w:rStyle w:val="Hyperlink"/>
              </w:rPr>
              <w:t>Vulnerability scans</w:t>
            </w:r>
            <w:r>
              <w:rPr>
                <w:webHidden/>
              </w:rPr>
              <w:tab/>
            </w:r>
            <w:r>
              <w:rPr>
                <w:rStyle w:val="Hyperlink"/>
                <w:rtl/>
              </w:rPr>
              <w:fldChar w:fldCharType="begin"/>
            </w:r>
            <w:r>
              <w:rPr>
                <w:webHidden/>
              </w:rPr>
              <w:instrText xml:space="preserve"> PAGEREF _Toc141371358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69A219AC" w14:textId="6B19BBF3">
          <w:pPr>
            <w:pStyle w:val="TOC2"/>
            <w:rPr>
              <w:rFonts w:asciiTheme="minorHAnsi" w:hAnsiTheme="minorHAnsi" w:eastAsiaTheme="minorEastAsia" w:cstheme="minorBidi"/>
              <w:smallCaps w:val="0"/>
              <w:kern w:val="2"/>
              <w:sz w:val="22"/>
              <w:szCs w:val="22"/>
              <w:lang w:bidi="he-IL"/>
              <w14:ligatures w14:val="standardContextual"/>
            </w:rPr>
          </w:pPr>
          <w:hyperlink w:history="1" w:anchor="_Toc141371359">
            <w:r w:rsidRPr="00FD3898">
              <w:rPr>
                <w:rStyle w:val="Hyperlink"/>
              </w:rPr>
              <w:t>5.2.</w:t>
            </w:r>
            <w:r>
              <w:rPr>
                <w:rFonts w:asciiTheme="minorHAnsi" w:hAnsiTheme="minorHAnsi" w:eastAsiaTheme="minorEastAsia" w:cstheme="minorBidi"/>
                <w:smallCaps w:val="0"/>
                <w:kern w:val="2"/>
                <w:sz w:val="22"/>
                <w:szCs w:val="22"/>
                <w:lang w:bidi="he-IL"/>
                <w14:ligatures w14:val="standardContextual"/>
              </w:rPr>
              <w:tab/>
            </w:r>
            <w:r w:rsidRPr="00FD3898">
              <w:rPr>
                <w:rStyle w:val="Hyperlink"/>
              </w:rPr>
              <w:t>Patch handing</w:t>
            </w:r>
            <w:r>
              <w:rPr>
                <w:webHidden/>
              </w:rPr>
              <w:tab/>
            </w:r>
            <w:r>
              <w:rPr>
                <w:rStyle w:val="Hyperlink"/>
                <w:rtl/>
              </w:rPr>
              <w:fldChar w:fldCharType="begin"/>
            </w:r>
            <w:r>
              <w:rPr>
                <w:webHidden/>
              </w:rPr>
              <w:instrText xml:space="preserve"> PAGEREF _Toc141371359 \h </w:instrText>
            </w:r>
            <w:r>
              <w:rPr>
                <w:rStyle w:val="Hyperlink"/>
                <w:rtl/>
              </w:rPr>
            </w:r>
            <w:r>
              <w:rPr>
                <w:rStyle w:val="Hyperlink"/>
                <w:rtl/>
              </w:rPr>
              <w:fldChar w:fldCharType="separate"/>
            </w:r>
            <w:r>
              <w:rPr>
                <w:webHidden/>
              </w:rPr>
              <w:t>4</w:t>
            </w:r>
            <w:r>
              <w:rPr>
                <w:rStyle w:val="Hyperlink"/>
                <w:rtl/>
              </w:rPr>
              <w:fldChar w:fldCharType="end"/>
            </w:r>
          </w:hyperlink>
        </w:p>
        <w:p w:rsidR="00F12227" w:rsidRDefault="00F12227" w14:paraId="0ABFD360" w14:textId="52D0B531">
          <w:pPr>
            <w:pStyle w:val="TOC1"/>
            <w:rPr>
              <w:rFonts w:asciiTheme="minorHAnsi" w:hAnsiTheme="minorHAnsi" w:eastAsiaTheme="minorEastAsia" w:cstheme="minorBidi"/>
              <w:b w:val="0"/>
              <w:bCs w:val="0"/>
              <w:caps w:val="0"/>
              <w:kern w:val="2"/>
              <w:sz w:val="22"/>
              <w:szCs w:val="22"/>
              <w:lang w:bidi="he-IL"/>
              <w14:ligatures w14:val="standardContextual"/>
            </w:rPr>
          </w:pPr>
          <w:hyperlink w:history="1" w:anchor="_Toc141371360">
            <w:r w:rsidRPr="00FD3898">
              <w:rPr>
                <w:rStyle w:val="Hyperlink"/>
              </w:rPr>
              <w:t>6.</w:t>
            </w:r>
            <w:r>
              <w:rPr>
                <w:rFonts w:asciiTheme="minorHAnsi" w:hAnsiTheme="minorHAnsi" w:eastAsiaTheme="minorEastAsia" w:cstheme="minorBidi"/>
                <w:b w:val="0"/>
                <w:bCs w:val="0"/>
                <w:caps w:val="0"/>
                <w:kern w:val="2"/>
                <w:sz w:val="22"/>
                <w:szCs w:val="22"/>
                <w:lang w:bidi="he-IL"/>
                <w14:ligatures w14:val="standardContextual"/>
              </w:rPr>
              <w:tab/>
            </w:r>
            <w:r w:rsidRPr="00FD3898">
              <w:rPr>
                <w:rStyle w:val="Hyperlink"/>
              </w:rPr>
              <w:t>Appendix</w:t>
            </w:r>
            <w:r>
              <w:rPr>
                <w:webHidden/>
              </w:rPr>
              <w:tab/>
            </w:r>
            <w:r>
              <w:rPr>
                <w:rStyle w:val="Hyperlink"/>
                <w:rtl/>
              </w:rPr>
              <w:fldChar w:fldCharType="begin"/>
            </w:r>
            <w:r>
              <w:rPr>
                <w:webHidden/>
              </w:rPr>
              <w:instrText xml:space="preserve"> PAGEREF _Toc141371360 \h </w:instrText>
            </w:r>
            <w:r>
              <w:rPr>
                <w:rStyle w:val="Hyperlink"/>
                <w:rtl/>
              </w:rPr>
            </w:r>
            <w:r>
              <w:rPr>
                <w:rStyle w:val="Hyperlink"/>
                <w:rtl/>
              </w:rPr>
              <w:fldChar w:fldCharType="separate"/>
            </w:r>
            <w:r>
              <w:rPr>
                <w:webHidden/>
              </w:rPr>
              <w:t>6</w:t>
            </w:r>
            <w:r>
              <w:rPr>
                <w:rStyle w:val="Hyperlink"/>
                <w:rtl/>
              </w:rPr>
              <w:fldChar w:fldCharType="end"/>
            </w:r>
          </w:hyperlink>
        </w:p>
        <w:p w:rsidR="002C53CD" w:rsidRDefault="00720B82" w14:paraId="0FD7C5B7" w14:textId="7C1CAEF6">
          <w:pPr>
            <w:widowControl w:val="0"/>
            <w:tabs>
              <w:tab w:val="right" w:pos="12000"/>
            </w:tabs>
            <w:spacing w:before="60" w:after="0" w:line="240" w:lineRule="auto"/>
            <w:rPr>
              <w:rFonts w:ascii="Arial" w:hAnsi="Arial" w:eastAsia="Arial" w:cs="Arial"/>
              <w:b/>
              <w:color w:val="000000"/>
              <w:sz w:val="22"/>
              <w:szCs w:val="22"/>
            </w:rPr>
          </w:pPr>
          <w:r>
            <w:fldChar w:fldCharType="end"/>
          </w:r>
        </w:p>
      </w:sdtContent>
    </w:sdt>
    <w:p w:rsidR="002C53CD" w:rsidRDefault="002C53CD" w14:paraId="63C8B7D9" w14:textId="77777777"/>
    <w:p w:rsidR="002C53CD" w:rsidRDefault="00720B82" w14:paraId="2641ECC8" w14:textId="77777777">
      <w:r>
        <w:br w:type="page"/>
      </w:r>
    </w:p>
    <w:p w:rsidRPr="008C3AE6" w:rsidR="00F12227" w:rsidP="00F12227" w:rsidRDefault="00F12227" w14:paraId="755D9F7A" w14:textId="77777777">
      <w:pPr>
        <w:pStyle w:val="1"/>
      </w:pPr>
      <w:bookmarkStart w:name="_Toc536561544" w:id="0"/>
      <w:bookmarkStart w:name="_Toc132377106" w:id="1"/>
      <w:bookmarkStart w:name="_Toc141371353" w:id="2"/>
      <w:r w:rsidRPr="008C3AE6">
        <w:t>General</w:t>
      </w:r>
      <w:bookmarkEnd w:id="0"/>
      <w:bookmarkEnd w:id="1"/>
      <w:bookmarkEnd w:id="2"/>
      <w:r w:rsidRPr="008C3AE6">
        <w:t xml:space="preserve"> </w:t>
      </w:r>
    </w:p>
    <w:p w:rsidRPr="008C3AE6" w:rsidR="00F12227" w:rsidP="00F12227" w:rsidRDefault="00F12227" w14:paraId="23BC0E72" w14:textId="77777777">
      <w:r w:rsidRPr="008C3AE6">
        <w:t>This policy has been put in place to establish a mechanism for identifying, ranking, and patching security vulnerabilities across {{organization_name}} platform.</w:t>
      </w:r>
    </w:p>
    <w:p w:rsidRPr="00382BBE" w:rsidR="00F12227" w:rsidP="00F12227" w:rsidRDefault="00F12227" w14:paraId="00830076" w14:textId="77777777"/>
    <w:p w:rsidRPr="00382BBE" w:rsidR="00F12227" w:rsidP="00F12227" w:rsidRDefault="00F12227" w14:paraId="3CB56890" w14:textId="77777777">
      <w:pPr>
        <w:pStyle w:val="1"/>
      </w:pPr>
      <w:bookmarkStart w:name="_Toc132377107" w:id="3"/>
      <w:bookmarkStart w:name="_Toc141371354" w:id="4"/>
      <w:r w:rsidRPr="00382BBE">
        <w:t>Goal</w:t>
      </w:r>
      <w:bookmarkEnd w:id="3"/>
      <w:bookmarkEnd w:id="4"/>
    </w:p>
    <w:p w:rsidRPr="00BA6823" w:rsidR="00F12227" w:rsidP="00F12227" w:rsidRDefault="00F12227" w14:paraId="167930E9" w14:textId="77777777">
      <w:pPr>
        <w:rPr>
          <w:noProof/>
        </w:rPr>
      </w:pPr>
      <w:r w:rsidRPr="00BA6823">
        <w:rPr>
          <w:noProof/>
        </w:rPr>
        <w:t>The purpose of this policy is to provide a framework for vulnerability identification, threat assessment, priority ranking</w:t>
      </w:r>
      <w:r>
        <w:rPr>
          <w:noProof/>
        </w:rPr>
        <w:t>,</w:t>
      </w:r>
      <w:r w:rsidRPr="00BA6823">
        <w:rPr>
          <w:noProof/>
        </w:rPr>
        <w:t xml:space="preserve"> and voluntary or involuntary remediation via patch distribution by manual or automated methods.</w:t>
      </w:r>
    </w:p>
    <w:p w:rsidRPr="00382BBE" w:rsidR="00F12227" w:rsidP="00F12227" w:rsidRDefault="00F12227" w14:paraId="42561C5B" w14:textId="77777777"/>
    <w:p w:rsidRPr="00382BBE" w:rsidR="00F12227" w:rsidP="00F12227" w:rsidRDefault="00F12227" w14:paraId="7C8AB45C" w14:textId="77777777">
      <w:pPr>
        <w:pStyle w:val="1"/>
      </w:pPr>
      <w:bookmarkStart w:name="_Toc132377108" w:id="5"/>
      <w:bookmarkStart w:name="_Toc141371355" w:id="6"/>
      <w:r w:rsidRPr="00382BBE">
        <w:t>Definition</w:t>
      </w:r>
      <w:bookmarkEnd w:id="5"/>
      <w:bookmarkEnd w:id="6"/>
    </w:p>
    <w:p w:rsidR="00F12227" w:rsidP="00F12227" w:rsidRDefault="00F12227" w14:paraId="70361D70" w14:textId="77777777">
      <w:pPr>
        <w:rPr>
          <w:noProof/>
        </w:rPr>
      </w:pPr>
      <w:r w:rsidRPr="00B75C83">
        <w:rPr>
          <w:noProof/>
        </w:rPr>
        <w:t>Nothing to add</w:t>
      </w:r>
    </w:p>
    <w:p w:rsidR="00F12227" w:rsidP="00F12227" w:rsidRDefault="00F12227" w14:paraId="671440CE" w14:textId="77777777">
      <w:pPr>
        <w:rPr>
          <w:noProof/>
        </w:rPr>
      </w:pPr>
    </w:p>
    <w:p w:rsidRPr="00382BBE" w:rsidR="00F12227" w:rsidP="00F12227" w:rsidRDefault="00F12227" w14:paraId="0F070711" w14:textId="77777777">
      <w:pPr>
        <w:pStyle w:val="1"/>
      </w:pPr>
      <w:bookmarkStart w:name="_Toc132377109" w:id="7"/>
      <w:bookmarkStart w:name="_Toc141371356" w:id="8"/>
      <w:r w:rsidRPr="00382BBE">
        <w:t>Responsibility</w:t>
      </w:r>
      <w:bookmarkEnd w:id="7"/>
      <w:bookmarkEnd w:id="8"/>
    </w:p>
    <w:p w:rsidR="00F12227" w:rsidP="00F12227" w:rsidRDefault="00F12227" w14:paraId="5BCF4982" w14:textId="6E2AF723">
      <w:r>
        <w:t xml:space="preserve">{{responsible_ciso_role}}. </w:t>
      </w:r>
      <w:r w:rsidRPr="00382BBE"/>
    </w:p>
    <w:p w:rsidRPr="00382BBE" w:rsidR="00F12227" w:rsidP="00F12227" w:rsidRDefault="00F12227" w14:paraId="74957203" w14:textId="77777777"/>
    <w:p w:rsidR="00F12227" w:rsidP="00F12227" w:rsidRDefault="00F12227" w14:paraId="702479CF" w14:textId="77777777">
      <w:pPr>
        <w:pStyle w:val="1"/>
      </w:pPr>
      <w:bookmarkStart w:name="_Toc132377110" w:id="9"/>
      <w:bookmarkStart w:name="_Toc141371357" w:id="10"/>
      <w:r w:rsidRPr="00382BBE">
        <w:t>Operation method</w:t>
      </w:r>
      <w:bookmarkEnd w:id="9"/>
      <w:bookmarkEnd w:id="10"/>
    </w:p>
    <w:p w:rsidRPr="008C3AE6" w:rsidR="00F12227" w:rsidP="00F12227" w:rsidRDefault="00F12227" w14:paraId="24B76734" w14:textId="77777777">
      <w:pPr>
        <w:pStyle w:val="2"/>
      </w:pPr>
      <w:bookmarkStart w:name="_Toc132377111" w:id="11"/>
      <w:bookmarkStart w:name="_Toc141371358" w:id="12"/>
      <w:bookmarkStart w:name="_Toc536561548" w:id="13"/>
      <w:r w:rsidRPr="008C3AE6">
        <w:t>Vulnerability scans</w:t>
      </w:r>
      <w:bookmarkEnd w:id="11"/>
      <w:bookmarkEnd w:id="12"/>
    </w:p>
    <w:bookmarkEnd w:id="13"/>
    <w:p w:rsidRPr="00046BBB" w:rsidR="00F12227" w:rsidP="008E4102" w:rsidRDefault="008E4102" w14:paraId="3CE38803" w14:textId="3A263097">
      <w:r w:rsidRPr="008E4102">
        <w:rPr>
          <w:noProof/>
        </w:rPr>
        <w:t>Routine scans should be conducted on devices, systems, and applications connected to {{organization_name}}’s networks and cloud environments to identify vulnerabilities in operating systems and applications. Information system owners within {{organization_name}} are required to review scan results, assess risk levels, and take corrective actions where necessary. Scans and reviews should be performed at least {{vulnerability_scan_frequency}} as part of {{organization_name}}al risk assessment or whenever changes are made that may introduce new vulnerabilities. Findings should be addressed according to the assessed level of risk.</w:t>
      </w:r>
    </w:p>
    <w:p w:rsidRPr="00CE2B24" w:rsidR="00F12227" w:rsidP="00F12227" w:rsidRDefault="00F12227" w14:paraId="7FE5B261" w14:textId="77777777">
      <w:pPr>
        <w:pStyle w:val="2"/>
      </w:pPr>
      <w:bookmarkStart w:name="_Toc132377112" w:id="14"/>
      <w:bookmarkStart w:name="_Toc141371359" w:id="15"/>
      <w:r w:rsidRPr="00CE2B24">
        <w:t>Patch handing</w:t>
      </w:r>
      <w:bookmarkEnd w:id="14"/>
      <w:bookmarkEnd w:id="15"/>
      <w:r w:rsidRPr="00CE2B24">
        <w:t> </w:t>
      </w:r>
    </w:p>
    <w:p w:rsidRPr="00D715A6" w:rsidR="00D715A6" w:rsidP="00D715A6" w:rsidRDefault="00D715A6" w14:paraId="25EEEABE" w14:textId="61E7EF1A">
      <w:pPr>
        <w:pStyle w:val="a0"/>
        <w:numPr>
          <w:ilvl w:val="0"/>
          <w:numId w:val="27"/>
        </w:numPr>
        <w:rPr>
          <w:lang w:bidi="ar-SA"/>
        </w:rPr>
      </w:pPr>
      <w:r w:rsidRPr="00D715A6">
        <w:rPr>
          <w:b/>
          <w:bCs/>
          <w:lang w:bidi="ar-SA"/>
        </w:rPr>
        <w:t>Patching Priorities</w:t>
      </w:r>
      <w:r w:rsidRPr="00D715A6">
        <w:rPr>
          <w:lang w:bidi="ar-SA"/>
        </w:rPr>
        <w:br/>
      </w:r>
      <w:r w:rsidRPr="00D715A6">
        <w:rPr>
          <w:lang w:bidi="ar-SA"/>
        </w:rPr>
        <w:t>Patching priorities should be determined based on risk assessment. Patches with high or critical risk levels should be applied as soon as possible, while patches with low risk levels should be applied as part of the regular system maintenance schedule.</w:t>
      </w:r>
    </w:p>
    <w:p w:rsidRPr="00D715A6" w:rsidR="00D715A6" w:rsidP="00D715A6" w:rsidRDefault="00D715A6" w14:paraId="59B048CC" w14:textId="12CD0FC0">
      <w:pPr>
        <w:pStyle w:val="a0"/>
        <w:numPr>
          <w:ilvl w:val="0"/>
          <w:numId w:val="27"/>
        </w:numPr>
        <w:rPr>
          <w:lang w:bidi="ar-SA"/>
        </w:rPr>
      </w:pPr>
      <w:r w:rsidRPr="00D715A6">
        <w:rPr>
          <w:b/>
          <w:bCs/>
          <w:lang w:bidi="ar-SA"/>
        </w:rPr>
        <w:t>Responsibilities</w:t>
        <w:br/>
        <w:t>The {{patching_responsibility_team}} in {{organization_name}} will review each new alert regarding security vulnerabilities, assess the risk, and recommend a schedule for patch installation based on the threat severity. This team will continue to monitor the status of alerts and apply patches manually or automatically as needed.</w:t>
      </w:r>
      <w:r w:rsidRPr="00D715A6">
        <w:rPr>
          <w:lang w:bidi="ar-SA"/>
        </w:rPr>
      </w:r>
      <w:r w:rsidRPr="00D715A6">
        <w:rPr>
          <w:lang w:bidi="ar-SA"/>
        </w:rPr>
      </w:r>
      <w:r w:rsidRPr="00D715A6">
        <w:rPr>
          <w:lang w:bidi="ar-SA"/>
        </w:rPr>
      </w:r>
    </w:p>
    <w:p w:rsidRPr="00D715A6" w:rsidR="00D715A6" w:rsidP="00D715A6" w:rsidRDefault="00D715A6" w14:paraId="5AE5A8C7" w14:textId="5A80F0A3">
      <w:pPr>
        <w:pStyle w:val="a0"/>
        <w:numPr>
          <w:ilvl w:val="0"/>
          <w:numId w:val="27"/>
        </w:numPr>
        <w:rPr>
          <w:lang w:bidi="ar-SA"/>
        </w:rPr>
      </w:pPr>
      <w:r w:rsidRPr="00D715A6">
        <w:rPr>
          <w:b/>
          <w:bCs/>
          <w:lang w:bidi="ar-SA"/>
        </w:rPr>
        <w:t>Enforcement Criteria</w:t>
      </w:r>
      <w:r w:rsidRPr="00D715A6">
        <w:rPr>
          <w:lang w:bidi="ar-SA"/>
        </w:rPr>
        <w:br/>
      </w:r>
      <w:r w:rsidRPr="00D715A6">
        <w:rPr>
          <w:lang w:bidi="ar-SA"/>
        </w:rPr>
        <w:t>Enforcement should be conducted according to the urgency level of the patch. Enforcement criteria may include:</w:t>
      </w:r>
    </w:p>
    <w:p w:rsidRPr="00D715A6" w:rsidR="00D715A6" w:rsidP="00D715A6" w:rsidRDefault="00D715A6" w14:paraId="3788BEFF" w14:textId="77777777">
      <w:pPr>
        <w:numPr>
          <w:ilvl w:val="0"/>
          <w:numId w:val="26"/>
        </w:numPr>
        <w:rPr>
          <w:lang w:bidi="ar-SA"/>
        </w:rPr>
      </w:pPr>
      <w:r w:rsidRPr="00D715A6">
        <w:rPr>
          <w:lang w:bidi="ar-SA"/>
        </w:rPr>
        <w:t>Automated application of the patch or operational change to the system.</w:t>
      </w:r>
    </w:p>
    <w:p w:rsidRPr="00D715A6" w:rsidR="00D715A6" w:rsidP="00D715A6" w:rsidRDefault="00D715A6" w14:paraId="14141B46" w14:textId="77777777">
      <w:pPr>
        <w:numPr>
          <w:ilvl w:val="0"/>
          <w:numId w:val="26"/>
        </w:numPr>
        <w:rPr>
          <w:lang w:bidi="ar-SA"/>
        </w:rPr>
      </w:pPr>
      <w:r w:rsidRPr="00D715A6">
        <w:rPr>
          <w:lang w:bidi="ar-SA"/>
        </w:rPr>
        <w:t>Temporary disconnection of the system from the network until the patch is applied.</w:t>
      </w:r>
    </w:p>
    <w:p w:rsidRPr="00D715A6" w:rsidR="00D715A6" w:rsidP="00D715A6" w:rsidRDefault="00D715A6" w14:paraId="62670FB7" w14:textId="77777777">
      <w:pPr>
        <w:numPr>
          <w:ilvl w:val="0"/>
          <w:numId w:val="26"/>
        </w:numPr>
        <w:rPr>
          <w:lang w:bidi="ar-SA"/>
        </w:rPr>
      </w:pPr>
      <w:r w:rsidRPr="00D715A6">
        <w:rPr>
          <w:lang w:bidi="ar-SA"/>
        </w:rPr>
        <w:t>Deactivation of the system or removal from the cloud environment, if necessary.</w:t>
      </w:r>
    </w:p>
    <w:p w:rsidRPr="00382BBE" w:rsidR="00F12227" w:rsidP="00F12227" w:rsidRDefault="00F12227" w14:paraId="03CB3B51" w14:textId="77777777">
      <w:pPr>
        <w:rPr>
          <w:rtl/>
          <w:lang w:bidi="ar-SA"/>
        </w:rPr>
      </w:pPr>
    </w:p>
    <w:p w:rsidRPr="00382BBE" w:rsidR="00F12227" w:rsidP="00F12227" w:rsidRDefault="00F12227" w14:paraId="26AF42E8" w14:textId="77777777">
      <w:pPr>
        <w:pStyle w:val="1"/>
      </w:pPr>
      <w:bookmarkStart w:name="_Toc132377116" w:id="16"/>
      <w:bookmarkStart w:name="_Toc141371360" w:id="17"/>
      <w:r>
        <w:rPr>
          <w:rFonts w:hint="cs"/>
        </w:rPr>
        <w:t>A</w:t>
      </w:r>
      <w:r>
        <w:t>ppendix</w:t>
      </w:r>
      <w:bookmarkEnd w:id="16"/>
      <w:bookmarkEnd w:id="17"/>
    </w:p>
    <w:p w:rsidRPr="00382BBE" w:rsidR="00F12227" w:rsidP="00F12227" w:rsidRDefault="00F12227" w14:paraId="2CA685C4" w14:textId="77777777">
      <w:r w:rsidRPr="00382BBE">
        <w:t xml:space="preserve">Nothing to add. </w:t>
      </w:r>
    </w:p>
    <w:p w:rsidR="00F12227" w:rsidP="00F12227" w:rsidRDefault="00F12227" w14:paraId="5F4F041C" w14:textId="77777777">
      <w:pPr>
        <w:pBdr>
          <w:top w:val="nil"/>
          <w:left w:val="nil"/>
          <w:bottom w:val="nil"/>
          <w:right w:val="nil"/>
          <w:between w:val="nil"/>
        </w:pBdr>
        <w:spacing w:before="0" w:after="0"/>
      </w:pPr>
    </w:p>
    <w:sectPr w:rsidR="00F12227">
      <w:footerReference w:type="default" r:id="rId11"/>
      <w:headerReference w:type="first" r:id="rId12"/>
      <w:pgSz w:w="11906" w:h="16838" w:orient="portrait"/>
      <w:pgMar w:top="1440" w:right="1800" w:bottom="1440" w:left="1800" w:header="708" w:footer="227" w:gutter="0"/>
      <w:pgNumType w:start="1"/>
      <w:cols w:space="720"/>
      <w:titlePg/>
      <w:headerReference w:type="default" r:id="R6840483791fd4200"/>
      <w:footerReference w:type="first" r:id="R1dcc9e722dbc4a8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700ED" w:rsidRDefault="006700ED" w14:paraId="02814DCD" w14:textId="77777777">
      <w:pPr>
        <w:spacing w:before="0" w:after="0" w:line="240" w:lineRule="auto"/>
      </w:pPr>
      <w:r>
        <w:separator/>
      </w:r>
    </w:p>
  </w:endnote>
  <w:endnote w:type="continuationSeparator" w:id="0">
    <w:p w:rsidR="006700ED" w:rsidRDefault="006700ED" w14:paraId="4E9334CB" w14:textId="77777777">
      <w:pPr>
        <w:spacing w:before="0" w:after="0" w:line="240" w:lineRule="auto"/>
      </w:pPr>
      <w:r>
        <w:continuationSeparator/>
      </w:r>
    </w:p>
  </w:endnote>
  <w:endnote w:type="continuationNotice" w:id="1">
    <w:p w:rsidR="00A1314C" w:rsidRDefault="00A1314C" w14:paraId="113C4F3A"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53CD" w:rsidRDefault="002C53CD" w14:paraId="508F01EF" w14:textId="77777777">
    <w:pPr>
      <w:widowControl w:val="0"/>
      <w:pBdr>
        <w:top w:val="nil"/>
        <w:left w:val="nil"/>
        <w:bottom w:val="nil"/>
        <w:right w:val="nil"/>
        <w:between w:val="nil"/>
      </w:pBdr>
      <w:spacing w:before="0" w:after="0" w:line="276" w:lineRule="auto"/>
      <w:rPr>
        <w:rFonts w:cs="Calibri"/>
        <w:color w:val="000000"/>
      </w:rPr>
    </w:pPr>
  </w:p>
  <w:tbl>
    <w:tblPr>
      <w:tblStyle w:val="afa"/>
      <w:tblW w:w="9356" w:type="dxa"/>
      <w:jc w:val="center"/>
      <w:tblBorders>
        <w:top w:val="nil"/>
        <w:left w:val="nil"/>
        <w:bottom w:val="nil"/>
        <w:right w:val="nil"/>
        <w:insideH w:val="nil"/>
        <w:insideV w:val="nil"/>
      </w:tblBorders>
      <w:tblLayout w:type="fixed"/>
      <w:tblLook w:val="0400" w:firstRow="0" w:lastRow="0" w:firstColumn="0" w:lastColumn="0" w:noHBand="0" w:noVBand="1"/>
    </w:tblPr>
    <w:tblGrid>
      <w:gridCol w:w="4678"/>
      <w:gridCol w:w="2835"/>
      <w:gridCol w:w="1843"/>
    </w:tblGrid>
    <w:tr w:rsidR="002C53CD" w:rsidTr="527E8222" w14:paraId="30837E0D" w14:textId="77777777">
      <w:trPr>
        <w:trHeight w:val="272"/>
        <w:jc w:val="center"/>
      </w:trPr>
      <w:tc>
        <w:tcPr>
          <w:tcW w:w="4678" w:type="dxa"/>
          <w:tcMar/>
        </w:tcPr>
        <w:p w:rsidR="002C53CD" w:rsidP="527E8222" w:rsidRDefault="00F12227" w14:paraId="194A0053" w14:textId="2AE9B5B4">
          <w:pPr>
            <w:pBdr>
              <w:top w:val="nil" w:color="000000" w:sz="0" w:space="0"/>
              <w:left w:val="nil" w:color="000000" w:sz="0" w:space="0"/>
              <w:bottom w:val="nil" w:color="000000" w:sz="0" w:space="0"/>
              <w:right w:val="nil" w:color="000000" w:sz="0" w:space="0"/>
              <w:between w:val="nil" w:color="000000" w:sz="0" w:space="0"/>
            </w:pBdr>
            <w:tabs>
              <w:tab w:val="center" w:pos="4320"/>
              <w:tab w:val="right" w:pos="8640"/>
            </w:tabs>
            <w:rPr>
              <w:rFonts w:cs="Calibri"/>
              <w:color w:val="000000"/>
            </w:rPr>
          </w:pPr>
          <w:r w:rsidRPr="527E8222" w:rsidR="527E8222">
            <w:rPr>
              <w:color w:val="000000" w:themeColor="text1" w:themeTint="FF" w:themeShade="FF"/>
            </w:rPr>
            <w:t xml:space="preserve">{{document_id}} PATCH MANAGEMENT  </w:t>
          </w:r>
        </w:p>
      </w:tc>
      <w:tc>
        <w:tcPr>
          <w:tcW w:w="2835" w:type="dxa"/>
          <w:tcMar/>
        </w:tcPr>
        <w:p w:rsidR="002C53CD" w:rsidP="002042A1" w:rsidRDefault="00720B82" w14:paraId="46FB231A" w14:textId="6FA02FFD">
          <w:pPr>
            <w:pBdr>
              <w:top w:val="nil"/>
              <w:left w:val="nil"/>
              <w:bottom w:val="nil"/>
              <w:right w:val="nil"/>
              <w:between w:val="nil"/>
            </w:pBdr>
            <w:tabs>
              <w:tab w:val="center" w:pos="4320"/>
              <w:tab w:val="right" w:pos="8640"/>
            </w:tabs>
            <w:jc w:val="center"/>
            <w:rPr>
              <w:rFonts w:cs="Calibri"/>
              <w:color w:val="000000"/>
            </w:rPr>
          </w:pPr>
          <w:r>
            <w:rPr>
              <w:rFonts w:cs="Calibri"/>
              <w:color w:val="000000"/>
            </w:rPr>
            <w:t>Internal Use</w:t>
          </w:r>
        </w:p>
      </w:tc>
      <w:tc>
        <w:tcPr>
          <w:tcW w:w="1843" w:type="dxa"/>
          <w:tcMar/>
        </w:tcPr>
        <w:p w:rsidR="002C53CD" w:rsidRDefault="002042A1" w14:paraId="2B7E8A11" w14:textId="47450B6C">
          <w:pPr>
            <w:pStyle w:val="a4"/>
            <w:spacing w:line="259" w:lineRule="auto"/>
            <w:rPr>
              <w:rFonts w:cs="Calibri"/>
              <w:b w:val="0"/>
              <w:color w:val="000000"/>
              <w:sz w:val="24"/>
              <w:szCs w:val="24"/>
            </w:rPr>
          </w:pPr>
          <w:bookmarkStart w:name="_heading=h.2wkw6mjphoh" w:colFirst="0" w:colLast="0" w:id="18"/>
          <w:bookmarkEnd w:id="18"/>
          <w:r w:rsidRPr="002042A1">
            <w:rPr>
              <w:rFonts w:cs="Calibri"/>
              <w:b w:val="0"/>
              <w:bCs/>
              <w:color w:val="000000"/>
              <w:sz w:val="24"/>
              <w:szCs w:val="24"/>
            </w:rPr>
            <w:t xml:space="preserve">Page </w:t>
          </w:r>
          <w:r w:rsidRPr="002042A1">
            <w:rPr>
              <w:rFonts w:cs="Calibri"/>
              <w:b w:val="0"/>
              <w:bCs/>
              <w:color w:val="000000"/>
              <w:sz w:val="24"/>
              <w:szCs w:val="24"/>
            </w:rPr>
            <w:fldChar w:fldCharType="begin"/>
          </w:r>
          <w:r w:rsidRPr="002042A1">
            <w:rPr>
              <w:rFonts w:cs="Calibri"/>
              <w:b w:val="0"/>
              <w:bCs/>
              <w:color w:val="000000"/>
              <w:sz w:val="24"/>
              <w:szCs w:val="24"/>
            </w:rPr>
            <w:instrText>PAGE</w:instrText>
          </w:r>
          <w:r w:rsidRPr="002042A1">
            <w:rPr>
              <w:rFonts w:cs="Calibri"/>
              <w:b w:val="0"/>
              <w:bCs/>
              <w:color w:val="000000"/>
              <w:sz w:val="24"/>
              <w:szCs w:val="24"/>
            </w:rPr>
            <w:fldChar w:fldCharType="separate"/>
          </w:r>
          <w:r w:rsidRPr="002042A1">
            <w:rPr>
              <w:rFonts w:cs="Calibri"/>
              <w:b w:val="0"/>
              <w:bCs/>
              <w:color w:val="000000"/>
              <w:sz w:val="24"/>
              <w:szCs w:val="24"/>
            </w:rPr>
            <w:t>2</w:t>
          </w:r>
          <w:r w:rsidRPr="002042A1">
            <w:rPr>
              <w:rFonts w:cs="Calibri"/>
              <w:b w:val="0"/>
              <w:bCs/>
              <w:color w:val="000000"/>
              <w:sz w:val="24"/>
              <w:szCs w:val="24"/>
            </w:rPr>
            <w:fldChar w:fldCharType="end"/>
          </w:r>
          <w:r w:rsidRPr="002042A1">
            <w:rPr>
              <w:rFonts w:cs="Calibri"/>
              <w:b w:val="0"/>
              <w:bCs/>
              <w:color w:val="000000"/>
              <w:sz w:val="24"/>
              <w:szCs w:val="24"/>
            </w:rPr>
            <w:t xml:space="preserve"> of </w:t>
          </w:r>
          <w:r w:rsidRPr="002042A1">
            <w:rPr>
              <w:rFonts w:cs="Calibri"/>
              <w:b w:val="0"/>
              <w:bCs/>
              <w:color w:val="000000"/>
              <w:sz w:val="24"/>
              <w:szCs w:val="24"/>
            </w:rPr>
            <w:fldChar w:fldCharType="begin"/>
          </w:r>
          <w:r w:rsidRPr="002042A1">
            <w:rPr>
              <w:rFonts w:cs="Calibri"/>
              <w:b w:val="0"/>
              <w:bCs/>
              <w:color w:val="000000"/>
              <w:sz w:val="24"/>
              <w:szCs w:val="24"/>
            </w:rPr>
            <w:instrText>NUMPAGES</w:instrText>
          </w:r>
          <w:r w:rsidRPr="002042A1">
            <w:rPr>
              <w:rFonts w:cs="Calibri"/>
              <w:b w:val="0"/>
              <w:bCs/>
              <w:color w:val="000000"/>
              <w:sz w:val="24"/>
              <w:szCs w:val="24"/>
            </w:rPr>
            <w:fldChar w:fldCharType="separate"/>
          </w:r>
          <w:r w:rsidRPr="002042A1">
            <w:rPr>
              <w:rFonts w:cs="Calibri"/>
              <w:b w:val="0"/>
              <w:bCs/>
              <w:color w:val="000000"/>
              <w:sz w:val="24"/>
              <w:szCs w:val="24"/>
            </w:rPr>
            <w:t>15</w:t>
          </w:r>
          <w:r w:rsidRPr="002042A1">
            <w:rPr>
              <w:rFonts w:cs="Calibri"/>
              <w:b w:val="0"/>
              <w:bCs/>
              <w:color w:val="000000"/>
              <w:sz w:val="24"/>
              <w:szCs w:val="24"/>
            </w:rPr>
            <w:fldChar w:fldCharType="end"/>
          </w:r>
        </w:p>
      </w:tc>
    </w:tr>
  </w:tbl>
  <w:p w:rsidR="002C53CD" w:rsidRDefault="002C53CD" w14:paraId="3F878453" w14:textId="77777777"/>
</w:ftr>
</file>

<file path=word/footer2.xml><?xml version="1.0" encoding="utf-8"?>
<w:ftr xmlns:w14="http://schemas.microsoft.com/office/word/2010/wordml" xmlns:w="http://schemas.openxmlformats.org/wordprocessingml/2006/main">
  <w:tbl>
    <w:tblPr>
      <w:tblStyle w:val="a2"/>
      <w:bidiVisual w:val="1"/>
      <w:tblW w:w="0" w:type="auto"/>
      <w:tblLayout w:type="fixed"/>
      <w:tblLook w:val="06A0" w:firstRow="1" w:lastRow="0" w:firstColumn="1" w:lastColumn="0" w:noHBand="1" w:noVBand="1"/>
    </w:tblPr>
    <w:tblGrid>
      <w:gridCol w:w="2765"/>
      <w:gridCol w:w="2765"/>
      <w:gridCol w:w="2765"/>
    </w:tblGrid>
    <w:tr w:rsidR="527E8222" w:rsidTr="527E8222" w14:paraId="5746B943">
      <w:trPr>
        <w:trHeight w:val="300"/>
      </w:trPr>
      <w:tc>
        <w:tcPr>
          <w:tcW w:w="2765" w:type="dxa"/>
          <w:tcMar/>
        </w:tcPr>
        <w:p w:rsidR="527E8222" w:rsidP="527E8222" w:rsidRDefault="527E8222" w14:paraId="791FDD97" w14:textId="2396D81C">
          <w:pPr>
            <w:pStyle w:val="a7"/>
            <w:bidi w:val="1"/>
            <w:ind w:left="-115"/>
            <w:jc w:val="left"/>
          </w:pPr>
        </w:p>
      </w:tc>
      <w:tc>
        <w:tcPr>
          <w:tcW w:w="2765" w:type="dxa"/>
          <w:tcMar/>
        </w:tcPr>
        <w:p w:rsidR="527E8222" w:rsidP="527E8222" w:rsidRDefault="527E8222" w14:paraId="733322D0" w14:textId="471CD807">
          <w:pPr>
            <w:pStyle w:val="a7"/>
            <w:bidi w:val="1"/>
            <w:jc w:val="center"/>
          </w:pPr>
        </w:p>
      </w:tc>
      <w:tc>
        <w:tcPr>
          <w:tcW w:w="2765" w:type="dxa"/>
          <w:tcMar/>
        </w:tcPr>
        <w:p w:rsidR="527E8222" w:rsidP="527E8222" w:rsidRDefault="527E8222" w14:paraId="7C3DCE7A" w14:textId="05429790">
          <w:pPr>
            <w:pStyle w:val="a7"/>
            <w:bidi w:val="1"/>
            <w:ind w:right="-115"/>
            <w:jc w:val="right"/>
          </w:pPr>
        </w:p>
      </w:tc>
    </w:tr>
  </w:tbl>
  <w:p w:rsidR="527E8222" w:rsidP="527E8222" w:rsidRDefault="527E8222" w14:paraId="6D182B10" w14:textId="5DDAE6A1">
    <w:pPr>
      <w:pStyle w:val="a9"/>
      <w:bidi w:val="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700ED" w:rsidRDefault="006700ED" w14:paraId="5E20EE81" w14:textId="77777777">
      <w:pPr>
        <w:spacing w:before="0" w:after="0" w:line="240" w:lineRule="auto"/>
      </w:pPr>
      <w:r>
        <w:separator/>
      </w:r>
    </w:p>
  </w:footnote>
  <w:footnote w:type="continuationSeparator" w:id="0">
    <w:p w:rsidR="006700ED" w:rsidRDefault="006700ED" w14:paraId="07E6CBED" w14:textId="77777777">
      <w:pPr>
        <w:spacing w:before="0" w:after="0" w:line="240" w:lineRule="auto"/>
      </w:pPr>
      <w:r>
        <w:continuationSeparator/>
      </w:r>
    </w:p>
  </w:footnote>
  <w:footnote w:type="continuationNotice" w:id="1">
    <w:p w:rsidR="00A1314C" w:rsidRDefault="00A1314C" w14:paraId="31697120"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53CD" w:rsidRDefault="002C53CD" w14:paraId="1FA858B6" w14:textId="21817397">
    <w:pPr>
      <w:jc w:val="center"/>
    </w:pPr>
  </w:p>
  <w:p w:rsidR="002C53CD" w:rsidRDefault="002C53CD" w14:paraId="186011E4" w14:textId="77777777">
    <w:pPr>
      <w:pBdr>
        <w:top w:val="nil"/>
        <w:left w:val="nil"/>
        <w:bottom w:val="nil"/>
        <w:right w:val="nil"/>
        <w:between w:val="nil"/>
      </w:pBdr>
      <w:tabs>
        <w:tab w:val="center" w:pos="4320"/>
        <w:tab w:val="right" w:pos="8640"/>
      </w:tabs>
      <w:spacing w:after="0" w:line="240" w:lineRule="auto"/>
      <w:rPr>
        <w:rFonts w:cs="Calibri"/>
        <w:color w:val="000000"/>
      </w:rPr>
    </w:pPr>
  </w:p>
</w:hdr>
</file>

<file path=word/header2.xml><?xml version="1.0" encoding="utf-8"?>
<w:hdr xmlns:w14="http://schemas.microsoft.com/office/word/2010/wordml" xmlns:w="http://schemas.openxmlformats.org/wordprocessingml/2006/main">
  <w:tbl>
    <w:tblPr>
      <w:tblStyle w:val="a2"/>
      <w:bidiVisual w:val="1"/>
      <w:tblW w:w="0" w:type="auto"/>
      <w:tblLayout w:type="fixed"/>
      <w:tblLook w:val="06A0" w:firstRow="1" w:lastRow="0" w:firstColumn="1" w:lastColumn="0" w:noHBand="1" w:noVBand="1"/>
    </w:tblPr>
    <w:tblGrid>
      <w:gridCol w:w="2765"/>
      <w:gridCol w:w="2765"/>
      <w:gridCol w:w="2765"/>
    </w:tblGrid>
    <w:tr w:rsidR="527E8222" w:rsidTr="527E8222" w14:paraId="68CC9DCA">
      <w:trPr>
        <w:trHeight w:val="300"/>
      </w:trPr>
      <w:tc>
        <w:tcPr>
          <w:tcW w:w="2765" w:type="dxa"/>
          <w:tcMar/>
        </w:tcPr>
        <w:p w:rsidR="527E8222" w:rsidP="527E8222" w:rsidRDefault="527E8222" w14:paraId="1C897170" w14:textId="5B256A5F">
          <w:pPr>
            <w:pStyle w:val="a7"/>
            <w:bidi w:val="1"/>
            <w:ind w:left="-115"/>
            <w:jc w:val="left"/>
          </w:pPr>
        </w:p>
      </w:tc>
      <w:tc>
        <w:tcPr>
          <w:tcW w:w="2765" w:type="dxa"/>
          <w:tcMar/>
        </w:tcPr>
        <w:p w:rsidR="527E8222" w:rsidP="527E8222" w:rsidRDefault="527E8222" w14:paraId="369F537B" w14:textId="745BA825">
          <w:pPr>
            <w:pStyle w:val="a7"/>
            <w:bidi w:val="1"/>
            <w:jc w:val="center"/>
          </w:pPr>
        </w:p>
      </w:tc>
      <w:tc>
        <w:tcPr>
          <w:tcW w:w="2765" w:type="dxa"/>
          <w:tcMar/>
        </w:tcPr>
        <w:p w:rsidR="527E8222" w:rsidP="527E8222" w:rsidRDefault="527E8222" w14:paraId="69B02445" w14:textId="4EA4FC31">
          <w:pPr>
            <w:pStyle w:val="a7"/>
            <w:bidi w:val="1"/>
            <w:ind w:right="-115"/>
            <w:jc w:val="right"/>
          </w:pPr>
        </w:p>
      </w:tc>
    </w:tr>
  </w:tbl>
  <w:p w:rsidR="527E8222" w:rsidP="527E8222" w:rsidRDefault="527E8222" w14:paraId="5E5E82FC" w14:textId="13E5B647">
    <w:pPr>
      <w:pStyle w:val="a7"/>
      <w:bidi w:v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74BFF"/>
    <w:multiLevelType w:val="hybridMultilevel"/>
    <w:tmpl w:val="71A067EE"/>
    <w:lvl w:ilvl="0" w:tplc="6994D5E8">
      <w:start w:val="1"/>
      <w:numFmt w:val="decimal"/>
      <w:lvlText w:val="%1."/>
      <w:lvlJc w:val="left"/>
      <w:pPr>
        <w:ind w:left="720" w:hanging="360"/>
      </w:pPr>
      <w:rPr>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D4484"/>
    <w:multiLevelType w:val="multilevel"/>
    <w:tmpl w:val="6A86FD9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06587EB7"/>
    <w:multiLevelType w:val="multilevel"/>
    <w:tmpl w:val="28CA4A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7B3904"/>
    <w:multiLevelType w:val="multilevel"/>
    <w:tmpl w:val="27BA605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07F43B3D"/>
    <w:multiLevelType w:val="multilevel"/>
    <w:tmpl w:val="93A808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E3671F8"/>
    <w:multiLevelType w:val="multilevel"/>
    <w:tmpl w:val="2D520F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944D05"/>
    <w:multiLevelType w:val="hybridMultilevel"/>
    <w:tmpl w:val="1ABAAD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FFE3DF4"/>
    <w:multiLevelType w:val="multilevel"/>
    <w:tmpl w:val="0C3A69EE"/>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1110424F"/>
    <w:multiLevelType w:val="multilevel"/>
    <w:tmpl w:val="20A0FEE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1686355F"/>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199B766B"/>
    <w:multiLevelType w:val="multilevel"/>
    <w:tmpl w:val="711A4F7A"/>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2A635CA4"/>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2" w15:restartNumberingAfterBreak="0">
    <w:nsid w:val="30031B43"/>
    <w:multiLevelType w:val="multilevel"/>
    <w:tmpl w:val="03B47D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09626F1"/>
    <w:multiLevelType w:val="multilevel"/>
    <w:tmpl w:val="250A65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15:restartNumberingAfterBreak="0">
    <w:nsid w:val="39A07D95"/>
    <w:multiLevelType w:val="multilevel"/>
    <w:tmpl w:val="0409001F"/>
    <w:lvl w:ilvl="0">
      <w:start w:val="1"/>
      <w:numFmt w:val="decimal"/>
      <w:lvlText w:val="%1."/>
      <w:lvlJc w:val="left"/>
      <w:pPr>
        <w:ind w:left="862" w:hanging="360"/>
      </w:pPr>
    </w:lvl>
    <w:lvl w:ilvl="1">
      <w:start w:val="1"/>
      <w:numFmt w:val="decimal"/>
      <w:lvlText w:val="%1.%2."/>
      <w:lvlJc w:val="left"/>
      <w:pPr>
        <w:ind w:left="1294" w:hanging="432"/>
      </w:pPr>
    </w:lvl>
    <w:lvl w:ilvl="2">
      <w:start w:val="1"/>
      <w:numFmt w:val="decimal"/>
      <w:lvlText w:val="%1.%2.%3."/>
      <w:lvlJc w:val="left"/>
      <w:pPr>
        <w:ind w:left="1726" w:hanging="504"/>
      </w:pPr>
    </w:lvl>
    <w:lvl w:ilvl="3">
      <w:start w:val="1"/>
      <w:numFmt w:val="decimal"/>
      <w:lvlText w:val="%1.%2.%3.%4."/>
      <w:lvlJc w:val="left"/>
      <w:pPr>
        <w:ind w:left="2230" w:hanging="648"/>
      </w:pPr>
    </w:lvl>
    <w:lvl w:ilvl="4">
      <w:start w:val="1"/>
      <w:numFmt w:val="decimal"/>
      <w:lvlText w:val="%1.%2.%3.%4.%5."/>
      <w:lvlJc w:val="left"/>
      <w:pPr>
        <w:ind w:left="2734" w:hanging="792"/>
      </w:pPr>
    </w:lvl>
    <w:lvl w:ilvl="5">
      <w:start w:val="1"/>
      <w:numFmt w:val="decimal"/>
      <w:lvlText w:val="%1.%2.%3.%4.%5.%6."/>
      <w:lvlJc w:val="left"/>
      <w:pPr>
        <w:ind w:left="3238" w:hanging="936"/>
      </w:pPr>
    </w:lvl>
    <w:lvl w:ilvl="6">
      <w:start w:val="1"/>
      <w:numFmt w:val="decimal"/>
      <w:lvlText w:val="%1.%2.%3.%4.%5.%6.%7."/>
      <w:lvlJc w:val="left"/>
      <w:pPr>
        <w:ind w:left="3742" w:hanging="1080"/>
      </w:pPr>
    </w:lvl>
    <w:lvl w:ilvl="7">
      <w:start w:val="1"/>
      <w:numFmt w:val="decimal"/>
      <w:lvlText w:val="%1.%2.%3.%4.%5.%6.%7.%8."/>
      <w:lvlJc w:val="left"/>
      <w:pPr>
        <w:ind w:left="4246" w:hanging="1224"/>
      </w:pPr>
    </w:lvl>
    <w:lvl w:ilvl="8">
      <w:start w:val="1"/>
      <w:numFmt w:val="decimal"/>
      <w:lvlText w:val="%1.%2.%3.%4.%5.%6.%7.%8.%9."/>
      <w:lvlJc w:val="left"/>
      <w:pPr>
        <w:ind w:left="4822" w:hanging="1440"/>
      </w:pPr>
    </w:lvl>
  </w:abstractNum>
  <w:abstractNum w:abstractNumId="15" w15:restartNumberingAfterBreak="0">
    <w:nsid w:val="39D4337B"/>
    <w:multiLevelType w:val="multilevel"/>
    <w:tmpl w:val="81BED6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892B06"/>
    <w:multiLevelType w:val="hybridMultilevel"/>
    <w:tmpl w:val="E6889B2E"/>
    <w:lvl w:ilvl="0" w:tplc="FB26969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94176F"/>
    <w:multiLevelType w:val="hybridMultilevel"/>
    <w:tmpl w:val="8A14C6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61F0F64"/>
    <w:multiLevelType w:val="multilevel"/>
    <w:tmpl w:val="4314C5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B057DB7"/>
    <w:multiLevelType w:val="multilevel"/>
    <w:tmpl w:val="50E013B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15:restartNumberingAfterBreak="0">
    <w:nsid w:val="6CB34BD5"/>
    <w:multiLevelType w:val="multilevel"/>
    <w:tmpl w:val="74266B9E"/>
    <w:lvl w:ilvl="0">
      <w:start w:val="1"/>
      <w:numFmt w:val="decimal"/>
      <w:lvlText w:val="%1."/>
      <w:lvlJc w:val="left"/>
      <w:pPr>
        <w:ind w:left="360" w:hanging="360"/>
      </w:pPr>
    </w:lvl>
    <w:lvl w:ilvl="1">
      <w:start w:val="1"/>
      <w:numFmt w:val="decimal"/>
      <w:lvlText w:val="%1.%2."/>
      <w:lvlJc w:val="left"/>
      <w:pPr>
        <w:ind w:left="425" w:hanging="435"/>
      </w:pPr>
      <w:rPr>
        <w:rFonts w:ascii="Calibri" w:hAnsi="Calibri" w:eastAsia="Calibri" w:cs="Calibri"/>
        <w:b/>
      </w:rPr>
    </w:lvl>
    <w:lvl w:ilvl="2">
      <w:start w:val="1"/>
      <w:numFmt w:val="decimal"/>
      <w:lvlText w:val="%1.%2.%3."/>
      <w:lvlJc w:val="left"/>
      <w:pPr>
        <w:ind w:left="1224" w:hanging="504"/>
      </w:pPr>
      <w:rPr>
        <w:sz w:val="24"/>
        <w:szCs w:val="24"/>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0F41359"/>
    <w:multiLevelType w:val="multilevel"/>
    <w:tmpl w:val="C398443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5D367A0"/>
    <w:multiLevelType w:val="multilevel"/>
    <w:tmpl w:val="915605D8"/>
    <w:lvl w:ilvl="0">
      <w:start w:val="1"/>
      <w:numFmt w:val="decimal"/>
      <w:pStyle w:val="1"/>
      <w:lvlText w:val="%1."/>
      <w:lvlJc w:val="left"/>
      <w:pPr>
        <w:ind w:left="720" w:hanging="360"/>
      </w:pPr>
    </w:lvl>
    <w:lvl w:ilvl="1">
      <w:start w:val="1"/>
      <w:numFmt w:val="decimal"/>
      <w:pStyle w:val="2"/>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77BB0ACE"/>
    <w:multiLevelType w:val="multilevel"/>
    <w:tmpl w:val="67FA77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86A5830"/>
    <w:multiLevelType w:val="multilevel"/>
    <w:tmpl w:val="F162C62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5" w15:restartNumberingAfterBreak="0">
    <w:nsid w:val="791A201A"/>
    <w:multiLevelType w:val="multilevel"/>
    <w:tmpl w:val="79C02CB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6" w15:restartNumberingAfterBreak="0">
    <w:nsid w:val="7B746B00"/>
    <w:multiLevelType w:val="multilevel"/>
    <w:tmpl w:val="43B29376"/>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776754781">
    <w:abstractNumId w:val="22"/>
  </w:num>
  <w:num w:numId="2" w16cid:durableId="1140922723">
    <w:abstractNumId w:val="26"/>
  </w:num>
  <w:num w:numId="3" w16cid:durableId="909846138">
    <w:abstractNumId w:val="7"/>
  </w:num>
  <w:num w:numId="4" w16cid:durableId="1500999239">
    <w:abstractNumId w:val="3"/>
  </w:num>
  <w:num w:numId="5" w16cid:durableId="1178348566">
    <w:abstractNumId w:val="12"/>
  </w:num>
  <w:num w:numId="6" w16cid:durableId="1958633209">
    <w:abstractNumId w:val="25"/>
  </w:num>
  <w:num w:numId="7" w16cid:durableId="1516916510">
    <w:abstractNumId w:val="15"/>
  </w:num>
  <w:num w:numId="8" w16cid:durableId="432357153">
    <w:abstractNumId w:val="18"/>
  </w:num>
  <w:num w:numId="9" w16cid:durableId="1688481770">
    <w:abstractNumId w:val="8"/>
  </w:num>
  <w:num w:numId="10" w16cid:durableId="529025987">
    <w:abstractNumId w:val="23"/>
  </w:num>
  <w:num w:numId="11" w16cid:durableId="2127773338">
    <w:abstractNumId w:val="5"/>
  </w:num>
  <w:num w:numId="12" w16cid:durableId="1021591293">
    <w:abstractNumId w:val="21"/>
  </w:num>
  <w:num w:numId="13" w16cid:durableId="417019792">
    <w:abstractNumId w:val="20"/>
  </w:num>
  <w:num w:numId="14" w16cid:durableId="262879994">
    <w:abstractNumId w:val="9"/>
  </w:num>
  <w:num w:numId="15" w16cid:durableId="820001258">
    <w:abstractNumId w:val="24"/>
  </w:num>
  <w:num w:numId="16" w16cid:durableId="798492338">
    <w:abstractNumId w:val="1"/>
  </w:num>
  <w:num w:numId="17" w16cid:durableId="1425422496">
    <w:abstractNumId w:val="10"/>
  </w:num>
  <w:num w:numId="18" w16cid:durableId="1433471185">
    <w:abstractNumId w:val="19"/>
  </w:num>
  <w:num w:numId="19" w16cid:durableId="1076703518">
    <w:abstractNumId w:val="2"/>
  </w:num>
  <w:num w:numId="20" w16cid:durableId="677853371">
    <w:abstractNumId w:val="13"/>
  </w:num>
  <w:num w:numId="21" w16cid:durableId="1995254103">
    <w:abstractNumId w:val="17"/>
  </w:num>
  <w:num w:numId="22" w16cid:durableId="405761397">
    <w:abstractNumId w:val="6"/>
  </w:num>
  <w:num w:numId="23" w16cid:durableId="1946694542">
    <w:abstractNumId w:val="14"/>
  </w:num>
  <w:num w:numId="24" w16cid:durableId="598027066">
    <w:abstractNumId w:val="0"/>
  </w:num>
  <w:num w:numId="25" w16cid:durableId="1373262291">
    <w:abstractNumId w:val="11"/>
  </w:num>
  <w:num w:numId="26" w16cid:durableId="1862931515">
    <w:abstractNumId w:val="4"/>
  </w:num>
  <w:num w:numId="27" w16cid:durableId="929432465">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3CD"/>
    <w:rsid w:val="00006269"/>
    <w:rsid w:val="000127F8"/>
    <w:rsid w:val="0004747F"/>
    <w:rsid w:val="00066247"/>
    <w:rsid w:val="000D2E62"/>
    <w:rsid w:val="00163641"/>
    <w:rsid w:val="00182EA7"/>
    <w:rsid w:val="001C2A34"/>
    <w:rsid w:val="001E6C41"/>
    <w:rsid w:val="002042A1"/>
    <w:rsid w:val="002C53CD"/>
    <w:rsid w:val="002F3119"/>
    <w:rsid w:val="00383E6F"/>
    <w:rsid w:val="0038614C"/>
    <w:rsid w:val="004025EC"/>
    <w:rsid w:val="00415E78"/>
    <w:rsid w:val="0045085F"/>
    <w:rsid w:val="004734E2"/>
    <w:rsid w:val="00481C93"/>
    <w:rsid w:val="004C26D9"/>
    <w:rsid w:val="0050386C"/>
    <w:rsid w:val="005124D5"/>
    <w:rsid w:val="00534B1E"/>
    <w:rsid w:val="00554C2C"/>
    <w:rsid w:val="005E5C93"/>
    <w:rsid w:val="006136DD"/>
    <w:rsid w:val="00640C2E"/>
    <w:rsid w:val="006700ED"/>
    <w:rsid w:val="00720B82"/>
    <w:rsid w:val="00761B2D"/>
    <w:rsid w:val="0082162B"/>
    <w:rsid w:val="00833CD1"/>
    <w:rsid w:val="008B01E2"/>
    <w:rsid w:val="008B4EFD"/>
    <w:rsid w:val="008E4102"/>
    <w:rsid w:val="008F5EE9"/>
    <w:rsid w:val="00977C58"/>
    <w:rsid w:val="00985E72"/>
    <w:rsid w:val="009C55BE"/>
    <w:rsid w:val="009F6F78"/>
    <w:rsid w:val="00A1314C"/>
    <w:rsid w:val="00A23C3A"/>
    <w:rsid w:val="00A440F9"/>
    <w:rsid w:val="00A90312"/>
    <w:rsid w:val="00AB13BB"/>
    <w:rsid w:val="00AB5A2F"/>
    <w:rsid w:val="00AB6001"/>
    <w:rsid w:val="00B33163"/>
    <w:rsid w:val="00B70874"/>
    <w:rsid w:val="00B963BD"/>
    <w:rsid w:val="00BA32A8"/>
    <w:rsid w:val="00BE6EFD"/>
    <w:rsid w:val="00BF47CB"/>
    <w:rsid w:val="00C31203"/>
    <w:rsid w:val="00C44029"/>
    <w:rsid w:val="00C643DF"/>
    <w:rsid w:val="00C71E0D"/>
    <w:rsid w:val="00C74567"/>
    <w:rsid w:val="00C879D9"/>
    <w:rsid w:val="00D23620"/>
    <w:rsid w:val="00D715A6"/>
    <w:rsid w:val="00D96ABC"/>
    <w:rsid w:val="00DA3F5D"/>
    <w:rsid w:val="00DB69F9"/>
    <w:rsid w:val="00E20DC2"/>
    <w:rsid w:val="00E55F8B"/>
    <w:rsid w:val="00ED0086"/>
    <w:rsid w:val="00EF3C83"/>
    <w:rsid w:val="00F12227"/>
    <w:rsid w:val="00F3331C"/>
    <w:rsid w:val="00F35467"/>
    <w:rsid w:val="00F44CA0"/>
    <w:rsid w:val="00F674AA"/>
    <w:rsid w:val="00FA3523"/>
    <w:rsid w:val="527E822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67DA1"/>
  <w15:docId w15:val="{DD9F901C-4232-4E93-A5A3-8F82AC95F7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alibri" w:hAnsi="Calibri" w:eastAsia="Calibri" w:cs="Calibri"/>
        <w:sz w:val="24"/>
        <w:szCs w:val="24"/>
        <w:lang w:val="en-US" w:eastAsia="en-US" w:bidi="he-IL"/>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E37356"/>
    <w:rPr>
      <w:rFonts w:cstheme="minorHAnsi"/>
    </w:rPr>
  </w:style>
  <w:style w:type="paragraph" w:styleId="1">
    <w:name w:val="heading 1"/>
    <w:basedOn w:val="a0"/>
    <w:next w:val="a"/>
    <w:link w:val="10"/>
    <w:uiPriority w:val="9"/>
    <w:qFormat/>
    <w:rsid w:val="00F12227"/>
    <w:pPr>
      <w:numPr>
        <w:numId w:val="1"/>
      </w:numPr>
      <w:tabs>
        <w:tab w:val="right" w:pos="6985"/>
      </w:tabs>
      <w:ind w:left="426"/>
      <w:outlineLvl w:val="0"/>
    </w:pPr>
    <w:rPr>
      <w:rFonts w:cs="Calibri"/>
      <w:b/>
      <w:bCs/>
      <w:color w:val="0070C0"/>
      <w:sz w:val="28"/>
      <w:szCs w:val="28"/>
      <w:lang w:bidi="ar-SA"/>
    </w:rPr>
  </w:style>
  <w:style w:type="paragraph" w:styleId="2">
    <w:name w:val="heading 2"/>
    <w:basedOn w:val="1"/>
    <w:next w:val="a"/>
    <w:link w:val="20"/>
    <w:uiPriority w:val="9"/>
    <w:unhideWhenUsed/>
    <w:qFormat/>
    <w:rsid w:val="00F12227"/>
    <w:pPr>
      <w:numPr>
        <w:ilvl w:val="1"/>
      </w:numPr>
      <w:tabs>
        <w:tab w:val="clear" w:pos="6985"/>
      </w:tabs>
      <w:ind w:left="420" w:hanging="420"/>
      <w:outlineLvl w:val="1"/>
    </w:pPr>
    <w:rPr>
      <w:color w:val="auto"/>
      <w:sz w:val="24"/>
      <w:szCs w:val="24"/>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styleId="a1" w:default="1">
    <w:name w:val="Default Paragraph Font"/>
    <w:uiPriority w:val="1"/>
    <w:semiHidden/>
    <w:unhideWhenUsed/>
  </w:style>
  <w:style w:type="table" w:styleId="a2" w:default="1">
    <w:name w:val="Normal Table"/>
    <w:uiPriority w:val="99"/>
    <w:semiHidden/>
    <w:unhideWhenUsed/>
    <w:tblPr>
      <w:tblInd w:w="0" w:type="dxa"/>
      <w:tblCellMar>
        <w:top w:w="0" w:type="dxa"/>
        <w:left w:w="108" w:type="dxa"/>
        <w:bottom w:w="0" w:type="dxa"/>
        <w:right w:w="108" w:type="dxa"/>
      </w:tblCellMar>
    </w:tblPr>
  </w:style>
  <w:style w:type="numbering" w:styleId="a3" w:default="1">
    <w:name w:val="No List"/>
    <w:uiPriority w:val="99"/>
    <w:semiHidden/>
    <w:unhideWhenUsed/>
  </w:style>
  <w:style w:type="paragraph" w:styleId="a4">
    <w:name w:val="Title"/>
    <w:basedOn w:val="a"/>
    <w:next w:val="a"/>
    <w:link w:val="a5"/>
    <w:uiPriority w:val="10"/>
    <w:qFormat/>
    <w:rsid w:val="00E37356"/>
    <w:pPr>
      <w:jc w:val="center"/>
    </w:pPr>
    <w:rPr>
      <w:b/>
      <w:color w:val="FFFFFF" w:themeColor="background1"/>
      <w:sz w:val="56"/>
      <w:szCs w:val="56"/>
    </w:rPr>
  </w:style>
  <w:style w:type="paragraph" w:styleId="a0">
    <w:name w:val="List Paragraph"/>
    <w:basedOn w:val="a"/>
    <w:uiPriority w:val="34"/>
    <w:qFormat/>
    <w:rsid w:val="001274B3"/>
    <w:pPr>
      <w:ind w:left="720"/>
      <w:contextualSpacing/>
    </w:pPr>
  </w:style>
  <w:style w:type="table" w:styleId="a6">
    <w:name w:val="Table Grid"/>
    <w:basedOn w:val="a2"/>
    <w:uiPriority w:val="59"/>
    <w:rsid w:val="00D701F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Accent31" w:customStyle="1">
    <w:name w:val="Grid Table 1 Light - Accent 31"/>
    <w:basedOn w:val="a2"/>
    <w:uiPriority w:val="46"/>
    <w:rsid w:val="00D701FB"/>
    <w:pPr>
      <w:spacing w:after="0" w:line="240" w:lineRule="auto"/>
    </w:pPr>
    <w:tblPr>
      <w:tblStyleRowBandSize w:val="1"/>
      <w:tblStyleColBandSize w:val="1"/>
      <w:tblInd w:w="0" w:type="nil"/>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2" w:space="0"/>
        </w:tcBorders>
      </w:tcPr>
    </w:tblStylePr>
    <w:tblStylePr w:type="firstCol">
      <w:rPr>
        <w:b/>
        <w:bCs/>
      </w:rPr>
    </w:tblStylePr>
    <w:tblStylePr w:type="lastCol">
      <w:rPr>
        <w:b/>
        <w:bCs/>
      </w:rPr>
    </w:tblStylePr>
  </w:style>
  <w:style w:type="paragraph" w:styleId="a7">
    <w:name w:val="header"/>
    <w:basedOn w:val="a"/>
    <w:link w:val="a8"/>
    <w:uiPriority w:val="99"/>
    <w:unhideWhenUsed/>
    <w:rsid w:val="00D701FB"/>
    <w:pPr>
      <w:tabs>
        <w:tab w:val="center" w:pos="4320"/>
        <w:tab w:val="right" w:pos="8640"/>
      </w:tabs>
      <w:spacing w:after="0" w:line="240" w:lineRule="auto"/>
    </w:pPr>
  </w:style>
  <w:style w:type="character" w:styleId="a8" w:customStyle="1">
    <w:name w:val="כותרת עליונה תו"/>
    <w:basedOn w:val="a1"/>
    <w:link w:val="a7"/>
    <w:uiPriority w:val="99"/>
    <w:rsid w:val="00D701FB"/>
  </w:style>
  <w:style w:type="paragraph" w:styleId="a9">
    <w:name w:val="footer"/>
    <w:basedOn w:val="a"/>
    <w:link w:val="aa"/>
    <w:unhideWhenUsed/>
    <w:rsid w:val="00D701FB"/>
    <w:pPr>
      <w:tabs>
        <w:tab w:val="center" w:pos="4320"/>
        <w:tab w:val="right" w:pos="8640"/>
      </w:tabs>
      <w:spacing w:after="0" w:line="240" w:lineRule="auto"/>
    </w:pPr>
  </w:style>
  <w:style w:type="character" w:styleId="aa" w:customStyle="1">
    <w:name w:val="כותרת תחתונה תו"/>
    <w:basedOn w:val="a1"/>
    <w:link w:val="a9"/>
    <w:rsid w:val="00D701FB"/>
  </w:style>
  <w:style w:type="character" w:styleId="ab">
    <w:name w:val="Placeholder Text"/>
    <w:basedOn w:val="a1"/>
    <w:uiPriority w:val="99"/>
    <w:semiHidden/>
    <w:rsid w:val="009D56BE"/>
    <w:rPr>
      <w:color w:val="808080"/>
    </w:rPr>
  </w:style>
  <w:style w:type="character" w:styleId="10" w:customStyle="1">
    <w:name w:val="כותרת 1 תו"/>
    <w:basedOn w:val="a1"/>
    <w:link w:val="1"/>
    <w:uiPriority w:val="9"/>
    <w:rsid w:val="00F12227"/>
    <w:rPr>
      <w:b/>
      <w:bCs/>
      <w:color w:val="0070C0"/>
      <w:sz w:val="28"/>
      <w:szCs w:val="28"/>
      <w:lang w:bidi="ar-SA"/>
    </w:rPr>
  </w:style>
  <w:style w:type="paragraph" w:styleId="ac">
    <w:name w:val="TOC Heading"/>
    <w:basedOn w:val="1"/>
    <w:next w:val="a"/>
    <w:uiPriority w:val="39"/>
    <w:unhideWhenUsed/>
    <w:qFormat/>
    <w:rsid w:val="00FB39F8"/>
    <w:pPr>
      <w:outlineLvl w:val="9"/>
    </w:pPr>
  </w:style>
  <w:style w:type="paragraph" w:styleId="TOC1">
    <w:name w:val="toc 1"/>
    <w:basedOn w:val="a"/>
    <w:next w:val="a"/>
    <w:autoRedefine/>
    <w:uiPriority w:val="39"/>
    <w:unhideWhenUsed/>
    <w:rsid w:val="0037428A"/>
    <w:pPr>
      <w:tabs>
        <w:tab w:val="left" w:pos="462"/>
        <w:tab w:val="left" w:pos="960"/>
        <w:tab w:val="right" w:leader="dot" w:pos="8296"/>
      </w:tabs>
    </w:pPr>
    <w:rPr>
      <w:b/>
      <w:bCs/>
      <w:caps/>
      <w:noProof/>
      <w:lang w:bidi="ar-SA"/>
    </w:rPr>
  </w:style>
  <w:style w:type="character" w:styleId="Hyperlink">
    <w:name w:val="Hyperlink"/>
    <w:basedOn w:val="a1"/>
    <w:uiPriority w:val="99"/>
    <w:unhideWhenUsed/>
    <w:rsid w:val="00FB39F8"/>
    <w:rPr>
      <w:color w:val="0563C1" w:themeColor="hyperlink"/>
      <w:u w:val="single"/>
    </w:rPr>
  </w:style>
  <w:style w:type="character" w:styleId="ad">
    <w:name w:val="Strong"/>
    <w:basedOn w:val="a1"/>
    <w:uiPriority w:val="22"/>
    <w:qFormat/>
    <w:rsid w:val="00724B6E"/>
    <w:rPr>
      <w:b/>
      <w:bCs/>
      <w:sz w:val="40"/>
      <w:szCs w:val="40"/>
    </w:rPr>
  </w:style>
  <w:style w:type="character" w:styleId="20" w:customStyle="1">
    <w:name w:val="כותרת 2 תו"/>
    <w:basedOn w:val="a1"/>
    <w:link w:val="2"/>
    <w:uiPriority w:val="9"/>
    <w:rsid w:val="00F12227"/>
    <w:rPr>
      <w:b/>
      <w:bCs/>
      <w:lang w:bidi="ar-SA"/>
    </w:rPr>
  </w:style>
  <w:style w:type="paragraph" w:styleId="TOC2">
    <w:name w:val="toc 2"/>
    <w:basedOn w:val="a"/>
    <w:next w:val="a"/>
    <w:autoRedefine/>
    <w:uiPriority w:val="39"/>
    <w:unhideWhenUsed/>
    <w:rsid w:val="00671361"/>
    <w:pPr>
      <w:tabs>
        <w:tab w:val="left" w:pos="851"/>
        <w:tab w:val="right" w:leader="dot" w:pos="8296"/>
      </w:tabs>
      <w:spacing w:after="0"/>
      <w:ind w:left="240"/>
    </w:pPr>
    <w:rPr>
      <w:smallCaps/>
      <w:noProof/>
      <w:lang w:bidi="ar-SA"/>
    </w:rPr>
  </w:style>
  <w:style w:type="character" w:styleId="ae">
    <w:name w:val="annotation reference"/>
    <w:basedOn w:val="a1"/>
    <w:uiPriority w:val="99"/>
    <w:semiHidden/>
    <w:unhideWhenUsed/>
    <w:rsid w:val="00A20A32"/>
    <w:rPr>
      <w:sz w:val="16"/>
      <w:szCs w:val="16"/>
    </w:rPr>
  </w:style>
  <w:style w:type="paragraph" w:styleId="af">
    <w:name w:val="annotation text"/>
    <w:basedOn w:val="a"/>
    <w:link w:val="af0"/>
    <w:uiPriority w:val="99"/>
    <w:unhideWhenUsed/>
    <w:rsid w:val="00A20A32"/>
    <w:pPr>
      <w:spacing w:line="240" w:lineRule="auto"/>
    </w:pPr>
    <w:rPr>
      <w:sz w:val="20"/>
      <w:szCs w:val="20"/>
    </w:rPr>
  </w:style>
  <w:style w:type="character" w:styleId="af0" w:customStyle="1">
    <w:name w:val="טקסט הערה תו"/>
    <w:basedOn w:val="a1"/>
    <w:link w:val="af"/>
    <w:uiPriority w:val="99"/>
    <w:rsid w:val="00A20A32"/>
    <w:rPr>
      <w:rFonts w:cstheme="minorHAnsi"/>
      <w:sz w:val="20"/>
      <w:szCs w:val="20"/>
    </w:rPr>
  </w:style>
  <w:style w:type="paragraph" w:styleId="af1">
    <w:name w:val="annotation subject"/>
    <w:basedOn w:val="af"/>
    <w:next w:val="af"/>
    <w:link w:val="af2"/>
    <w:uiPriority w:val="99"/>
    <w:semiHidden/>
    <w:unhideWhenUsed/>
    <w:rsid w:val="00A20A32"/>
    <w:rPr>
      <w:b/>
      <w:bCs/>
    </w:rPr>
  </w:style>
  <w:style w:type="character" w:styleId="af2" w:customStyle="1">
    <w:name w:val="נושא הערה תו"/>
    <w:basedOn w:val="af0"/>
    <w:link w:val="af1"/>
    <w:uiPriority w:val="99"/>
    <w:semiHidden/>
    <w:rsid w:val="00A20A32"/>
    <w:rPr>
      <w:rFonts w:cstheme="minorHAnsi"/>
      <w:b/>
      <w:bCs/>
      <w:sz w:val="20"/>
      <w:szCs w:val="20"/>
    </w:rPr>
  </w:style>
  <w:style w:type="paragraph" w:styleId="af3">
    <w:name w:val="Revision"/>
    <w:hidden/>
    <w:uiPriority w:val="99"/>
    <w:semiHidden/>
    <w:rsid w:val="008404DF"/>
    <w:pPr>
      <w:spacing w:after="0" w:line="240" w:lineRule="auto"/>
    </w:pPr>
    <w:rPr>
      <w:rFonts w:cstheme="minorHAnsi"/>
    </w:rPr>
  </w:style>
  <w:style w:type="paragraph" w:styleId="TOC3">
    <w:name w:val="toc 3"/>
    <w:basedOn w:val="a"/>
    <w:next w:val="a"/>
    <w:autoRedefine/>
    <w:uiPriority w:val="39"/>
    <w:unhideWhenUsed/>
    <w:rsid w:val="00382BBE"/>
    <w:pPr>
      <w:bidi/>
      <w:spacing w:after="0"/>
      <w:ind w:left="480"/>
    </w:pPr>
    <w:rPr>
      <w:i/>
      <w:iCs/>
      <w:sz w:val="20"/>
      <w:szCs w:val="20"/>
    </w:rPr>
  </w:style>
  <w:style w:type="paragraph" w:styleId="af4">
    <w:name w:val="No Spacing"/>
    <w:aliases w:val="Main Title"/>
    <w:basedOn w:val="a"/>
    <w:uiPriority w:val="1"/>
    <w:rsid w:val="00AF0930"/>
    <w:pPr>
      <w:jc w:val="center"/>
    </w:pPr>
    <w:rPr>
      <w:b/>
      <w:sz w:val="40"/>
    </w:rPr>
  </w:style>
  <w:style w:type="paragraph" w:styleId="TOC4">
    <w:name w:val="toc 4"/>
    <w:basedOn w:val="a"/>
    <w:next w:val="a"/>
    <w:autoRedefine/>
    <w:uiPriority w:val="39"/>
    <w:unhideWhenUsed/>
    <w:rsid w:val="00671361"/>
    <w:pPr>
      <w:bidi/>
      <w:spacing w:after="0"/>
      <w:ind w:left="720"/>
    </w:pPr>
    <w:rPr>
      <w:sz w:val="18"/>
      <w:szCs w:val="18"/>
    </w:rPr>
  </w:style>
  <w:style w:type="paragraph" w:styleId="TOC5">
    <w:name w:val="toc 5"/>
    <w:basedOn w:val="a"/>
    <w:next w:val="a"/>
    <w:autoRedefine/>
    <w:uiPriority w:val="39"/>
    <w:unhideWhenUsed/>
    <w:rsid w:val="00671361"/>
    <w:pPr>
      <w:bidi/>
      <w:spacing w:after="0"/>
      <w:ind w:left="960"/>
    </w:pPr>
    <w:rPr>
      <w:sz w:val="18"/>
      <w:szCs w:val="18"/>
    </w:rPr>
  </w:style>
  <w:style w:type="paragraph" w:styleId="TOC6">
    <w:name w:val="toc 6"/>
    <w:basedOn w:val="a"/>
    <w:next w:val="a"/>
    <w:autoRedefine/>
    <w:uiPriority w:val="39"/>
    <w:unhideWhenUsed/>
    <w:rsid w:val="00671361"/>
    <w:pPr>
      <w:bidi/>
      <w:spacing w:after="0"/>
      <w:ind w:left="1200"/>
    </w:pPr>
    <w:rPr>
      <w:sz w:val="18"/>
      <w:szCs w:val="18"/>
    </w:rPr>
  </w:style>
  <w:style w:type="paragraph" w:styleId="TOC7">
    <w:name w:val="toc 7"/>
    <w:basedOn w:val="a"/>
    <w:next w:val="a"/>
    <w:autoRedefine/>
    <w:uiPriority w:val="39"/>
    <w:unhideWhenUsed/>
    <w:rsid w:val="00671361"/>
    <w:pPr>
      <w:bidi/>
      <w:spacing w:after="0"/>
      <w:ind w:left="1440"/>
    </w:pPr>
    <w:rPr>
      <w:sz w:val="18"/>
      <w:szCs w:val="18"/>
    </w:rPr>
  </w:style>
  <w:style w:type="paragraph" w:styleId="TOC8">
    <w:name w:val="toc 8"/>
    <w:basedOn w:val="a"/>
    <w:next w:val="a"/>
    <w:autoRedefine/>
    <w:uiPriority w:val="39"/>
    <w:unhideWhenUsed/>
    <w:rsid w:val="00671361"/>
    <w:pPr>
      <w:bidi/>
      <w:spacing w:after="0"/>
      <w:ind w:left="1680"/>
    </w:pPr>
    <w:rPr>
      <w:sz w:val="18"/>
      <w:szCs w:val="18"/>
    </w:rPr>
  </w:style>
  <w:style w:type="paragraph" w:styleId="TOC9">
    <w:name w:val="toc 9"/>
    <w:basedOn w:val="a"/>
    <w:next w:val="a"/>
    <w:autoRedefine/>
    <w:uiPriority w:val="39"/>
    <w:unhideWhenUsed/>
    <w:rsid w:val="00671361"/>
    <w:pPr>
      <w:bidi/>
      <w:spacing w:after="0"/>
      <w:ind w:left="1920"/>
    </w:pPr>
    <w:rPr>
      <w:sz w:val="18"/>
      <w:szCs w:val="18"/>
    </w:rPr>
  </w:style>
  <w:style w:type="paragraph" w:styleId="NormalWeb">
    <w:name w:val="Normal (Web)"/>
    <w:basedOn w:val="a"/>
    <w:uiPriority w:val="99"/>
    <w:semiHidden/>
    <w:unhideWhenUsed/>
    <w:rsid w:val="00C037C7"/>
    <w:pPr>
      <w:spacing w:before="100" w:beforeAutospacing="1" w:after="100" w:afterAutospacing="1" w:line="240" w:lineRule="auto"/>
    </w:pPr>
    <w:rPr>
      <w:rFonts w:ascii="Times New Roman" w:hAnsi="Times New Roman" w:eastAsia="Times New Roman" w:cs="Times New Roman"/>
    </w:rPr>
  </w:style>
  <w:style w:type="character" w:styleId="fontstyle01" w:customStyle="1">
    <w:name w:val="fontstyle01"/>
    <w:basedOn w:val="a1"/>
    <w:rsid w:val="003A6E0A"/>
    <w:rPr>
      <w:rFonts w:hint="default" w:ascii="Cambria" w:hAnsi="Cambria"/>
      <w:b w:val="0"/>
      <w:bCs w:val="0"/>
      <w:i w:val="0"/>
      <w:iCs w:val="0"/>
      <w:color w:val="242021"/>
      <w:sz w:val="22"/>
      <w:szCs w:val="22"/>
    </w:rPr>
  </w:style>
  <w:style w:type="character" w:styleId="a5" w:customStyle="1">
    <w:name w:val="כותרת טקסט תו"/>
    <w:basedOn w:val="a1"/>
    <w:link w:val="a4"/>
    <w:uiPriority w:val="10"/>
    <w:rsid w:val="00E37356"/>
    <w:rPr>
      <w:rFonts w:cstheme="minorHAnsi"/>
      <w:b/>
      <w:color w:val="FFFFFF" w:themeColor="background1"/>
      <w:sz w:val="56"/>
      <w:szCs w:val="56"/>
    </w:rPr>
  </w:style>
  <w:style w:type="paragraph" w:styleId="af5">
    <w:name w:val="Subtitle"/>
    <w:basedOn w:val="a"/>
    <w:next w:val="a"/>
    <w:uiPriority w:val="11"/>
    <w:qFormat/>
    <w:pPr>
      <w:keepNext/>
      <w:keepLines/>
      <w:spacing w:before="360" w:after="80"/>
    </w:pPr>
    <w:rPr>
      <w:rFonts w:ascii="Georgia" w:hAnsi="Georgia" w:eastAsia="Georgia" w:cs="Georgia"/>
      <w:i/>
      <w:color w:val="666666"/>
      <w:sz w:val="48"/>
      <w:szCs w:val="48"/>
    </w:rPr>
  </w:style>
  <w:style w:type="table" w:styleId="af6" w:customStyle="1">
    <w:basedOn w:val="a2"/>
    <w:pPr>
      <w:spacing w:after="0" w:line="240" w:lineRule="auto"/>
    </w:pPr>
    <w:tblPr>
      <w:tblStyleRowBandSize w:val="1"/>
      <w:tblStyleColBandSize w:val="1"/>
    </w:tblPr>
  </w:style>
  <w:style w:type="table" w:styleId="af7" w:customStyle="1">
    <w:basedOn w:val="a2"/>
    <w:pPr>
      <w:spacing w:after="0" w:line="240" w:lineRule="auto"/>
    </w:pPr>
    <w:tblPr>
      <w:tblStyleRowBandSize w:val="1"/>
      <w:tblStyleColBandSize w:val="1"/>
    </w:tblPr>
  </w:style>
  <w:style w:type="table" w:styleId="af8" w:customStyle="1">
    <w:basedOn w:val="a2"/>
    <w:pPr>
      <w:spacing w:after="0" w:line="240" w:lineRule="auto"/>
    </w:pPr>
    <w:tblPr>
      <w:tblStyleRowBandSize w:val="1"/>
      <w:tblStyleColBandSize w:val="1"/>
    </w:tblPr>
  </w:style>
  <w:style w:type="table" w:styleId="af9" w:customStyle="1">
    <w:basedOn w:val="a2"/>
    <w:pPr>
      <w:spacing w:after="0" w:line="240" w:lineRule="auto"/>
    </w:pPr>
    <w:tblPr>
      <w:tblStyleRowBandSize w:val="1"/>
      <w:tblStyleColBandSize w:val="1"/>
    </w:tblPr>
  </w:style>
  <w:style w:type="table" w:styleId="afa" w:customStyle="1">
    <w:basedOn w:val="a2"/>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1862166">
      <w:bodyDiv w:val="1"/>
      <w:marLeft w:val="0"/>
      <w:marRight w:val="0"/>
      <w:marTop w:val="0"/>
      <w:marBottom w:val="0"/>
      <w:divBdr>
        <w:top w:val="none" w:sz="0" w:space="0" w:color="auto"/>
        <w:left w:val="none" w:sz="0" w:space="0" w:color="auto"/>
        <w:bottom w:val="none" w:sz="0" w:space="0" w:color="auto"/>
        <w:right w:val="none" w:sz="0" w:space="0" w:color="auto"/>
      </w:divBdr>
    </w:div>
    <w:div w:id="272202611">
      <w:bodyDiv w:val="1"/>
      <w:marLeft w:val="0"/>
      <w:marRight w:val="0"/>
      <w:marTop w:val="0"/>
      <w:marBottom w:val="0"/>
      <w:divBdr>
        <w:top w:val="none" w:sz="0" w:space="0" w:color="auto"/>
        <w:left w:val="none" w:sz="0" w:space="0" w:color="auto"/>
        <w:bottom w:val="none" w:sz="0" w:space="0" w:color="auto"/>
        <w:right w:val="none" w:sz="0" w:space="0" w:color="auto"/>
      </w:divBdr>
    </w:div>
    <w:div w:id="483275339">
      <w:bodyDiv w:val="1"/>
      <w:marLeft w:val="0"/>
      <w:marRight w:val="0"/>
      <w:marTop w:val="0"/>
      <w:marBottom w:val="0"/>
      <w:divBdr>
        <w:top w:val="none" w:sz="0" w:space="0" w:color="auto"/>
        <w:left w:val="none" w:sz="0" w:space="0" w:color="auto"/>
        <w:bottom w:val="none" w:sz="0" w:space="0" w:color="auto"/>
        <w:right w:val="none" w:sz="0" w:space="0" w:color="auto"/>
      </w:divBdr>
    </w:div>
    <w:div w:id="809980861">
      <w:bodyDiv w:val="1"/>
      <w:marLeft w:val="0"/>
      <w:marRight w:val="0"/>
      <w:marTop w:val="0"/>
      <w:marBottom w:val="0"/>
      <w:divBdr>
        <w:top w:val="none" w:sz="0" w:space="0" w:color="auto"/>
        <w:left w:val="none" w:sz="0" w:space="0" w:color="auto"/>
        <w:bottom w:val="none" w:sz="0" w:space="0" w:color="auto"/>
        <w:right w:val="none" w:sz="0" w:space="0" w:color="auto"/>
      </w:divBdr>
    </w:div>
    <w:div w:id="1334187797">
      <w:bodyDiv w:val="1"/>
      <w:marLeft w:val="0"/>
      <w:marRight w:val="0"/>
      <w:marTop w:val="0"/>
      <w:marBottom w:val="0"/>
      <w:divBdr>
        <w:top w:val="none" w:sz="0" w:space="0" w:color="auto"/>
        <w:left w:val="none" w:sz="0" w:space="0" w:color="auto"/>
        <w:bottom w:val="none" w:sz="0" w:space="0" w:color="auto"/>
        <w:right w:val="none" w:sz="0" w:space="0" w:color="auto"/>
      </w:divBdr>
    </w:div>
    <w:div w:id="13712980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6840483791fd4200" Type="http://schemas.openxmlformats.org/officeDocument/2006/relationships/header" Target="header2.xml"/><Relationship Id="R1dcc9e722dbc4a83" Type="http://schemas.openxmlformats.org/officeDocument/2006/relationships/footer" Target="foot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x05e1__x05d8__x05d0__x05d8__x05d5__x05e1_ xmlns="c8cf4ea3-15c5-4d3a-bdd9-cc6d2c68429d">לא טופל</_x05e1__x05d8__x05d0__x05d8__x05d5__x05e1_>
    <lcf76f155ced4ddcb4097134ff3c332f xmlns="c8cf4ea3-15c5-4d3a-bdd9-cc6d2c68429d">
      <Terms xmlns="http://schemas.microsoft.com/office/infopath/2007/PartnerControls"/>
    </lcf76f155ced4ddcb4097134ff3c332f>
    <TaxCatchAll xmlns="2a24c828-8bf0-4a30-a863-af5f40d319f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9B3222DE6F142E43ADD1408CBBFBAD2C" ma:contentTypeVersion="19" ma:contentTypeDescription="צור מסמך חדש." ma:contentTypeScope="" ma:versionID="faf1835fa2146f8a9b811694d21ab22f">
  <xsd:schema xmlns:xsd="http://www.w3.org/2001/XMLSchema" xmlns:xs="http://www.w3.org/2001/XMLSchema" xmlns:p="http://schemas.microsoft.com/office/2006/metadata/properties" xmlns:ns2="c8cf4ea3-15c5-4d3a-bdd9-cc6d2c68429d" xmlns:ns3="2a24c828-8bf0-4a30-a863-af5f40d319f1" targetNamespace="http://schemas.microsoft.com/office/2006/metadata/properties" ma:root="true" ma:fieldsID="04fc59b3d070c33aa104a7a4879c15db" ns2:_="" ns3:_="">
    <xsd:import namespace="c8cf4ea3-15c5-4d3a-bdd9-cc6d2c68429d"/>
    <xsd:import namespace="2a24c828-8bf0-4a30-a863-af5f40d319f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_x05e1__x05d8__x05d0__x05d8__x05d5__x05e1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cf4ea3-15c5-4d3a-bdd9-cc6d2c684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תגיות תמונה" ma:readOnly="false" ma:fieldId="{5cf76f15-5ced-4ddc-b409-7134ff3c332f}" ma:taxonomyMulti="true" ma:sspId="ab80650d-2938-4005-8b92-58258eb8f920"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_x05e1__x05d8__x05d0__x05d8__x05d5__x05e1_" ma:index="26" nillable="true" ma:displayName="סטאטוס" ma:default="לא טופל" ma:format="Dropdown" ma:internalName="_x05e1__x05d8__x05d0__x05d8__x05d5__x05e1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a24c828-8bf0-4a30-a863-af5f40d319f1" elementFormDefault="qualified">
    <xsd:import namespace="http://schemas.microsoft.com/office/2006/documentManagement/types"/>
    <xsd:import namespace="http://schemas.microsoft.com/office/infopath/2007/PartnerControls"/>
    <xsd:element name="SharedWithUsers" ma:index="1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משותף עם פרטים" ma:internalName="SharedWithDetails" ma:readOnly="true">
      <xsd:simpleType>
        <xsd:restriction base="dms:Note">
          <xsd:maxLength value="255"/>
        </xsd:restriction>
      </xsd:simpleType>
    </xsd:element>
    <xsd:element name="TaxCatchAll" ma:index="22" nillable="true" ma:displayName="Taxonomy Catch All Column" ma:hidden="true" ma:list="{a0b7e87a-b172-4391-aa73-541efcb28b36}" ma:internalName="TaxCatchAll" ma:showField="CatchAllData" ma:web="2a24c828-8bf0-4a30-a863-af5f40d319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CtLl9tvBGzpmIod1OMGOtMYKaA==">CgMxLjAyCGguZ2pkZ3hzMgloLjMwajB6bGwyCWguMWZvYjl0ZTIJaC4zem55c2g3MgloLjJldDkycDAyCGgudHlqY3d0MgloLjNkeTZ2a20yCWguMXQzaDVzZjIJaC40ZDM0b2c4MgloLjE3ZHA4dnUyCWguM3JkY3JqbjIJaC4yNmluMXJnMghoLmxueGJ6OTIKaWQuMzVua3VuMjIJaC4xa3N2NHV2MgloLjQ0c2luaW8yCWguMmp4c3hxaDIIaC56MzM3eWEyCWguM2oycXFtMzIJaC4xeTgxMHR3Mg1oLjJ3a3c2bWpwaG9oOAByITFaUFZZOFFzZzRVcV91Q0dRUGpxZXpJeUNwVGgxWW5zRg==</go:docsCustomData>
</go:gDocsCustomXmlDataStorage>
</file>

<file path=customXml/itemProps1.xml><?xml version="1.0" encoding="utf-8"?>
<ds:datastoreItem xmlns:ds="http://schemas.openxmlformats.org/officeDocument/2006/customXml" ds:itemID="{ADD9A33C-2E15-4CFA-A890-17B5034E31FD}">
  <ds:schemaRefs>
    <ds:schemaRef ds:uri="http://schemas.microsoft.com/sharepoint/v3/contenttype/forms"/>
  </ds:schemaRefs>
</ds:datastoreItem>
</file>

<file path=customXml/itemProps2.xml><?xml version="1.0" encoding="utf-8"?>
<ds:datastoreItem xmlns:ds="http://schemas.openxmlformats.org/officeDocument/2006/customXml" ds:itemID="{8662546A-3F07-454D-8BE0-0CEEEAC526CD}">
  <ds:schemaRefs>
    <ds:schemaRef ds:uri="c8cf4ea3-15c5-4d3a-bdd9-cc6d2c68429d"/>
    <ds:schemaRef ds:uri="http://schemas.microsoft.com/office/2006/documentManagement/types"/>
    <ds:schemaRef ds:uri="http://schemas.openxmlformats.org/package/2006/metadata/core-properties"/>
    <ds:schemaRef ds:uri="http://purl.org/dc/elements/1.1/"/>
    <ds:schemaRef ds:uri="http://schemas.microsoft.com/office/infopath/2007/PartnerControls"/>
    <ds:schemaRef ds:uri="http://schemas.microsoft.com/office/2006/metadata/properties"/>
    <ds:schemaRef ds:uri="http://purl.org/dc/terms/"/>
    <ds:schemaRef ds:uri="2a24c828-8bf0-4a30-a863-af5f40d319f1"/>
    <ds:schemaRef ds:uri="http://www.w3.org/XML/1998/namespace"/>
    <ds:schemaRef ds:uri="http://purl.org/dc/dcmitype/"/>
  </ds:schemaRefs>
</ds:datastoreItem>
</file>

<file path=customXml/itemProps3.xml><?xml version="1.0" encoding="utf-8"?>
<ds:datastoreItem xmlns:ds="http://schemas.openxmlformats.org/officeDocument/2006/customXml" ds:itemID="{38FBD4D0-11C9-45F0-BF1A-8DDA0D1118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cf4ea3-15c5-4d3a-bdd9-cc6d2c68429d"/>
    <ds:schemaRef ds:uri="2a24c828-8bf0-4a30-a863-af5f40d319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Alon Chokler</dc:creator>
  <lastModifiedBy>Shir Ben David</lastModifiedBy>
  <revision>35</revision>
  <dcterms:created xsi:type="dcterms:W3CDTF">2022-07-25T17:40:00.0000000Z</dcterms:created>
  <dcterms:modified xsi:type="dcterms:W3CDTF">2024-11-28T17:41:27.5597523Z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0x0101009B3222DE6F142E43ADD1408CBBFBAD2C</vt:lpwstr>
  </property>
  <property fmtid="{D5CDD505-2E9C-101B-9397-08002B2CF9AE}" pid="3" name="MediaServiceImageTags">
    <vt:lpwstr/>
  </property>
</Properties>
</file>