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31620" w14:textId="2877BEE5" w:rsidR="002C53CD" w:rsidRDefault="002C53CD" w:rsidP="00271213">
      <w:pPr>
        <w:widowControl w:val="0"/>
        <w:pBdr>
          <w:top w:val="nil"/>
          <w:left w:val="nil"/>
          <w:bottom w:val="nil"/>
          <w:right w:val="nil"/>
          <w:between w:val="nil"/>
        </w:pBdr>
        <w:spacing w:before="0" w:after="0" w:line="276" w:lineRule="auto"/>
      </w:pPr>
    </w:p>
    <w:p w14:paraId="60B48963" w14:textId="77777777" w:rsidR="002C53CD" w:rsidRDefault="002C53CD"/>
    <w:p w14:paraId="0168CE5C" w14:textId="77777777" w:rsidR="002C53CD" w:rsidRDefault="002C53CD" w:rsidP="00CC1DB2">
      <w:pPr>
        <w:pStyle w:val="a4"/>
        <w:jc w:val="left"/>
      </w:pPr>
    </w:p>
    <w:p w14:paraId="2CC15E5D" w14:textId="77777777" w:rsidR="002C53CD" w:rsidRDefault="002C53CD">
      <w:pPr>
        <w:pStyle w:val="a4"/>
      </w:pPr>
    </w:p>
    <w:p w14:paraId="48B0B799" w14:textId="77777777" w:rsidR="00FA3523" w:rsidRDefault="00FA3523" w:rsidP="00CC1DB2">
      <w:pPr>
        <w:pStyle w:val="a4"/>
        <w:jc w:val="left"/>
      </w:pPr>
    </w:p>
    <w:p w14:paraId="5708975B" w14:textId="77777777" w:rsidR="00FA3523" w:rsidRDefault="00FA3523">
      <w:pPr>
        <w:pStyle w:val="a4"/>
      </w:pPr>
    </w:p>
    <w:p w14:paraId="7381C63B" w14:textId="6C63EFC2" w:rsidR="002C53CD" w:rsidRPr="00CC2D84" w:rsidRDefault="00531F20" w:rsidP="00531F20">
      <w:pPr>
        <w:jc w:val="center"/>
      </w:pPr>
      <w:r w:rsidRPr="00CC2D84">
        <w:rPr>
          <w:b/>
          <w:sz w:val="56"/>
          <w:szCs w:val="56"/>
        </w:rPr>
        <w:t>{{document_id}} INFORMATION SECURITY POLICY</w:t>
      </w:r>
    </w:p>
    <w:p w14:paraId="25CE9A51" w14:textId="7B866BBB" w:rsidR="002C53CD" w:rsidRDefault="00CC2D84" w:rsidP="000D2E62">
      <w:pPr>
        <w:pBdr>
          <w:top w:val="nil"/>
          <w:left w:val="nil"/>
          <w:bottom w:val="nil"/>
          <w:right w:val="nil"/>
          <w:between w:val="nil"/>
        </w:pBdr>
        <w:rPr>
          <w:b/>
          <w:sz w:val="22"/>
          <w:szCs w:val="22"/>
        </w:rPr>
      </w:pPr>
      <w:r>
        <w:br w:type="page"/>
      </w:r>
      <w:r>
        <w:rPr>
          <w:b/>
        </w:rPr>
        <w:lastRenderedPageBreak/>
        <w:t>Document control</w:t>
      </w:r>
    </w:p>
    <w:tbl>
      <w:tblPr>
        <w:tblW w:w="8985" w:type="dxa"/>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Layout w:type="fixed"/>
        <w:tblLook w:val="0400" w:firstRow="0" w:lastRow="0" w:firstColumn="0" w:lastColumn="0" w:noHBand="0" w:noVBand="1"/>
      </w:tblPr>
      <w:tblGrid>
        <w:gridCol w:w="1555"/>
        <w:gridCol w:w="992"/>
        <w:gridCol w:w="1843"/>
        <w:gridCol w:w="1696"/>
        <w:gridCol w:w="2899"/>
      </w:tblGrid>
      <w:tr w:rsidR="009E2442" w:rsidRPr="009E2442" w14:paraId="0E4B0B85"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5F54714E" w14:textId="77777777" w:rsidR="009E2442" w:rsidRPr="009E2442" w:rsidRDefault="009E2442" w:rsidP="009E2442">
            <w:pPr>
              <w:spacing w:line="256" w:lineRule="auto"/>
              <w:rPr>
                <w:rFonts w:cs="Calibri"/>
                <w:b/>
                <w:color w:val="FFFFFF"/>
              </w:rPr>
            </w:pPr>
            <w:r w:rsidRPr="009E2442">
              <w:rPr>
                <w:rFonts w:cs="Calibri"/>
                <w:b/>
                <w:color w:val="FFFFFF"/>
              </w:rPr>
              <w:t>Date</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458BAF27" w14:textId="77777777" w:rsidR="009E2442" w:rsidRPr="009E2442" w:rsidRDefault="009E2442" w:rsidP="009E2442">
            <w:pPr>
              <w:spacing w:line="256" w:lineRule="auto"/>
              <w:rPr>
                <w:rFonts w:cs="Calibri"/>
                <w:b/>
                <w:color w:val="FFFFFF"/>
              </w:rPr>
            </w:pPr>
            <w:r w:rsidRPr="009E2442">
              <w:rPr>
                <w:rFonts w:cs="Calibri"/>
                <w:b/>
                <w:color w:val="FFFFFF"/>
              </w:rPr>
              <w:t>Version</w:t>
            </w: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1ACB41A3" w14:textId="77777777" w:rsidR="009E2442" w:rsidRPr="009E2442" w:rsidRDefault="009E2442" w:rsidP="009E2442">
            <w:pPr>
              <w:spacing w:line="256" w:lineRule="auto"/>
              <w:rPr>
                <w:rFonts w:cs="Calibri"/>
                <w:b/>
                <w:color w:val="FFFFFF"/>
              </w:rPr>
            </w:pPr>
            <w:r w:rsidRPr="009E2442">
              <w:rPr>
                <w:rFonts w:cs="Calibri"/>
                <w:b/>
                <w:color w:val="FFFFFF"/>
              </w:rPr>
              <w:t>Change by</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02A1D539" w14:textId="77777777" w:rsidR="009E2442" w:rsidRPr="009E2442" w:rsidRDefault="009E2442" w:rsidP="009E2442">
            <w:pPr>
              <w:spacing w:line="256" w:lineRule="auto"/>
              <w:rPr>
                <w:rFonts w:cs="Calibri"/>
                <w:b/>
                <w:color w:val="FFFFFF"/>
              </w:rPr>
            </w:pPr>
            <w:r w:rsidRPr="009E2442">
              <w:rPr>
                <w:rFonts w:cs="Calibri"/>
                <w:b/>
                <w:color w:val="FFFFFF"/>
              </w:rPr>
              <w:t>Job title</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shd w:val="clear" w:color="auto" w:fill="92D050"/>
            <w:hideMark/>
          </w:tcPr>
          <w:p w14:paraId="157D985E" w14:textId="77777777" w:rsidR="009E2442" w:rsidRPr="009E2442" w:rsidRDefault="009E2442" w:rsidP="009E2442">
            <w:pPr>
              <w:spacing w:line="256" w:lineRule="auto"/>
              <w:rPr>
                <w:rFonts w:cs="Calibri"/>
                <w:b/>
                <w:color w:val="FFFFFF"/>
              </w:rPr>
            </w:pPr>
            <w:r w:rsidRPr="009E2442">
              <w:rPr>
                <w:rFonts w:cs="Calibri"/>
                <w:b/>
                <w:color w:val="FFFFFF"/>
              </w:rPr>
              <w:t>Description of change</w:t>
            </w:r>
          </w:p>
        </w:tc>
      </w:tr>
      <w:tr w:rsidR="009E2442" w:rsidRPr="009E2442" w14:paraId="23F34148"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005AEBA" w14:textId="364F89BF" w:rsidR="009E2442" w:rsidRPr="009E2442" w:rsidRDefault="009E2442" w:rsidP="009E2442">
            <w:pPr>
              <w:spacing w:line="256" w:lineRule="auto"/>
              <w:rPr>
                <w:rFonts w:cs="Calibri"/>
              </w:rPr>
            </w:pP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50D055E" w14:textId="259DEB10"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7F939AEC" w14:textId="1CF2B1DB" w:rsidR="009E2442" w:rsidRPr="009E2442" w:rsidRDefault="009E2442" w:rsidP="009E2442">
            <w:pPr>
              <w:spacing w:line="256" w:lineRule="auto"/>
              <w:rPr>
                <w:rFonts w:cs="Calibri"/>
              </w:rPr>
            </w:pP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CAB3D47" w14:textId="69A93F6A" w:rsidR="009E2442" w:rsidRPr="009E2442" w:rsidRDefault="009E2442" w:rsidP="009E2442">
            <w:pPr>
              <w:spacing w:line="256" w:lineRule="auto"/>
              <w:rPr>
                <w:rFonts w:cs="Calibri"/>
              </w:rPr>
            </w:pP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05ABC36" w14:textId="14E32904" w:rsidR="009E2442" w:rsidRPr="009E2442" w:rsidRDefault="009E2442" w:rsidP="009E2442">
            <w:pPr>
              <w:spacing w:line="256" w:lineRule="auto"/>
              <w:rPr>
                <w:rFonts w:cs="Calibri"/>
              </w:rPr>
            </w:pPr>
          </w:p>
        </w:tc>
      </w:tr>
      <w:tr w:rsidR="009E2442" w:rsidRPr="009E2442" w14:paraId="7F6E608C"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61C1C95" w14:textId="72A38EB6" w:rsidR="009E2442" w:rsidRPr="009E2442" w:rsidRDefault="009E2442" w:rsidP="009E2442">
            <w:pPr>
              <w:spacing w:line="256" w:lineRule="auto"/>
              <w:rPr>
                <w:rFonts w:cs="Calibri"/>
              </w:rPr>
            </w:pP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F814729" w14:textId="173F4E1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D93D13A" w14:textId="1927644B" w:rsidR="009E2442" w:rsidRPr="009E2442" w:rsidRDefault="009E2442" w:rsidP="009E2442">
            <w:pPr>
              <w:spacing w:line="256" w:lineRule="auto"/>
              <w:rPr>
                <w:rFonts w:cs="Calibri"/>
              </w:rPr>
            </w:pP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ACE760A" w14:textId="35550180" w:rsidR="009E2442" w:rsidRPr="009E2442" w:rsidRDefault="009E2442" w:rsidP="009E2442">
            <w:pPr>
              <w:spacing w:line="256" w:lineRule="auto"/>
              <w:rPr>
                <w:rFonts w:cs="Calibri"/>
              </w:rPr>
            </w:pP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D931A8D" w14:textId="2464426C" w:rsidR="009E2442" w:rsidRPr="009E2442" w:rsidRDefault="009E2442" w:rsidP="009E2442">
            <w:pPr>
              <w:spacing w:line="256" w:lineRule="auto"/>
              <w:rPr>
                <w:rFonts w:cs="Calibri"/>
              </w:rPr>
            </w:pPr>
          </w:p>
        </w:tc>
      </w:tr>
      <w:tr w:rsidR="009E2442" w:rsidRPr="009E2442" w14:paraId="7BA02C61" w14:textId="77777777" w:rsidTr="00CC2D84">
        <w:trPr>
          <w:trHeight w:val="31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487AC615" w14:textId="62131B94" w:rsidR="009E2442" w:rsidRPr="009E2442" w:rsidRDefault="009E2442" w:rsidP="009E2442">
            <w:pPr>
              <w:spacing w:line="256" w:lineRule="auto"/>
              <w:rPr>
                <w:rFonts w:cs="Calibri"/>
              </w:rPr>
            </w:pP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90DEAC6"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15F46AED" w14:textId="17CB01DC" w:rsidR="009E2442" w:rsidRPr="009E2442" w:rsidRDefault="009E2442" w:rsidP="009E2442">
            <w:pPr>
              <w:spacing w:line="256" w:lineRule="auto"/>
              <w:rPr>
                <w:rFonts w:cs="Calibri"/>
              </w:rPr>
            </w:pP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5CB6B407" w14:textId="24D84490" w:rsidR="009E2442" w:rsidRPr="009E2442" w:rsidRDefault="009E2442" w:rsidP="009E2442">
            <w:pPr>
              <w:spacing w:line="256" w:lineRule="auto"/>
              <w:rPr>
                <w:rFonts w:cs="Calibri"/>
              </w:rPr>
            </w:pP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682557A4" w14:textId="07A6CB77" w:rsidR="009E2442" w:rsidRPr="009E2442" w:rsidRDefault="009E2442" w:rsidP="009E2442">
            <w:pPr>
              <w:spacing w:line="256" w:lineRule="auto"/>
              <w:rPr>
                <w:rFonts w:cs="Calibri"/>
              </w:rPr>
            </w:pPr>
          </w:p>
        </w:tc>
      </w:tr>
      <w:tr w:rsidR="009E2442" w:rsidRPr="009E2442" w14:paraId="3D0BC393"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4AD38477" w14:textId="77777777" w:rsidR="009E2442" w:rsidRPr="009E2442" w:rsidRDefault="009E2442" w:rsidP="009E2442">
            <w:pPr>
              <w:spacing w:line="256" w:lineRule="auto"/>
              <w:rPr>
                <w:rFonts w:cs="Calibri"/>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2F8DB38E"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A2E1EC2"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65EDFF5"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0C26791" w14:textId="77777777" w:rsidR="009E2442" w:rsidRPr="009E2442" w:rsidRDefault="009E2442" w:rsidP="009E2442">
            <w:pPr>
              <w:spacing w:line="256" w:lineRule="auto"/>
              <w:rPr>
                <w:rFonts w:cs="Calibri"/>
              </w:rPr>
            </w:pPr>
            <w:r w:rsidRPr="009E2442">
              <w:rPr>
                <w:rFonts w:cs="Calibri"/>
              </w:rPr>
              <w:t> </w:t>
            </w:r>
          </w:p>
        </w:tc>
      </w:tr>
      <w:tr w:rsidR="009E2442" w:rsidRPr="009E2442" w14:paraId="26767807"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75AA417" w14:textId="77777777" w:rsidR="009E2442" w:rsidRPr="009E2442" w:rsidRDefault="009E2442" w:rsidP="009E2442">
            <w:pPr>
              <w:spacing w:line="256" w:lineRule="auto"/>
              <w:rPr>
                <w:rFonts w:cs="Calibri"/>
                <w:rtl/>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B55C273"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411832D"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EE2478B"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19DF4C15" w14:textId="77777777" w:rsidR="009E2442" w:rsidRPr="009E2442" w:rsidRDefault="009E2442" w:rsidP="009E2442">
            <w:pPr>
              <w:spacing w:line="256" w:lineRule="auto"/>
              <w:rPr>
                <w:rFonts w:cs="Calibri"/>
              </w:rPr>
            </w:pPr>
            <w:r w:rsidRPr="009E2442">
              <w:rPr>
                <w:rFonts w:cs="Calibri"/>
              </w:rPr>
              <w:t> </w:t>
            </w:r>
          </w:p>
        </w:tc>
      </w:tr>
      <w:tr w:rsidR="009E2442" w:rsidRPr="009E2442" w14:paraId="47C06DB9"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29E77970" w14:textId="77777777" w:rsidR="009E2442" w:rsidRPr="009E2442" w:rsidRDefault="009E2442" w:rsidP="009E2442">
            <w:pPr>
              <w:spacing w:line="256" w:lineRule="auto"/>
              <w:rPr>
                <w:rFonts w:cs="Calibri"/>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02A8FCF"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BDBD508"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6B889621"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71F46480" w14:textId="77777777" w:rsidR="009E2442" w:rsidRPr="009E2442" w:rsidRDefault="009E2442" w:rsidP="009E2442">
            <w:pPr>
              <w:spacing w:line="256" w:lineRule="auto"/>
              <w:rPr>
                <w:rFonts w:cs="Calibri"/>
              </w:rPr>
            </w:pPr>
            <w:r w:rsidRPr="009E2442">
              <w:rPr>
                <w:rFonts w:cs="Calibri"/>
              </w:rPr>
              <w:t> </w:t>
            </w:r>
          </w:p>
        </w:tc>
      </w:tr>
      <w:tr w:rsidR="009E2442" w:rsidRPr="009E2442" w14:paraId="190A238F" w14:textId="77777777" w:rsidTr="000825DF">
        <w:trPr>
          <w:trHeight w:val="290"/>
        </w:trPr>
        <w:tc>
          <w:tcPr>
            <w:tcW w:w="1555"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3C3E2959" w14:textId="77777777" w:rsidR="009E2442" w:rsidRPr="009E2442" w:rsidRDefault="009E2442" w:rsidP="009E2442">
            <w:pPr>
              <w:spacing w:line="256" w:lineRule="auto"/>
              <w:rPr>
                <w:rFonts w:cs="Calibri"/>
              </w:rPr>
            </w:pPr>
            <w:r w:rsidRPr="009E2442">
              <w:rPr>
                <w:rFonts w:cs="Calibri"/>
              </w:rPr>
              <w:t> </w:t>
            </w:r>
          </w:p>
        </w:tc>
        <w:tc>
          <w:tcPr>
            <w:tcW w:w="992"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37C51EB0" w14:textId="77777777" w:rsidR="009E2442" w:rsidRPr="009E2442" w:rsidRDefault="009E2442" w:rsidP="009E2442">
            <w:pPr>
              <w:spacing w:line="256" w:lineRule="auto"/>
              <w:rPr>
                <w:rFonts w:cs="Calibri"/>
              </w:rPr>
            </w:pPr>
          </w:p>
        </w:tc>
        <w:tc>
          <w:tcPr>
            <w:tcW w:w="1843"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20371A3C" w14:textId="77777777" w:rsidR="009E2442" w:rsidRPr="009E2442" w:rsidRDefault="009E2442" w:rsidP="009E2442">
            <w:pPr>
              <w:spacing w:line="256" w:lineRule="auto"/>
              <w:rPr>
                <w:rFonts w:cs="Calibri"/>
              </w:rPr>
            </w:pPr>
            <w:r w:rsidRPr="009E2442">
              <w:rPr>
                <w:rFonts w:cs="Calibri"/>
              </w:rPr>
              <w:t> </w:t>
            </w:r>
          </w:p>
        </w:tc>
        <w:tc>
          <w:tcPr>
            <w:tcW w:w="169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7CF63088" w14:textId="77777777" w:rsidR="009E2442" w:rsidRPr="009E2442" w:rsidRDefault="009E2442" w:rsidP="009E2442">
            <w:pPr>
              <w:spacing w:line="256" w:lineRule="auto"/>
              <w:rPr>
                <w:rFonts w:cs="Calibri"/>
              </w:rPr>
            </w:pPr>
            <w:r w:rsidRPr="009E2442">
              <w:rPr>
                <w:rFonts w:cs="Calibri"/>
              </w:rPr>
              <w:t> </w:t>
            </w:r>
          </w:p>
        </w:tc>
        <w:tc>
          <w:tcPr>
            <w:tcW w:w="2899"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hideMark/>
          </w:tcPr>
          <w:p w14:paraId="0BB0CF37" w14:textId="77777777" w:rsidR="009E2442" w:rsidRPr="009E2442" w:rsidRDefault="009E2442" w:rsidP="009E2442">
            <w:pPr>
              <w:spacing w:line="256" w:lineRule="auto"/>
              <w:rPr>
                <w:rFonts w:cs="Calibri"/>
              </w:rPr>
            </w:pPr>
            <w:r w:rsidRPr="009E2442">
              <w:rPr>
                <w:rFonts w:cs="Calibri"/>
              </w:rPr>
              <w:t> </w:t>
            </w:r>
          </w:p>
        </w:tc>
      </w:tr>
    </w:tbl>
    <w:p w14:paraId="3502EFBB" w14:textId="77777777" w:rsidR="009E2442" w:rsidRPr="009E2442" w:rsidRDefault="009E2442" w:rsidP="009E2442">
      <w:pPr>
        <w:spacing w:line="256" w:lineRule="auto"/>
        <w:rPr>
          <w:rFonts w:cs="Calibri"/>
        </w:rPr>
      </w:pPr>
    </w:p>
    <w:p w14:paraId="4CB3970C" w14:textId="77777777" w:rsidR="009E2442" w:rsidRPr="009E2442" w:rsidRDefault="009E2442" w:rsidP="009E2442">
      <w:pPr>
        <w:spacing w:line="256" w:lineRule="auto"/>
        <w:rPr>
          <w:rFonts w:cs="Calibri"/>
          <w:b/>
        </w:rPr>
      </w:pPr>
      <w:r w:rsidRPr="009E2442">
        <w:rPr>
          <w:rFonts w:cs="Calibri"/>
          <w:b/>
        </w:rPr>
        <w:t>Document approval</w:t>
      </w:r>
    </w:p>
    <w:tbl>
      <w:tblPr>
        <w:tblW w:w="898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555"/>
        <w:gridCol w:w="1370"/>
        <w:gridCol w:w="2235"/>
        <w:gridCol w:w="3825"/>
      </w:tblGrid>
      <w:tr w:rsidR="009E2442" w:rsidRPr="009E2442" w14:paraId="7BC92AEC" w14:textId="77777777" w:rsidTr="00CC2D84">
        <w:trPr>
          <w:trHeight w:val="31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20B69774" w14:textId="77777777" w:rsidR="009E2442" w:rsidRPr="009E2442" w:rsidRDefault="009E2442" w:rsidP="009E2442">
            <w:pPr>
              <w:spacing w:line="256" w:lineRule="auto"/>
              <w:rPr>
                <w:rFonts w:cs="Calibri"/>
                <w:b/>
                <w:color w:val="FFFFFF"/>
              </w:rPr>
            </w:pPr>
            <w:r w:rsidRPr="009E2442">
              <w:rPr>
                <w:rFonts w:cs="Calibri"/>
                <w:b/>
                <w:color w:val="FFFFFF"/>
              </w:rPr>
              <w:t>Date</w:t>
            </w: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17DD0CCB" w14:textId="77777777" w:rsidR="009E2442" w:rsidRPr="009E2442" w:rsidRDefault="009E2442" w:rsidP="009E2442">
            <w:pPr>
              <w:spacing w:line="256" w:lineRule="auto"/>
              <w:rPr>
                <w:rFonts w:cs="Calibri"/>
                <w:b/>
                <w:color w:val="FFFFFF"/>
              </w:rPr>
            </w:pPr>
            <w:r w:rsidRPr="009E2442">
              <w:rPr>
                <w:rFonts w:cs="Calibri"/>
                <w:b/>
                <w:color w:val="FFFFFF"/>
              </w:rPr>
              <w:t>Version</w:t>
            </w: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16407E72" w14:textId="77777777" w:rsidR="009E2442" w:rsidRPr="009E2442" w:rsidRDefault="009E2442" w:rsidP="009E2442">
            <w:pPr>
              <w:spacing w:line="256" w:lineRule="auto"/>
              <w:rPr>
                <w:rFonts w:cs="Calibri"/>
                <w:b/>
                <w:color w:val="FFFFFF"/>
              </w:rPr>
            </w:pPr>
            <w:r w:rsidRPr="009E2442">
              <w:rPr>
                <w:rFonts w:cs="Calibri"/>
                <w:b/>
                <w:color w:val="FFFFFF"/>
              </w:rPr>
              <w:t>Approved by</w:t>
            </w: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92D050"/>
            <w:hideMark/>
          </w:tcPr>
          <w:p w14:paraId="433FA5D1" w14:textId="77777777" w:rsidR="009E2442" w:rsidRPr="009E2442" w:rsidRDefault="009E2442" w:rsidP="009E2442">
            <w:pPr>
              <w:spacing w:line="256" w:lineRule="auto"/>
              <w:rPr>
                <w:rFonts w:cs="Calibri"/>
                <w:b/>
                <w:color w:val="FFFFFF"/>
              </w:rPr>
            </w:pPr>
            <w:r w:rsidRPr="009E2442">
              <w:rPr>
                <w:rFonts w:cs="Calibri"/>
                <w:b/>
                <w:color w:val="FFFFFF"/>
              </w:rPr>
              <w:t>Job title</w:t>
            </w:r>
          </w:p>
        </w:tc>
      </w:tr>
      <w:tr w:rsidR="009E2442" w:rsidRPr="009E2442" w14:paraId="5DF5A5DE" w14:textId="77777777" w:rsidTr="00CC2D84">
        <w:trPr>
          <w:trHeight w:val="310"/>
        </w:trPr>
        <w:tc>
          <w:tcPr>
            <w:tcW w:w="15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F80A46E" w14:textId="5132C545" w:rsidR="009E2442" w:rsidRPr="009E2442" w:rsidRDefault="009E2442" w:rsidP="009E2442">
            <w:pPr>
              <w:spacing w:line="256" w:lineRule="auto"/>
              <w:rPr>
                <w:rFonts w:cs="Calibri"/>
              </w:rPr>
            </w:pPr>
          </w:p>
        </w:tc>
        <w:tc>
          <w:tcPr>
            <w:tcW w:w="13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31042D" w14:textId="6CFA1634" w:rsidR="009E2442" w:rsidRPr="009E2442" w:rsidRDefault="009E2442" w:rsidP="009E2442">
            <w:pPr>
              <w:spacing w:line="256" w:lineRule="auto"/>
              <w:rPr>
                <w:rFonts w:cs="Calibri"/>
              </w:rPr>
            </w:pPr>
          </w:p>
        </w:tc>
        <w:tc>
          <w:tcPr>
            <w:tcW w:w="22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7A01B3" w14:textId="3546821B" w:rsidR="009E2442" w:rsidRPr="009E2442" w:rsidRDefault="009E2442" w:rsidP="009E2442">
            <w:pPr>
              <w:spacing w:line="256" w:lineRule="auto"/>
              <w:rPr>
                <w:rFonts w:cs="Calibri"/>
              </w:rPr>
            </w:pPr>
          </w:p>
        </w:tc>
        <w:tc>
          <w:tcPr>
            <w:tcW w:w="382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9FF137" w14:textId="796BBD35" w:rsidR="009E2442" w:rsidRPr="009E2442" w:rsidRDefault="009E2442" w:rsidP="009E2442">
            <w:pPr>
              <w:spacing w:line="256" w:lineRule="auto"/>
              <w:rPr>
                <w:rFonts w:cs="Calibri"/>
              </w:rPr>
            </w:pPr>
          </w:p>
        </w:tc>
      </w:tr>
    </w:tbl>
    <w:p w14:paraId="7FF8A79B" w14:textId="77777777" w:rsidR="00271213" w:rsidRDefault="00271213"/>
    <w:p w14:paraId="7E82A34C" w14:textId="77777777" w:rsidR="00271213" w:rsidRDefault="00271213">
      <w:r>
        <w:br w:type="page"/>
      </w:r>
    </w:p>
    <w:p w14:paraId="3EAD294E" w14:textId="77777777" w:rsidR="00271213" w:rsidRDefault="00271213" w:rsidP="00271213">
      <w:pPr>
        <w:rPr>
          <w:b/>
          <w:bCs/>
          <w:sz w:val="28"/>
          <w:szCs w:val="28"/>
        </w:rPr>
      </w:pPr>
      <w:r>
        <w:rPr>
          <w:b/>
          <w:bCs/>
          <w:sz w:val="28"/>
          <w:szCs w:val="28"/>
        </w:rPr>
        <w:lastRenderedPageBreak/>
        <w:t>Table of content</w:t>
      </w:r>
    </w:p>
    <w:sdt>
      <w:sdtPr>
        <w:rPr>
          <w:rFonts w:cstheme="minorBidi"/>
          <w:b w:val="0"/>
          <w:bCs w:val="0"/>
          <w:color w:val="auto"/>
          <w:sz w:val="24"/>
          <w:szCs w:val="24"/>
          <w:lang w:val="he-IL" w:bidi="he-IL"/>
        </w:rPr>
        <w:id w:val="1265966743"/>
        <w:docPartObj>
          <w:docPartGallery w:val="Table of Contents"/>
          <w:docPartUnique/>
        </w:docPartObj>
      </w:sdtPr>
      <w:sdtEndPr>
        <w:rPr>
          <w:lang w:val="en-US"/>
        </w:rPr>
      </w:sdtEndPr>
      <w:sdtContent>
        <w:p w14:paraId="1B631E28" w14:textId="2AE650E9" w:rsidR="00FA11D5" w:rsidRPr="00FA11D5" w:rsidRDefault="00FA11D5" w:rsidP="00FA11D5">
          <w:pPr>
            <w:pStyle w:val="ac"/>
            <w:numPr>
              <w:ilvl w:val="0"/>
              <w:numId w:val="0"/>
            </w:numPr>
            <w:ind w:left="350" w:hanging="350"/>
          </w:pPr>
        </w:p>
        <w:p w14:paraId="41D4FE68" w14:textId="087217D9" w:rsidR="0044757C" w:rsidRDefault="00FA11D5">
          <w:pPr>
            <w:pStyle w:val="TOC1"/>
            <w:rPr>
              <w:rFonts w:asciiTheme="minorHAnsi" w:eastAsiaTheme="minorEastAsia" w:hAnsiTheme="minorHAnsi" w:cstheme="minorBidi"/>
              <w:b w:val="0"/>
              <w:bCs w:val="0"/>
              <w:caps w:val="0"/>
              <w:kern w:val="2"/>
              <w:lang w:bidi="he-IL"/>
              <w14:ligatures w14:val="standardContextual"/>
            </w:rPr>
          </w:pPr>
          <w:r>
            <w:fldChar w:fldCharType="begin"/>
          </w:r>
          <w:r>
            <w:instrText xml:space="preserve"> TOC \o "1-3" \h \z \u </w:instrText>
          </w:r>
          <w:r>
            <w:fldChar w:fldCharType="separate"/>
          </w:r>
          <w:hyperlink w:anchor="_Toc181533026" w:history="1">
            <w:r w:rsidR="0044757C" w:rsidRPr="00F719C0">
              <w:rPr>
                <w:rStyle w:val="Hyperlink"/>
              </w:rPr>
              <w:t>1.</w:t>
            </w:r>
            <w:r w:rsidR="0044757C">
              <w:rPr>
                <w:rFonts w:asciiTheme="minorHAnsi" w:eastAsiaTheme="minorEastAsia" w:hAnsiTheme="minorHAnsi" w:cstheme="minorBidi"/>
                <w:b w:val="0"/>
                <w:bCs w:val="0"/>
                <w:caps w:val="0"/>
                <w:kern w:val="2"/>
                <w:lang w:bidi="he-IL"/>
                <w14:ligatures w14:val="standardContextual"/>
              </w:rPr>
              <w:tab/>
            </w:r>
            <w:r w:rsidR="0044757C" w:rsidRPr="00F719C0">
              <w:rPr>
                <w:rStyle w:val="Hyperlink"/>
              </w:rPr>
              <w:t>General</w:t>
            </w:r>
            <w:r w:rsidR="0044757C">
              <w:rPr>
                <w:webHidden/>
              </w:rPr>
              <w:tab/>
            </w:r>
            <w:r w:rsidR="0044757C">
              <w:rPr>
                <w:webHidden/>
              </w:rPr>
              <w:fldChar w:fldCharType="begin"/>
            </w:r>
            <w:r w:rsidR="0044757C">
              <w:rPr>
                <w:webHidden/>
              </w:rPr>
              <w:instrText xml:space="preserve"> PAGEREF _Toc181533026 \h </w:instrText>
            </w:r>
            <w:r w:rsidR="0044757C">
              <w:rPr>
                <w:webHidden/>
              </w:rPr>
            </w:r>
            <w:r w:rsidR="0044757C">
              <w:rPr>
                <w:webHidden/>
              </w:rPr>
              <w:fldChar w:fldCharType="separate"/>
            </w:r>
            <w:r w:rsidR="0044757C">
              <w:rPr>
                <w:webHidden/>
              </w:rPr>
              <w:t>4</w:t>
            </w:r>
            <w:r w:rsidR="0044757C">
              <w:rPr>
                <w:webHidden/>
              </w:rPr>
              <w:fldChar w:fldCharType="end"/>
            </w:r>
          </w:hyperlink>
        </w:p>
        <w:p w14:paraId="2330C38F" w14:textId="48A347C5"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27" w:history="1">
            <w:r w:rsidRPr="00F719C0">
              <w:rPr>
                <w:rStyle w:val="Hyperlink"/>
              </w:rPr>
              <w:t>2.</w:t>
            </w:r>
            <w:r>
              <w:rPr>
                <w:rFonts w:asciiTheme="minorHAnsi" w:eastAsiaTheme="minorEastAsia" w:hAnsiTheme="minorHAnsi" w:cstheme="minorBidi"/>
                <w:b w:val="0"/>
                <w:bCs w:val="0"/>
                <w:caps w:val="0"/>
                <w:kern w:val="2"/>
                <w:lang w:bidi="he-IL"/>
                <w14:ligatures w14:val="standardContextual"/>
              </w:rPr>
              <w:tab/>
            </w:r>
            <w:r w:rsidRPr="00F719C0">
              <w:rPr>
                <w:rStyle w:val="Hyperlink"/>
              </w:rPr>
              <w:t>Goal</w:t>
            </w:r>
            <w:r>
              <w:rPr>
                <w:webHidden/>
              </w:rPr>
              <w:tab/>
            </w:r>
            <w:r>
              <w:rPr>
                <w:webHidden/>
              </w:rPr>
              <w:fldChar w:fldCharType="begin"/>
            </w:r>
            <w:r>
              <w:rPr>
                <w:webHidden/>
              </w:rPr>
              <w:instrText xml:space="preserve"> PAGEREF _Toc181533027 \h </w:instrText>
            </w:r>
            <w:r>
              <w:rPr>
                <w:webHidden/>
              </w:rPr>
            </w:r>
            <w:r>
              <w:rPr>
                <w:webHidden/>
              </w:rPr>
              <w:fldChar w:fldCharType="separate"/>
            </w:r>
            <w:r>
              <w:rPr>
                <w:webHidden/>
              </w:rPr>
              <w:t>4</w:t>
            </w:r>
            <w:r>
              <w:rPr>
                <w:webHidden/>
              </w:rPr>
              <w:fldChar w:fldCharType="end"/>
            </w:r>
          </w:hyperlink>
        </w:p>
        <w:p w14:paraId="20CB0E62" w14:textId="12C5CDDE"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28" w:history="1">
            <w:r w:rsidRPr="00F719C0">
              <w:rPr>
                <w:rStyle w:val="Hyperlink"/>
              </w:rPr>
              <w:t>3.</w:t>
            </w:r>
            <w:r>
              <w:rPr>
                <w:rFonts w:asciiTheme="minorHAnsi" w:eastAsiaTheme="minorEastAsia" w:hAnsiTheme="minorHAnsi" w:cstheme="minorBidi"/>
                <w:b w:val="0"/>
                <w:bCs w:val="0"/>
                <w:caps w:val="0"/>
                <w:kern w:val="2"/>
                <w:lang w:bidi="he-IL"/>
                <w14:ligatures w14:val="standardContextual"/>
              </w:rPr>
              <w:tab/>
            </w:r>
            <w:r w:rsidRPr="00F719C0">
              <w:rPr>
                <w:rStyle w:val="Hyperlink"/>
              </w:rPr>
              <w:t>Definition</w:t>
            </w:r>
            <w:r>
              <w:rPr>
                <w:webHidden/>
              </w:rPr>
              <w:tab/>
            </w:r>
            <w:r>
              <w:rPr>
                <w:webHidden/>
              </w:rPr>
              <w:fldChar w:fldCharType="begin"/>
            </w:r>
            <w:r>
              <w:rPr>
                <w:webHidden/>
              </w:rPr>
              <w:instrText xml:space="preserve"> PAGEREF _Toc181533028 \h </w:instrText>
            </w:r>
            <w:r>
              <w:rPr>
                <w:webHidden/>
              </w:rPr>
            </w:r>
            <w:r>
              <w:rPr>
                <w:webHidden/>
              </w:rPr>
              <w:fldChar w:fldCharType="separate"/>
            </w:r>
            <w:r>
              <w:rPr>
                <w:webHidden/>
              </w:rPr>
              <w:t>4</w:t>
            </w:r>
            <w:r>
              <w:rPr>
                <w:webHidden/>
              </w:rPr>
              <w:fldChar w:fldCharType="end"/>
            </w:r>
          </w:hyperlink>
        </w:p>
        <w:p w14:paraId="28F37961" w14:textId="7A77FC9A"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29" w:history="1">
            <w:r w:rsidRPr="00F719C0">
              <w:rPr>
                <w:rStyle w:val="Hyperlink"/>
              </w:rPr>
              <w:t>4.</w:t>
            </w:r>
            <w:r>
              <w:rPr>
                <w:rFonts w:asciiTheme="minorHAnsi" w:eastAsiaTheme="minorEastAsia" w:hAnsiTheme="minorHAnsi" w:cstheme="minorBidi"/>
                <w:b w:val="0"/>
                <w:bCs w:val="0"/>
                <w:caps w:val="0"/>
                <w:kern w:val="2"/>
                <w:lang w:bidi="he-IL"/>
                <w14:ligatures w14:val="standardContextual"/>
              </w:rPr>
              <w:tab/>
            </w:r>
            <w:r w:rsidRPr="00F719C0">
              <w:rPr>
                <w:rStyle w:val="Hyperlink"/>
              </w:rPr>
              <w:t>Responsibility</w:t>
            </w:r>
            <w:r>
              <w:rPr>
                <w:webHidden/>
              </w:rPr>
              <w:tab/>
            </w:r>
            <w:r>
              <w:rPr>
                <w:webHidden/>
              </w:rPr>
              <w:fldChar w:fldCharType="begin"/>
            </w:r>
            <w:r>
              <w:rPr>
                <w:webHidden/>
              </w:rPr>
              <w:instrText xml:space="preserve"> PAGEREF _Toc181533029 \h </w:instrText>
            </w:r>
            <w:r>
              <w:rPr>
                <w:webHidden/>
              </w:rPr>
            </w:r>
            <w:r>
              <w:rPr>
                <w:webHidden/>
              </w:rPr>
              <w:fldChar w:fldCharType="separate"/>
            </w:r>
            <w:r>
              <w:rPr>
                <w:webHidden/>
              </w:rPr>
              <w:t>5</w:t>
            </w:r>
            <w:r>
              <w:rPr>
                <w:webHidden/>
              </w:rPr>
              <w:fldChar w:fldCharType="end"/>
            </w:r>
          </w:hyperlink>
        </w:p>
        <w:p w14:paraId="1F84456C" w14:textId="3AD5975D"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30" w:history="1">
            <w:r w:rsidRPr="00F719C0">
              <w:rPr>
                <w:rStyle w:val="Hyperlink"/>
              </w:rPr>
              <w:t>5.</w:t>
            </w:r>
            <w:r>
              <w:rPr>
                <w:rFonts w:asciiTheme="minorHAnsi" w:eastAsiaTheme="minorEastAsia" w:hAnsiTheme="minorHAnsi" w:cstheme="minorBidi"/>
                <w:b w:val="0"/>
                <w:bCs w:val="0"/>
                <w:caps w:val="0"/>
                <w:kern w:val="2"/>
                <w:lang w:bidi="he-IL"/>
                <w14:ligatures w14:val="standardContextual"/>
              </w:rPr>
              <w:tab/>
            </w:r>
            <w:r w:rsidRPr="00F719C0">
              <w:rPr>
                <w:rStyle w:val="Hyperlink"/>
              </w:rPr>
              <w:t>Operation method</w:t>
            </w:r>
            <w:r>
              <w:rPr>
                <w:webHidden/>
              </w:rPr>
              <w:tab/>
            </w:r>
            <w:r>
              <w:rPr>
                <w:webHidden/>
              </w:rPr>
              <w:fldChar w:fldCharType="begin"/>
            </w:r>
            <w:r>
              <w:rPr>
                <w:webHidden/>
              </w:rPr>
              <w:instrText xml:space="preserve"> PAGEREF _Toc181533030 \h </w:instrText>
            </w:r>
            <w:r>
              <w:rPr>
                <w:webHidden/>
              </w:rPr>
            </w:r>
            <w:r>
              <w:rPr>
                <w:webHidden/>
              </w:rPr>
              <w:fldChar w:fldCharType="separate"/>
            </w:r>
            <w:r>
              <w:rPr>
                <w:webHidden/>
              </w:rPr>
              <w:t>6</w:t>
            </w:r>
            <w:r>
              <w:rPr>
                <w:webHidden/>
              </w:rPr>
              <w:fldChar w:fldCharType="end"/>
            </w:r>
          </w:hyperlink>
        </w:p>
        <w:p w14:paraId="30680924" w14:textId="1FDF2416"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1" w:history="1">
            <w:r w:rsidRPr="00F719C0">
              <w:rPr>
                <w:rStyle w:val="Hyperlink"/>
              </w:rPr>
              <w:t>5.1.</w:t>
            </w:r>
            <w:r>
              <w:rPr>
                <w:rFonts w:asciiTheme="minorHAnsi" w:eastAsiaTheme="minorEastAsia" w:hAnsiTheme="minorHAnsi" w:cstheme="minorBidi"/>
                <w:smallCaps w:val="0"/>
                <w:kern w:val="2"/>
                <w:lang w:bidi="he-IL"/>
                <w14:ligatures w14:val="standardContextual"/>
              </w:rPr>
              <w:tab/>
            </w:r>
            <w:r w:rsidRPr="00F719C0">
              <w:rPr>
                <w:rStyle w:val="Hyperlink"/>
              </w:rPr>
              <w:t>ISMS policy</w:t>
            </w:r>
            <w:r>
              <w:rPr>
                <w:webHidden/>
              </w:rPr>
              <w:tab/>
            </w:r>
            <w:r>
              <w:rPr>
                <w:webHidden/>
              </w:rPr>
              <w:fldChar w:fldCharType="begin"/>
            </w:r>
            <w:r>
              <w:rPr>
                <w:webHidden/>
              </w:rPr>
              <w:instrText xml:space="preserve"> PAGEREF _Toc181533031 \h </w:instrText>
            </w:r>
            <w:r>
              <w:rPr>
                <w:webHidden/>
              </w:rPr>
            </w:r>
            <w:r>
              <w:rPr>
                <w:webHidden/>
              </w:rPr>
              <w:fldChar w:fldCharType="separate"/>
            </w:r>
            <w:r>
              <w:rPr>
                <w:webHidden/>
              </w:rPr>
              <w:t>6</w:t>
            </w:r>
            <w:r>
              <w:rPr>
                <w:webHidden/>
              </w:rPr>
              <w:fldChar w:fldCharType="end"/>
            </w:r>
          </w:hyperlink>
        </w:p>
        <w:p w14:paraId="223379CE" w14:textId="49531EEA"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2" w:history="1">
            <w:r w:rsidRPr="00F719C0">
              <w:rPr>
                <w:rStyle w:val="Hyperlink"/>
              </w:rPr>
              <w:t>1.1.</w:t>
            </w:r>
            <w:r>
              <w:rPr>
                <w:rFonts w:asciiTheme="minorHAnsi" w:eastAsiaTheme="minorEastAsia" w:hAnsiTheme="minorHAnsi" w:cstheme="minorBidi"/>
                <w:smallCaps w:val="0"/>
                <w:kern w:val="2"/>
                <w:lang w:bidi="he-IL"/>
                <w14:ligatures w14:val="standardContextual"/>
              </w:rPr>
              <w:tab/>
            </w:r>
            <w:r w:rsidRPr="00F719C0">
              <w:rPr>
                <w:rStyle w:val="Hyperlink"/>
              </w:rPr>
              <w:t>Data classification</w:t>
            </w:r>
            <w:r>
              <w:rPr>
                <w:webHidden/>
              </w:rPr>
              <w:tab/>
            </w:r>
            <w:r>
              <w:rPr>
                <w:webHidden/>
              </w:rPr>
              <w:fldChar w:fldCharType="begin"/>
            </w:r>
            <w:r>
              <w:rPr>
                <w:webHidden/>
              </w:rPr>
              <w:instrText xml:space="preserve"> PAGEREF _Toc181533032 \h </w:instrText>
            </w:r>
            <w:r>
              <w:rPr>
                <w:webHidden/>
              </w:rPr>
            </w:r>
            <w:r>
              <w:rPr>
                <w:webHidden/>
              </w:rPr>
              <w:fldChar w:fldCharType="separate"/>
            </w:r>
            <w:r>
              <w:rPr>
                <w:webHidden/>
              </w:rPr>
              <w:t>6</w:t>
            </w:r>
            <w:r>
              <w:rPr>
                <w:webHidden/>
              </w:rPr>
              <w:fldChar w:fldCharType="end"/>
            </w:r>
          </w:hyperlink>
        </w:p>
        <w:p w14:paraId="2BD49181" w14:textId="4757ED28"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3" w:history="1">
            <w:r w:rsidRPr="00F719C0">
              <w:rPr>
                <w:rStyle w:val="Hyperlink"/>
                <w:rtl/>
              </w:rPr>
              <w:t>5.2.</w:t>
            </w:r>
            <w:r>
              <w:rPr>
                <w:rFonts w:asciiTheme="minorHAnsi" w:eastAsiaTheme="minorEastAsia" w:hAnsiTheme="minorHAnsi" w:cstheme="minorBidi"/>
                <w:smallCaps w:val="0"/>
                <w:kern w:val="2"/>
                <w:lang w:bidi="he-IL"/>
                <w14:ligatures w14:val="standardContextual"/>
              </w:rPr>
              <w:tab/>
            </w:r>
            <w:r w:rsidRPr="00F719C0">
              <w:rPr>
                <w:rStyle w:val="Hyperlink"/>
              </w:rPr>
              <w:t>Protection of Privacy</w:t>
            </w:r>
            <w:r>
              <w:rPr>
                <w:webHidden/>
              </w:rPr>
              <w:tab/>
            </w:r>
            <w:r>
              <w:rPr>
                <w:webHidden/>
              </w:rPr>
              <w:fldChar w:fldCharType="begin"/>
            </w:r>
            <w:r>
              <w:rPr>
                <w:webHidden/>
              </w:rPr>
              <w:instrText xml:space="preserve"> PAGEREF _Toc181533033 \h </w:instrText>
            </w:r>
            <w:r>
              <w:rPr>
                <w:webHidden/>
              </w:rPr>
            </w:r>
            <w:r>
              <w:rPr>
                <w:webHidden/>
              </w:rPr>
              <w:fldChar w:fldCharType="separate"/>
            </w:r>
            <w:r>
              <w:rPr>
                <w:webHidden/>
              </w:rPr>
              <w:t>7</w:t>
            </w:r>
            <w:r>
              <w:rPr>
                <w:webHidden/>
              </w:rPr>
              <w:fldChar w:fldCharType="end"/>
            </w:r>
          </w:hyperlink>
        </w:p>
        <w:p w14:paraId="14DEC826" w14:textId="5A08D2F0"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4" w:history="1">
            <w:r w:rsidRPr="00F719C0">
              <w:rPr>
                <w:rStyle w:val="Hyperlink"/>
              </w:rPr>
              <w:t>5.3.</w:t>
            </w:r>
            <w:r>
              <w:rPr>
                <w:rFonts w:asciiTheme="minorHAnsi" w:eastAsiaTheme="minorEastAsia" w:hAnsiTheme="minorHAnsi" w:cstheme="minorBidi"/>
                <w:smallCaps w:val="0"/>
                <w:kern w:val="2"/>
                <w:lang w:bidi="he-IL"/>
                <w14:ligatures w14:val="standardContextual"/>
              </w:rPr>
              <w:tab/>
            </w:r>
            <w:r w:rsidRPr="00F719C0">
              <w:rPr>
                <w:rStyle w:val="Hyperlink"/>
              </w:rPr>
              <w:t>Human Resources Security</w:t>
            </w:r>
            <w:r>
              <w:rPr>
                <w:webHidden/>
              </w:rPr>
              <w:tab/>
            </w:r>
            <w:r>
              <w:rPr>
                <w:webHidden/>
              </w:rPr>
              <w:fldChar w:fldCharType="begin"/>
            </w:r>
            <w:r>
              <w:rPr>
                <w:webHidden/>
              </w:rPr>
              <w:instrText xml:space="preserve"> PAGEREF _Toc181533034 \h </w:instrText>
            </w:r>
            <w:r>
              <w:rPr>
                <w:webHidden/>
              </w:rPr>
            </w:r>
            <w:r>
              <w:rPr>
                <w:webHidden/>
              </w:rPr>
              <w:fldChar w:fldCharType="separate"/>
            </w:r>
            <w:r>
              <w:rPr>
                <w:webHidden/>
              </w:rPr>
              <w:t>8</w:t>
            </w:r>
            <w:r>
              <w:rPr>
                <w:webHidden/>
              </w:rPr>
              <w:fldChar w:fldCharType="end"/>
            </w:r>
          </w:hyperlink>
        </w:p>
        <w:p w14:paraId="41B11BD1" w14:textId="185948C2"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5" w:history="1">
            <w:r w:rsidRPr="00F719C0">
              <w:rPr>
                <w:rStyle w:val="Hyperlink"/>
              </w:rPr>
              <w:t>5.4.</w:t>
            </w:r>
            <w:r>
              <w:rPr>
                <w:rFonts w:asciiTheme="minorHAnsi" w:eastAsiaTheme="minorEastAsia" w:hAnsiTheme="minorHAnsi" w:cstheme="minorBidi"/>
                <w:smallCaps w:val="0"/>
                <w:kern w:val="2"/>
                <w:lang w:bidi="he-IL"/>
                <w14:ligatures w14:val="standardContextual"/>
              </w:rPr>
              <w:tab/>
            </w:r>
            <w:r w:rsidRPr="00F719C0">
              <w:rPr>
                <w:rStyle w:val="Hyperlink"/>
              </w:rPr>
              <w:t>Communications and Operations Management</w:t>
            </w:r>
            <w:r>
              <w:rPr>
                <w:webHidden/>
              </w:rPr>
              <w:tab/>
            </w:r>
            <w:r>
              <w:rPr>
                <w:webHidden/>
              </w:rPr>
              <w:fldChar w:fldCharType="begin"/>
            </w:r>
            <w:r>
              <w:rPr>
                <w:webHidden/>
              </w:rPr>
              <w:instrText xml:space="preserve"> PAGEREF _Toc181533035 \h </w:instrText>
            </w:r>
            <w:r>
              <w:rPr>
                <w:webHidden/>
              </w:rPr>
            </w:r>
            <w:r>
              <w:rPr>
                <w:webHidden/>
              </w:rPr>
              <w:fldChar w:fldCharType="separate"/>
            </w:r>
            <w:r>
              <w:rPr>
                <w:webHidden/>
              </w:rPr>
              <w:t>8</w:t>
            </w:r>
            <w:r>
              <w:rPr>
                <w:webHidden/>
              </w:rPr>
              <w:fldChar w:fldCharType="end"/>
            </w:r>
          </w:hyperlink>
        </w:p>
        <w:p w14:paraId="4284FBBD" w14:textId="62959246"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6" w:history="1">
            <w:r w:rsidRPr="00F719C0">
              <w:rPr>
                <w:rStyle w:val="Hyperlink"/>
              </w:rPr>
              <w:t>5.5.</w:t>
            </w:r>
            <w:r>
              <w:rPr>
                <w:rFonts w:asciiTheme="minorHAnsi" w:eastAsiaTheme="minorEastAsia" w:hAnsiTheme="minorHAnsi" w:cstheme="minorBidi"/>
                <w:smallCaps w:val="0"/>
                <w:kern w:val="2"/>
                <w:lang w:bidi="he-IL"/>
                <w14:ligatures w14:val="standardContextual"/>
              </w:rPr>
              <w:tab/>
            </w:r>
            <w:r w:rsidRPr="00F719C0">
              <w:rPr>
                <w:rStyle w:val="Hyperlink"/>
              </w:rPr>
              <w:t>Access Control</w:t>
            </w:r>
            <w:r>
              <w:rPr>
                <w:webHidden/>
              </w:rPr>
              <w:tab/>
            </w:r>
            <w:r>
              <w:rPr>
                <w:webHidden/>
              </w:rPr>
              <w:fldChar w:fldCharType="begin"/>
            </w:r>
            <w:r>
              <w:rPr>
                <w:webHidden/>
              </w:rPr>
              <w:instrText xml:space="preserve"> PAGEREF _Toc181533036 \h </w:instrText>
            </w:r>
            <w:r>
              <w:rPr>
                <w:webHidden/>
              </w:rPr>
            </w:r>
            <w:r>
              <w:rPr>
                <w:webHidden/>
              </w:rPr>
              <w:fldChar w:fldCharType="separate"/>
            </w:r>
            <w:r>
              <w:rPr>
                <w:webHidden/>
              </w:rPr>
              <w:t>8</w:t>
            </w:r>
            <w:r>
              <w:rPr>
                <w:webHidden/>
              </w:rPr>
              <w:fldChar w:fldCharType="end"/>
            </w:r>
          </w:hyperlink>
        </w:p>
        <w:p w14:paraId="02BA6133" w14:textId="607863F0"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7" w:history="1">
            <w:r w:rsidRPr="00F719C0">
              <w:rPr>
                <w:rStyle w:val="Hyperlink"/>
              </w:rPr>
              <w:t>5.6.</w:t>
            </w:r>
            <w:r>
              <w:rPr>
                <w:rFonts w:asciiTheme="minorHAnsi" w:eastAsiaTheme="minorEastAsia" w:hAnsiTheme="minorHAnsi" w:cstheme="minorBidi"/>
                <w:smallCaps w:val="0"/>
                <w:kern w:val="2"/>
                <w:lang w:bidi="he-IL"/>
                <w14:ligatures w14:val="standardContextual"/>
              </w:rPr>
              <w:tab/>
            </w:r>
            <w:r w:rsidRPr="00F719C0">
              <w:rPr>
                <w:rStyle w:val="Hyperlink"/>
              </w:rPr>
              <w:t>Information Security Incident Management</w:t>
            </w:r>
            <w:r>
              <w:rPr>
                <w:webHidden/>
              </w:rPr>
              <w:tab/>
            </w:r>
            <w:r>
              <w:rPr>
                <w:webHidden/>
              </w:rPr>
              <w:fldChar w:fldCharType="begin"/>
            </w:r>
            <w:r>
              <w:rPr>
                <w:webHidden/>
              </w:rPr>
              <w:instrText xml:space="preserve"> PAGEREF _Toc181533037 \h </w:instrText>
            </w:r>
            <w:r>
              <w:rPr>
                <w:webHidden/>
              </w:rPr>
            </w:r>
            <w:r>
              <w:rPr>
                <w:webHidden/>
              </w:rPr>
              <w:fldChar w:fldCharType="separate"/>
            </w:r>
            <w:r>
              <w:rPr>
                <w:webHidden/>
              </w:rPr>
              <w:t>9</w:t>
            </w:r>
            <w:r>
              <w:rPr>
                <w:webHidden/>
              </w:rPr>
              <w:fldChar w:fldCharType="end"/>
            </w:r>
          </w:hyperlink>
        </w:p>
        <w:p w14:paraId="432F8558" w14:textId="4361F2B5"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8" w:history="1">
            <w:r w:rsidRPr="00F719C0">
              <w:rPr>
                <w:rStyle w:val="Hyperlink"/>
              </w:rPr>
              <w:t>5.7.</w:t>
            </w:r>
            <w:r>
              <w:rPr>
                <w:rFonts w:asciiTheme="minorHAnsi" w:eastAsiaTheme="minorEastAsia" w:hAnsiTheme="minorHAnsi" w:cstheme="minorBidi"/>
                <w:smallCaps w:val="0"/>
                <w:kern w:val="2"/>
                <w:lang w:bidi="he-IL"/>
                <w14:ligatures w14:val="standardContextual"/>
              </w:rPr>
              <w:tab/>
            </w:r>
            <w:r w:rsidRPr="00F719C0">
              <w:rPr>
                <w:rStyle w:val="Hyperlink"/>
              </w:rPr>
              <w:t>Encryption in Transit and at Rest</w:t>
            </w:r>
            <w:r>
              <w:rPr>
                <w:webHidden/>
              </w:rPr>
              <w:tab/>
            </w:r>
            <w:r>
              <w:rPr>
                <w:webHidden/>
              </w:rPr>
              <w:fldChar w:fldCharType="begin"/>
            </w:r>
            <w:r>
              <w:rPr>
                <w:webHidden/>
              </w:rPr>
              <w:instrText xml:space="preserve"> PAGEREF _Toc181533038 \h </w:instrText>
            </w:r>
            <w:r>
              <w:rPr>
                <w:webHidden/>
              </w:rPr>
            </w:r>
            <w:r>
              <w:rPr>
                <w:webHidden/>
              </w:rPr>
              <w:fldChar w:fldCharType="separate"/>
            </w:r>
            <w:r>
              <w:rPr>
                <w:webHidden/>
              </w:rPr>
              <w:t>9</w:t>
            </w:r>
            <w:r>
              <w:rPr>
                <w:webHidden/>
              </w:rPr>
              <w:fldChar w:fldCharType="end"/>
            </w:r>
          </w:hyperlink>
        </w:p>
        <w:p w14:paraId="111B5412" w14:textId="5B81ACCD"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39" w:history="1">
            <w:r w:rsidRPr="00F719C0">
              <w:rPr>
                <w:rStyle w:val="Hyperlink"/>
              </w:rPr>
              <w:t>5.8.</w:t>
            </w:r>
            <w:r>
              <w:rPr>
                <w:rFonts w:asciiTheme="minorHAnsi" w:eastAsiaTheme="minorEastAsia" w:hAnsiTheme="minorHAnsi" w:cstheme="minorBidi"/>
                <w:smallCaps w:val="0"/>
                <w:kern w:val="2"/>
                <w:lang w:bidi="he-IL"/>
                <w14:ligatures w14:val="standardContextual"/>
              </w:rPr>
              <w:tab/>
            </w:r>
            <w:r w:rsidRPr="00F719C0">
              <w:rPr>
                <w:rStyle w:val="Hyperlink"/>
              </w:rPr>
              <w:t>Business Continuity Management</w:t>
            </w:r>
            <w:r>
              <w:rPr>
                <w:webHidden/>
              </w:rPr>
              <w:tab/>
            </w:r>
            <w:r>
              <w:rPr>
                <w:webHidden/>
              </w:rPr>
              <w:fldChar w:fldCharType="begin"/>
            </w:r>
            <w:r>
              <w:rPr>
                <w:webHidden/>
              </w:rPr>
              <w:instrText xml:space="preserve"> PAGEREF _Toc181533039 \h </w:instrText>
            </w:r>
            <w:r>
              <w:rPr>
                <w:webHidden/>
              </w:rPr>
            </w:r>
            <w:r>
              <w:rPr>
                <w:webHidden/>
              </w:rPr>
              <w:fldChar w:fldCharType="separate"/>
            </w:r>
            <w:r>
              <w:rPr>
                <w:webHidden/>
              </w:rPr>
              <w:t>9</w:t>
            </w:r>
            <w:r>
              <w:rPr>
                <w:webHidden/>
              </w:rPr>
              <w:fldChar w:fldCharType="end"/>
            </w:r>
          </w:hyperlink>
        </w:p>
        <w:p w14:paraId="6074EB83" w14:textId="4FB1209E"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0" w:history="1">
            <w:r w:rsidRPr="00F719C0">
              <w:rPr>
                <w:rStyle w:val="Hyperlink"/>
              </w:rPr>
              <w:t>5.9.</w:t>
            </w:r>
            <w:r>
              <w:rPr>
                <w:rFonts w:asciiTheme="minorHAnsi" w:eastAsiaTheme="minorEastAsia" w:hAnsiTheme="minorHAnsi" w:cstheme="minorBidi"/>
                <w:smallCaps w:val="0"/>
                <w:kern w:val="2"/>
                <w:lang w:bidi="he-IL"/>
                <w14:ligatures w14:val="standardContextual"/>
              </w:rPr>
              <w:tab/>
            </w:r>
            <w:r w:rsidRPr="00F719C0">
              <w:rPr>
                <w:rStyle w:val="Hyperlink"/>
              </w:rPr>
              <w:t>Third-Party &amp; Subcontractor Security</w:t>
            </w:r>
            <w:r>
              <w:rPr>
                <w:webHidden/>
              </w:rPr>
              <w:tab/>
            </w:r>
            <w:r>
              <w:rPr>
                <w:webHidden/>
              </w:rPr>
              <w:fldChar w:fldCharType="begin"/>
            </w:r>
            <w:r>
              <w:rPr>
                <w:webHidden/>
              </w:rPr>
              <w:instrText xml:space="preserve"> PAGEREF _Toc181533040 \h </w:instrText>
            </w:r>
            <w:r>
              <w:rPr>
                <w:webHidden/>
              </w:rPr>
            </w:r>
            <w:r>
              <w:rPr>
                <w:webHidden/>
              </w:rPr>
              <w:fldChar w:fldCharType="separate"/>
            </w:r>
            <w:r>
              <w:rPr>
                <w:webHidden/>
              </w:rPr>
              <w:t>10</w:t>
            </w:r>
            <w:r>
              <w:rPr>
                <w:webHidden/>
              </w:rPr>
              <w:fldChar w:fldCharType="end"/>
            </w:r>
          </w:hyperlink>
        </w:p>
        <w:p w14:paraId="007BEA8B" w14:textId="1A381A54"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1" w:history="1">
            <w:r w:rsidRPr="00F719C0">
              <w:rPr>
                <w:rStyle w:val="Hyperlink"/>
              </w:rPr>
              <w:t>5.10.</w:t>
            </w:r>
            <w:r>
              <w:rPr>
                <w:rFonts w:asciiTheme="minorHAnsi" w:eastAsiaTheme="minorEastAsia" w:hAnsiTheme="minorHAnsi" w:cstheme="minorBidi"/>
                <w:smallCaps w:val="0"/>
                <w:kern w:val="2"/>
                <w:lang w:bidi="he-IL"/>
                <w14:ligatures w14:val="standardContextual"/>
              </w:rPr>
              <w:tab/>
            </w:r>
            <w:r w:rsidRPr="00F719C0">
              <w:rPr>
                <w:rStyle w:val="Hyperlink"/>
              </w:rPr>
              <w:t>Compliance</w:t>
            </w:r>
            <w:r>
              <w:rPr>
                <w:webHidden/>
              </w:rPr>
              <w:tab/>
            </w:r>
            <w:r>
              <w:rPr>
                <w:webHidden/>
              </w:rPr>
              <w:fldChar w:fldCharType="begin"/>
            </w:r>
            <w:r>
              <w:rPr>
                <w:webHidden/>
              </w:rPr>
              <w:instrText xml:space="preserve"> PAGEREF _Toc181533041 \h </w:instrText>
            </w:r>
            <w:r>
              <w:rPr>
                <w:webHidden/>
              </w:rPr>
            </w:r>
            <w:r>
              <w:rPr>
                <w:webHidden/>
              </w:rPr>
              <w:fldChar w:fldCharType="separate"/>
            </w:r>
            <w:r>
              <w:rPr>
                <w:webHidden/>
              </w:rPr>
              <w:t>10</w:t>
            </w:r>
            <w:r>
              <w:rPr>
                <w:webHidden/>
              </w:rPr>
              <w:fldChar w:fldCharType="end"/>
            </w:r>
          </w:hyperlink>
        </w:p>
        <w:p w14:paraId="2CE183D4" w14:textId="7AB7AC26"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2" w:history="1">
            <w:r w:rsidRPr="00F719C0">
              <w:rPr>
                <w:rStyle w:val="Hyperlink"/>
              </w:rPr>
              <w:t>5.11.</w:t>
            </w:r>
            <w:r>
              <w:rPr>
                <w:rFonts w:asciiTheme="minorHAnsi" w:eastAsiaTheme="minorEastAsia" w:hAnsiTheme="minorHAnsi" w:cstheme="minorBidi"/>
                <w:smallCaps w:val="0"/>
                <w:kern w:val="2"/>
                <w:lang w:bidi="he-IL"/>
                <w14:ligatures w14:val="standardContextual"/>
              </w:rPr>
              <w:tab/>
            </w:r>
            <w:r w:rsidRPr="00F719C0">
              <w:rPr>
                <w:rStyle w:val="Hyperlink"/>
              </w:rPr>
              <w:t>Clear Desk and Clear Screen Policy</w:t>
            </w:r>
            <w:r>
              <w:rPr>
                <w:webHidden/>
              </w:rPr>
              <w:tab/>
            </w:r>
            <w:r>
              <w:rPr>
                <w:webHidden/>
              </w:rPr>
              <w:fldChar w:fldCharType="begin"/>
            </w:r>
            <w:r>
              <w:rPr>
                <w:webHidden/>
              </w:rPr>
              <w:instrText xml:space="preserve"> PAGEREF _Toc181533042 \h </w:instrText>
            </w:r>
            <w:r>
              <w:rPr>
                <w:webHidden/>
              </w:rPr>
            </w:r>
            <w:r>
              <w:rPr>
                <w:webHidden/>
              </w:rPr>
              <w:fldChar w:fldCharType="separate"/>
            </w:r>
            <w:r>
              <w:rPr>
                <w:webHidden/>
              </w:rPr>
              <w:t>10</w:t>
            </w:r>
            <w:r>
              <w:rPr>
                <w:webHidden/>
              </w:rPr>
              <w:fldChar w:fldCharType="end"/>
            </w:r>
          </w:hyperlink>
        </w:p>
        <w:p w14:paraId="628B31BC" w14:textId="6423AAE0"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3" w:history="1">
            <w:r w:rsidRPr="00F719C0">
              <w:rPr>
                <w:rStyle w:val="Hyperlink"/>
              </w:rPr>
              <w:t>5.12.</w:t>
            </w:r>
            <w:r>
              <w:rPr>
                <w:rFonts w:asciiTheme="minorHAnsi" w:eastAsiaTheme="minorEastAsia" w:hAnsiTheme="minorHAnsi" w:cstheme="minorBidi"/>
                <w:smallCaps w:val="0"/>
                <w:kern w:val="2"/>
                <w:lang w:bidi="he-IL"/>
                <w14:ligatures w14:val="standardContextual"/>
              </w:rPr>
              <w:tab/>
            </w:r>
            <w:r w:rsidRPr="00F719C0">
              <w:rPr>
                <w:rStyle w:val="Hyperlink"/>
              </w:rPr>
              <w:t>Teleworking</w:t>
            </w:r>
            <w:r>
              <w:rPr>
                <w:webHidden/>
              </w:rPr>
              <w:tab/>
            </w:r>
            <w:r>
              <w:rPr>
                <w:webHidden/>
              </w:rPr>
              <w:fldChar w:fldCharType="begin"/>
            </w:r>
            <w:r>
              <w:rPr>
                <w:webHidden/>
              </w:rPr>
              <w:instrText xml:space="preserve"> PAGEREF _Toc181533043 \h </w:instrText>
            </w:r>
            <w:r>
              <w:rPr>
                <w:webHidden/>
              </w:rPr>
            </w:r>
            <w:r>
              <w:rPr>
                <w:webHidden/>
              </w:rPr>
              <w:fldChar w:fldCharType="separate"/>
            </w:r>
            <w:r>
              <w:rPr>
                <w:webHidden/>
              </w:rPr>
              <w:t>10</w:t>
            </w:r>
            <w:r>
              <w:rPr>
                <w:webHidden/>
              </w:rPr>
              <w:fldChar w:fldCharType="end"/>
            </w:r>
          </w:hyperlink>
        </w:p>
        <w:p w14:paraId="10FFD6D9" w14:textId="45395E22"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4" w:history="1">
            <w:r w:rsidRPr="00F719C0">
              <w:rPr>
                <w:rStyle w:val="Hyperlink"/>
              </w:rPr>
              <w:t>5.13.</w:t>
            </w:r>
            <w:r>
              <w:rPr>
                <w:rFonts w:asciiTheme="minorHAnsi" w:eastAsiaTheme="minorEastAsia" w:hAnsiTheme="minorHAnsi" w:cstheme="minorBidi"/>
                <w:smallCaps w:val="0"/>
                <w:kern w:val="2"/>
                <w:lang w:bidi="he-IL"/>
                <w14:ligatures w14:val="standardContextual"/>
              </w:rPr>
              <w:tab/>
            </w:r>
            <w:r w:rsidRPr="00F719C0">
              <w:rPr>
                <w:rStyle w:val="Hyperlink"/>
              </w:rPr>
              <w:t>Threat intelligence</w:t>
            </w:r>
            <w:r>
              <w:rPr>
                <w:webHidden/>
              </w:rPr>
              <w:tab/>
            </w:r>
            <w:r>
              <w:rPr>
                <w:webHidden/>
              </w:rPr>
              <w:fldChar w:fldCharType="begin"/>
            </w:r>
            <w:r>
              <w:rPr>
                <w:webHidden/>
              </w:rPr>
              <w:instrText xml:space="preserve"> PAGEREF _Toc181533044 \h </w:instrText>
            </w:r>
            <w:r>
              <w:rPr>
                <w:webHidden/>
              </w:rPr>
            </w:r>
            <w:r>
              <w:rPr>
                <w:webHidden/>
              </w:rPr>
              <w:fldChar w:fldCharType="separate"/>
            </w:r>
            <w:r>
              <w:rPr>
                <w:webHidden/>
              </w:rPr>
              <w:t>11</w:t>
            </w:r>
            <w:r>
              <w:rPr>
                <w:webHidden/>
              </w:rPr>
              <w:fldChar w:fldCharType="end"/>
            </w:r>
          </w:hyperlink>
        </w:p>
        <w:p w14:paraId="41E20106" w14:textId="6286EEFE" w:rsidR="0044757C" w:rsidRDefault="0044757C">
          <w:pPr>
            <w:pStyle w:val="TOC2"/>
            <w:rPr>
              <w:rFonts w:asciiTheme="minorHAnsi" w:eastAsiaTheme="minorEastAsia" w:hAnsiTheme="minorHAnsi" w:cstheme="minorBidi"/>
              <w:smallCaps w:val="0"/>
              <w:kern w:val="2"/>
              <w:lang w:bidi="he-IL"/>
              <w14:ligatures w14:val="standardContextual"/>
            </w:rPr>
          </w:pPr>
          <w:hyperlink w:anchor="_Toc181533045" w:history="1">
            <w:r w:rsidRPr="00F719C0">
              <w:rPr>
                <w:rStyle w:val="Hyperlink"/>
              </w:rPr>
              <w:t>5.14.</w:t>
            </w:r>
            <w:r>
              <w:rPr>
                <w:rFonts w:asciiTheme="minorHAnsi" w:eastAsiaTheme="minorEastAsia" w:hAnsiTheme="minorHAnsi" w:cstheme="minorBidi"/>
                <w:smallCaps w:val="0"/>
                <w:kern w:val="2"/>
                <w:lang w:bidi="he-IL"/>
                <w14:ligatures w14:val="standardContextual"/>
              </w:rPr>
              <w:tab/>
            </w:r>
            <w:r w:rsidRPr="00F719C0">
              <w:rPr>
                <w:rStyle w:val="Hyperlink"/>
              </w:rPr>
              <w:t>Artificial Intelligence</w:t>
            </w:r>
            <w:r>
              <w:rPr>
                <w:webHidden/>
              </w:rPr>
              <w:tab/>
            </w:r>
            <w:r>
              <w:rPr>
                <w:webHidden/>
              </w:rPr>
              <w:fldChar w:fldCharType="begin"/>
            </w:r>
            <w:r>
              <w:rPr>
                <w:webHidden/>
              </w:rPr>
              <w:instrText xml:space="preserve"> PAGEREF _Toc181533045 \h </w:instrText>
            </w:r>
            <w:r>
              <w:rPr>
                <w:webHidden/>
              </w:rPr>
            </w:r>
            <w:r>
              <w:rPr>
                <w:webHidden/>
              </w:rPr>
              <w:fldChar w:fldCharType="separate"/>
            </w:r>
            <w:r>
              <w:rPr>
                <w:webHidden/>
              </w:rPr>
              <w:t>11</w:t>
            </w:r>
            <w:r>
              <w:rPr>
                <w:webHidden/>
              </w:rPr>
              <w:fldChar w:fldCharType="end"/>
            </w:r>
          </w:hyperlink>
        </w:p>
        <w:p w14:paraId="164E13E1" w14:textId="495E6CBD" w:rsidR="0044757C" w:rsidRDefault="0044757C">
          <w:pPr>
            <w:pStyle w:val="TOC1"/>
            <w:rPr>
              <w:rFonts w:asciiTheme="minorHAnsi" w:eastAsiaTheme="minorEastAsia" w:hAnsiTheme="minorHAnsi" w:cstheme="minorBidi"/>
              <w:b w:val="0"/>
              <w:bCs w:val="0"/>
              <w:caps w:val="0"/>
              <w:kern w:val="2"/>
              <w:lang w:bidi="he-IL"/>
              <w14:ligatures w14:val="standardContextual"/>
            </w:rPr>
          </w:pPr>
          <w:hyperlink w:anchor="_Toc181533046" w:history="1">
            <w:r w:rsidRPr="00F719C0">
              <w:rPr>
                <w:rStyle w:val="Hyperlink"/>
              </w:rPr>
              <w:t>6.</w:t>
            </w:r>
            <w:r>
              <w:rPr>
                <w:rFonts w:asciiTheme="minorHAnsi" w:eastAsiaTheme="minorEastAsia" w:hAnsiTheme="minorHAnsi" w:cstheme="minorBidi"/>
                <w:b w:val="0"/>
                <w:bCs w:val="0"/>
                <w:caps w:val="0"/>
                <w:kern w:val="2"/>
                <w:lang w:bidi="he-IL"/>
                <w14:ligatures w14:val="standardContextual"/>
              </w:rPr>
              <w:tab/>
            </w:r>
            <w:r w:rsidRPr="00F719C0">
              <w:rPr>
                <w:rStyle w:val="Hyperlink"/>
              </w:rPr>
              <w:t>Appendix</w:t>
            </w:r>
            <w:r>
              <w:rPr>
                <w:webHidden/>
              </w:rPr>
              <w:tab/>
            </w:r>
            <w:r>
              <w:rPr>
                <w:webHidden/>
              </w:rPr>
              <w:fldChar w:fldCharType="begin"/>
            </w:r>
            <w:r>
              <w:rPr>
                <w:webHidden/>
              </w:rPr>
              <w:instrText xml:space="preserve"> PAGEREF _Toc181533046 \h </w:instrText>
            </w:r>
            <w:r>
              <w:rPr>
                <w:webHidden/>
              </w:rPr>
            </w:r>
            <w:r>
              <w:rPr>
                <w:webHidden/>
              </w:rPr>
              <w:fldChar w:fldCharType="separate"/>
            </w:r>
            <w:r>
              <w:rPr>
                <w:webHidden/>
              </w:rPr>
              <w:t>12</w:t>
            </w:r>
            <w:r>
              <w:rPr>
                <w:webHidden/>
              </w:rPr>
              <w:fldChar w:fldCharType="end"/>
            </w:r>
          </w:hyperlink>
        </w:p>
        <w:p w14:paraId="4488A9FD" w14:textId="4C5D6A44" w:rsidR="00FA11D5" w:rsidRDefault="00FA11D5">
          <w:r>
            <w:rPr>
              <w:b/>
              <w:bCs/>
              <w:lang w:val="he-IL"/>
            </w:rPr>
            <w:fldChar w:fldCharType="end"/>
          </w:r>
        </w:p>
      </w:sdtContent>
    </w:sdt>
    <w:p w14:paraId="63C8B7D9" w14:textId="77777777" w:rsidR="002C53CD" w:rsidRDefault="002C53CD"/>
    <w:p w14:paraId="2641ECC8" w14:textId="77777777" w:rsidR="002C53CD" w:rsidRDefault="00CC2D84">
      <w:r>
        <w:br w:type="page"/>
      </w:r>
    </w:p>
    <w:p w14:paraId="2BC50D10" w14:textId="77777777" w:rsidR="00531F20" w:rsidRPr="00531F20" w:rsidRDefault="00531F20" w:rsidP="00531F20">
      <w:pPr>
        <w:pStyle w:val="1"/>
      </w:pPr>
      <w:bookmarkStart w:id="0" w:name="_Toc536561544"/>
      <w:bookmarkStart w:id="1" w:name="_Toc141387775"/>
      <w:bookmarkStart w:id="2" w:name="_Toc181533026"/>
      <w:r w:rsidRPr="00531F20">
        <w:lastRenderedPageBreak/>
        <w:t>General</w:t>
      </w:r>
      <w:bookmarkEnd w:id="0"/>
      <w:bookmarkEnd w:id="1"/>
      <w:bookmarkEnd w:id="2"/>
      <w:r w:rsidRPr="00531F20">
        <w:t xml:space="preserve"> </w:t>
      </w:r>
    </w:p>
    <w:p w14:paraId="4192FAE6" w14:textId="77777777" w:rsidR="00531F20" w:rsidRPr="00936970" w:rsidRDefault="00531F20" w:rsidP="00531F20">
      <w:r w:rsidRPr="00981BB5">
        <w:rPr>
          <w:noProof/>
        </w:rPr>
        <w:t>Th</w:t>
      </w:r>
      <w:r>
        <w:rPr>
          <w:noProof/>
        </w:rPr>
        <w:t>is document establishes</w:t>
      </w:r>
      <w:r>
        <w:t xml:space="preserve"> </w:t>
      </w:r>
      <w:r w:rsidRPr="00936970">
        <w:t>the purpose, direction, principles, and basic rules for information security management.</w:t>
      </w:r>
    </w:p>
    <w:p w14:paraId="3EB02C76" w14:textId="77777777" w:rsidR="00531F20" w:rsidRPr="00A1247C" w:rsidRDefault="00531F20" w:rsidP="00531F20">
      <w:r w:rsidRPr="00936970">
        <w:t>This policy applies to the entire Information Security Management System (ISMS), as defined in the {{isms_definition_policy_name}}.</w:t>
      </w:r>
      <w:r/>
      <w:r w:rsidRPr="00936970"/>
      <w:r/>
      <w:r w:rsidRPr="00936970"/>
      <w:r/>
      <w:r w:rsidRPr="00936970"/>
    </w:p>
    <w:p w14:paraId="07A67BB8" w14:textId="77777777" w:rsidR="00531F20" w:rsidRPr="00382BBE" w:rsidRDefault="00531F20" w:rsidP="00531F20"/>
    <w:p w14:paraId="18E4F4F3" w14:textId="77777777" w:rsidR="00531F20" w:rsidRPr="00382BBE" w:rsidRDefault="00531F20" w:rsidP="00531F20">
      <w:pPr>
        <w:pStyle w:val="1"/>
      </w:pPr>
      <w:bookmarkStart w:id="3" w:name="_Toc141387776"/>
      <w:bookmarkStart w:id="4" w:name="_Toc181533027"/>
      <w:r w:rsidRPr="00382BBE">
        <w:t>Goal</w:t>
      </w:r>
      <w:bookmarkEnd w:id="3"/>
      <w:bookmarkEnd w:id="4"/>
    </w:p>
    <w:p w14:paraId="2295BD1C" w14:textId="77777777" w:rsidR="00531F20" w:rsidRPr="00936970" w:rsidRDefault="00531F20" w:rsidP="00531F20">
      <w:pPr>
        <w:spacing w:line="360" w:lineRule="auto"/>
      </w:pPr>
      <w:r w:rsidRPr="00936970">
        <w:t>The purpose of this Information Security Policy is to set down a framework for the protection of {{organization_name}} information assets, which will be designed to:</w:t>
      </w:r>
      <w:r>
        <w:rPr>
          <w:noProof/>
        </w:rPr>
      </w:r>
      <w:r w:rsidRPr="00936970"/>
      <w:r/>
      <w:r w:rsidRPr="00936970"/>
      <w:r/>
      <w:r w:rsidRPr="00936970"/>
    </w:p>
    <w:p w14:paraId="6584A2CD" w14:textId="77777777" w:rsidR="00531F20" w:rsidRPr="00936970" w:rsidRDefault="00531F20" w:rsidP="00531F20">
      <w:pPr>
        <w:pStyle w:val="a0"/>
        <w:numPr>
          <w:ilvl w:val="0"/>
          <w:numId w:val="22"/>
        </w:numPr>
        <w:spacing w:before="0" w:after="0" w:line="276" w:lineRule="auto"/>
      </w:pPr>
      <w:r w:rsidRPr="00936970">
        <w:t>protect {{organization_name}} information from all threats, whether internal or external, deliberate, or accidental.</w:t>
      </w:r>
      <w:r>
        <w:rPr>
          <w:rFonts w:hint="cs"/>
          <w:rtl/>
        </w:rPr>
      </w:r>
    </w:p>
    <w:p w14:paraId="2C668530" w14:textId="77777777" w:rsidR="00531F20" w:rsidRPr="00936970" w:rsidRDefault="00531F20" w:rsidP="00531F20">
      <w:pPr>
        <w:pStyle w:val="a0"/>
        <w:numPr>
          <w:ilvl w:val="0"/>
          <w:numId w:val="22"/>
        </w:numPr>
        <w:spacing w:before="0" w:after="0" w:line="276" w:lineRule="auto"/>
      </w:pPr>
      <w:r>
        <w:t>facilitate</w:t>
      </w:r>
      <w:r w:rsidRPr="00936970">
        <w:t xml:space="preserve"> secure information sharing</w:t>
      </w:r>
      <w:r>
        <w:rPr>
          <w:rFonts w:hint="cs"/>
          <w:rtl/>
        </w:rPr>
        <w:t>.</w:t>
      </w:r>
    </w:p>
    <w:p w14:paraId="74105FCC" w14:textId="77777777" w:rsidR="00531F20" w:rsidRPr="00936970" w:rsidRDefault="00531F20" w:rsidP="00531F20">
      <w:pPr>
        <w:pStyle w:val="a0"/>
        <w:numPr>
          <w:ilvl w:val="0"/>
          <w:numId w:val="22"/>
        </w:numPr>
        <w:spacing w:before="0" w:after="0" w:line="276" w:lineRule="auto"/>
      </w:pPr>
      <w:r w:rsidRPr="00936970">
        <w:t>encourage consistent and professional use of information</w:t>
      </w:r>
      <w:r>
        <w:rPr>
          <w:rFonts w:hint="cs"/>
          <w:rtl/>
        </w:rPr>
        <w:t>.</w:t>
      </w:r>
    </w:p>
    <w:p w14:paraId="3337FB63" w14:textId="77777777" w:rsidR="00531F20" w:rsidRPr="00936970" w:rsidRDefault="00531F20" w:rsidP="00531F20">
      <w:pPr>
        <w:pStyle w:val="a0"/>
        <w:numPr>
          <w:ilvl w:val="0"/>
          <w:numId w:val="22"/>
        </w:numPr>
        <w:spacing w:before="0" w:after="0" w:line="276" w:lineRule="auto"/>
      </w:pPr>
      <w:r w:rsidRPr="00936970">
        <w:t xml:space="preserve">ensure that </w:t>
      </w:r>
      <w:r>
        <w:t>all company employees and third parties understand</w:t>
      </w:r>
      <w:r w:rsidRPr="00936970">
        <w:t xml:space="preserve"> their roles in using and protecting </w:t>
      </w:r>
      <w:r w:rsidRPr="002F4041">
        <w:rPr>
          <w:noProof/>
        </w:rPr>
        <w:t>information</w:t>
      </w:r>
      <w:r>
        <w:rPr>
          <w:rFonts w:hint="cs"/>
          <w:rtl/>
        </w:rPr>
        <w:t>.</w:t>
      </w:r>
    </w:p>
    <w:p w14:paraId="05B3DC8F" w14:textId="77777777" w:rsidR="00531F20" w:rsidRPr="00936970" w:rsidRDefault="00531F20" w:rsidP="00531F20">
      <w:pPr>
        <w:pStyle w:val="a0"/>
        <w:numPr>
          <w:ilvl w:val="0"/>
          <w:numId w:val="22"/>
        </w:numPr>
        <w:spacing w:before="0" w:after="0" w:line="276" w:lineRule="auto"/>
      </w:pPr>
      <w:r w:rsidRPr="00936970">
        <w:t>ensure business continuity and minimize business damage</w:t>
      </w:r>
      <w:r>
        <w:rPr>
          <w:rFonts w:hint="cs"/>
          <w:rtl/>
        </w:rPr>
        <w:t>.</w:t>
      </w:r>
    </w:p>
    <w:p w14:paraId="60211A63" w14:textId="77777777" w:rsidR="00531F20" w:rsidRPr="00936970" w:rsidRDefault="00531F20" w:rsidP="00531F20">
      <w:pPr>
        <w:pStyle w:val="a0"/>
        <w:numPr>
          <w:ilvl w:val="0"/>
          <w:numId w:val="22"/>
        </w:numPr>
        <w:spacing w:before="0" w:after="0" w:line="276" w:lineRule="auto"/>
      </w:pPr>
      <w:r w:rsidRPr="00936970">
        <w:t xml:space="preserve">protect the organization from legal liability and the inappropriate use of </w:t>
      </w:r>
      <w:r w:rsidRPr="002F4041">
        <w:rPr>
          <w:noProof/>
        </w:rPr>
        <w:t>information</w:t>
      </w:r>
      <w:r w:rsidRPr="00936970">
        <w:t>.</w:t>
      </w:r>
    </w:p>
    <w:p w14:paraId="70FE29E5" w14:textId="77777777" w:rsidR="00531F20" w:rsidRPr="00382BBE" w:rsidRDefault="00531F20" w:rsidP="00531F20"/>
    <w:p w14:paraId="619A1F8A" w14:textId="77777777" w:rsidR="00531F20" w:rsidRPr="00382BBE" w:rsidRDefault="00531F20" w:rsidP="00531F20">
      <w:pPr>
        <w:pStyle w:val="1"/>
      </w:pPr>
      <w:bookmarkStart w:id="5" w:name="_Toc141387777"/>
      <w:bookmarkStart w:id="6" w:name="_Toc181533028"/>
      <w:r w:rsidRPr="00382BBE">
        <w:t>Definition</w:t>
      </w:r>
      <w:bookmarkEnd w:id="5"/>
      <w:bookmarkEnd w:id="6"/>
    </w:p>
    <w:p w14:paraId="70B8D9F4" w14:textId="77777777" w:rsidR="00531F20" w:rsidRPr="00936970" w:rsidRDefault="00531F20" w:rsidP="00531F20">
      <w:pPr>
        <w:spacing w:line="360" w:lineRule="auto"/>
      </w:pPr>
      <w:r w:rsidRPr="006E5A2B">
        <w:rPr>
          <w:b/>
          <w:bCs/>
        </w:rPr>
        <w:t>Confidentiality</w:t>
      </w:r>
      <w:r w:rsidRPr="006E5A2B">
        <w:t xml:space="preserve"> - </w:t>
      </w:r>
      <w:r w:rsidRPr="00936970">
        <w:t>characteristic of the information by which it is available only to authorized persons or systems.</w:t>
      </w:r>
    </w:p>
    <w:p w14:paraId="7E8E6A43" w14:textId="0E4F939B" w:rsidR="00531F20" w:rsidRPr="00936970" w:rsidRDefault="00531F20" w:rsidP="00531F20">
      <w:pPr>
        <w:spacing w:line="360" w:lineRule="auto"/>
      </w:pPr>
      <w:r w:rsidRPr="006E5A2B">
        <w:rPr>
          <w:b/>
          <w:bCs/>
        </w:rPr>
        <w:t>Integrity</w:t>
      </w:r>
      <w:r w:rsidRPr="006E5A2B">
        <w:t xml:space="preserve"> - </w:t>
      </w:r>
      <w:r w:rsidRPr="00936970">
        <w:t>characteristic of the information which is changed only by authorized persons or systems in an allowed way.</w:t>
      </w:r>
    </w:p>
    <w:p w14:paraId="388F79A9" w14:textId="77777777" w:rsidR="00531F20" w:rsidRPr="006E5A2B" w:rsidRDefault="00531F20" w:rsidP="00531F20">
      <w:pPr>
        <w:spacing w:line="360" w:lineRule="auto"/>
      </w:pPr>
      <w:r w:rsidRPr="006E5A2B">
        <w:rPr>
          <w:b/>
          <w:bCs/>
        </w:rPr>
        <w:t>Availability</w:t>
      </w:r>
      <w:r w:rsidRPr="006E5A2B">
        <w:t xml:space="preserve"> - </w:t>
      </w:r>
      <w:r w:rsidRPr="00981BB5">
        <w:t>characteristic of the information by which it can be accessed by authorized persons when it is needed.</w:t>
      </w:r>
    </w:p>
    <w:p w14:paraId="733B22D5" w14:textId="77777777" w:rsidR="00531F20" w:rsidRPr="00936970" w:rsidRDefault="00531F20" w:rsidP="00531F20">
      <w:pPr>
        <w:spacing w:line="360" w:lineRule="auto"/>
      </w:pPr>
      <w:r w:rsidRPr="006E5A2B">
        <w:rPr>
          <w:b/>
          <w:bCs/>
        </w:rPr>
        <w:t>Information security</w:t>
      </w:r>
      <w:r w:rsidRPr="006E5A2B">
        <w:t xml:space="preserve"> - </w:t>
      </w:r>
      <w:r>
        <w:t xml:space="preserve">the </w:t>
      </w:r>
      <w:r w:rsidRPr="00981BB5">
        <w:t xml:space="preserve">preservation of </w:t>
      </w:r>
      <w:r>
        <w:t xml:space="preserve">the </w:t>
      </w:r>
      <w:r w:rsidRPr="00981BB5">
        <w:t>confidentiality, integrity, and availability of information.</w:t>
      </w:r>
    </w:p>
    <w:p w14:paraId="3EB4286F" w14:textId="77777777" w:rsidR="00531F20" w:rsidRDefault="00531F20" w:rsidP="00531F20">
      <w:pPr>
        <w:spacing w:line="360" w:lineRule="auto"/>
      </w:pPr>
      <w:r w:rsidRPr="006E5A2B">
        <w:rPr>
          <w:b/>
          <w:bCs/>
        </w:rPr>
        <w:t>Information security management system (ISMS)</w:t>
      </w:r>
      <w:r w:rsidRPr="006E5A2B">
        <w:t xml:space="preserve"> - </w:t>
      </w:r>
      <w:r>
        <w:t>P</w:t>
      </w:r>
      <w:r w:rsidRPr="00981BB5">
        <w:t xml:space="preserve">art of overall management processes </w:t>
      </w:r>
      <w:r>
        <w:t>involved in the</w:t>
      </w:r>
      <w:r w:rsidRPr="00981BB5">
        <w:t xml:space="preserve"> planning, implementing, maintaining, reviewing, and improving the information security.</w:t>
      </w:r>
    </w:p>
    <w:p w14:paraId="20800943" w14:textId="77777777" w:rsidR="00531F20" w:rsidRPr="006E5A2B" w:rsidRDefault="00531F20" w:rsidP="00531F20">
      <w:pPr>
        <w:spacing w:line="360" w:lineRule="auto"/>
      </w:pPr>
      <w:bookmarkStart w:id="7" w:name="OLE_LINK3"/>
      <w:r w:rsidRPr="006E5A2B">
        <w:rPr>
          <w:b/>
          <w:bCs/>
        </w:rPr>
        <w:lastRenderedPageBreak/>
        <w:t>Asset</w:t>
      </w:r>
      <w:r w:rsidRPr="006E5A2B">
        <w:t xml:space="preserve"> - Anything that has value to the organization, including data, devices, or other components of the environment that supports information-related activities.</w:t>
      </w:r>
    </w:p>
    <w:p w14:paraId="6AF00822" w14:textId="77777777" w:rsidR="00531F20" w:rsidRPr="006E5A2B" w:rsidRDefault="00531F20" w:rsidP="00531F20">
      <w:pPr>
        <w:spacing w:line="360" w:lineRule="auto"/>
      </w:pPr>
      <w:r w:rsidRPr="006E5A2B">
        <w:rPr>
          <w:b/>
          <w:bCs/>
        </w:rPr>
        <w:t>Compliance</w:t>
      </w:r>
      <w:r w:rsidRPr="006E5A2B">
        <w:t xml:space="preserve"> - Ensuring that a standard or set of guidelines is followed, or that proper, consistent accounting or other practices are being employed.</w:t>
      </w:r>
    </w:p>
    <w:bookmarkEnd w:id="7"/>
    <w:p w14:paraId="1574F46B" w14:textId="77777777" w:rsidR="00531F20" w:rsidRPr="00936970" w:rsidRDefault="00531F20" w:rsidP="00531F20">
      <w:pPr>
        <w:spacing w:line="360" w:lineRule="auto"/>
      </w:pPr>
      <w:r w:rsidRPr="006E5A2B">
        <w:rPr>
          <w:b/>
          <w:bCs/>
        </w:rPr>
        <w:t>Control</w:t>
      </w:r>
      <w:r w:rsidRPr="006E5A2B">
        <w:t xml:space="preserve"> - </w:t>
      </w:r>
      <w:r w:rsidRPr="00936970">
        <w:t>Safeguards or countermeasures to avoid, detect, counteract, or minimize security risks to physical property, information, computer systems, or other assets.</w:t>
      </w:r>
    </w:p>
    <w:p w14:paraId="42D16E49" w14:textId="77777777" w:rsidR="00531F20" w:rsidRPr="00936970" w:rsidRDefault="00531F20" w:rsidP="00531F20">
      <w:pPr>
        <w:spacing w:line="360" w:lineRule="auto"/>
      </w:pPr>
      <w:r w:rsidRPr="006E5A2B">
        <w:rPr>
          <w:b/>
          <w:bCs/>
        </w:rPr>
        <w:t>Threat</w:t>
      </w:r>
      <w:r w:rsidRPr="006E5A2B">
        <w:t xml:space="preserve"> - </w:t>
      </w:r>
      <w:r w:rsidRPr="00936970">
        <w:t xml:space="preserve">A threat is anything that might </w:t>
      </w:r>
      <w:r>
        <w:t>cause harm due to</w:t>
      </w:r>
      <w:r w:rsidRPr="00936970">
        <w:t xml:space="preserve"> a vulnerability. Any potential cause of an incident can be considered a threat. For example, a fire is a threat that could </w:t>
      </w:r>
      <w:r>
        <w:t>harm</w:t>
      </w:r>
      <w:r w:rsidRPr="00936970">
        <w:t xml:space="preserve"> flammable floor coverings. This term is commonly used in information security management and IT service continuity </w:t>
      </w:r>
      <w:r w:rsidRPr="002F4041">
        <w:t>management</w:t>
      </w:r>
      <w:r w:rsidRPr="00936970">
        <w:t xml:space="preserve"> but also applies to other areas such as problem and availability management.</w:t>
      </w:r>
    </w:p>
    <w:p w14:paraId="7780AFF2" w14:textId="77777777" w:rsidR="00531F20" w:rsidRDefault="00531F20" w:rsidP="00531F20">
      <w:pPr>
        <w:spacing w:line="360" w:lineRule="auto"/>
      </w:pPr>
      <w:r w:rsidRPr="006E5A2B">
        <w:rPr>
          <w:b/>
          <w:bCs/>
        </w:rPr>
        <w:t>Vulnerability</w:t>
      </w:r>
      <w:r w:rsidRPr="006E5A2B">
        <w:t xml:space="preserve"> - </w:t>
      </w:r>
      <w:r w:rsidRPr="002F4041">
        <w:t>A weakness that could be exploited by a threat – for example, an open firewall port, a password that is never changed, or a flammable carpet.</w:t>
      </w:r>
      <w:r w:rsidRPr="00936970">
        <w:t xml:space="preserve"> A missing control is also considered a vulnerability.</w:t>
      </w:r>
    </w:p>
    <w:p w14:paraId="1EEAD76B" w14:textId="77777777" w:rsidR="00531F20" w:rsidRPr="00382BBE" w:rsidRDefault="00531F20" w:rsidP="00531F20">
      <w:pPr>
        <w:pStyle w:val="1"/>
      </w:pPr>
      <w:bookmarkStart w:id="8" w:name="_Toc141387778"/>
      <w:bookmarkStart w:id="9" w:name="_Toc181533029"/>
      <w:r w:rsidRPr="00382BBE">
        <w:t>Responsibility</w:t>
      </w:r>
      <w:bookmarkEnd w:id="8"/>
      <w:bookmarkEnd w:id="9"/>
    </w:p>
    <w:p w14:paraId="3256EB21" w14:textId="77777777" w:rsidR="00531F20" w:rsidRPr="00936970" w:rsidRDefault="00531F20" w:rsidP="00531F20">
      <w:r w:rsidRPr="00936970">
        <w:t xml:space="preserve">The security of information will be managed within an approved framework </w:t>
      </w:r>
      <w:r>
        <w:t>that defines the</w:t>
      </w:r>
      <w:r w:rsidRPr="00936970">
        <w:t xml:space="preserve"> assigning </w:t>
      </w:r>
      <w:r>
        <w:t xml:space="preserve">of </w:t>
      </w:r>
      <w:r w:rsidRPr="00936970">
        <w:t xml:space="preserve">roles and </w:t>
      </w:r>
      <w:r>
        <w:t xml:space="preserve">the </w:t>
      </w:r>
      <w:r w:rsidRPr="00936970">
        <w:t>coordinating</w:t>
      </w:r>
      <w:r>
        <w:t xml:space="preserve"> and</w:t>
      </w:r>
      <w:r w:rsidRPr="00936970">
        <w:t xml:space="preserve"> implementation of this security policy across the organization and in its dealings with third parties.</w:t>
      </w:r>
    </w:p>
    <w:p w14:paraId="4B8720DD" w14:textId="77777777" w:rsidR="00531F20" w:rsidRPr="00936970" w:rsidRDefault="00531F20" w:rsidP="00531F20">
      <w:r>
        <w:t>E</w:t>
      </w:r>
      <w:r w:rsidRPr="00936970">
        <w:t xml:space="preserve">xternal </w:t>
      </w:r>
      <w:r>
        <w:t>s</w:t>
      </w:r>
      <w:r w:rsidRPr="00936970">
        <w:t>pecialist</w:t>
      </w:r>
      <w:r>
        <w:t>s</w:t>
      </w:r>
      <w:r w:rsidRPr="00936970">
        <w:t xml:space="preserve"> will be </w:t>
      </w:r>
      <w:r>
        <w:t>consulted</w:t>
      </w:r>
      <w:r w:rsidRPr="00936970">
        <w:t xml:space="preserve"> whe</w:t>
      </w:r>
      <w:r>
        <w:t>never</w:t>
      </w:r>
      <w:r w:rsidRPr="00936970">
        <w:t xml:space="preserve"> necessary to maintain the Information Security Policy, processes</w:t>
      </w:r>
      <w:r>
        <w:t>,</w:t>
      </w:r>
      <w:r w:rsidRPr="00936970">
        <w:t xml:space="preserve"> </w:t>
      </w:r>
      <w:r w:rsidRPr="002F4041">
        <w:rPr>
          <w:noProof/>
        </w:rPr>
        <w:t>and</w:t>
      </w:r>
      <w:r w:rsidRPr="00936970">
        <w:t xml:space="preserve"> procedures </w:t>
      </w:r>
      <w:r>
        <w:t xml:space="preserve">in order </w:t>
      </w:r>
      <w:r w:rsidRPr="00936970">
        <w:t>to address new and emerging threats and standards.</w:t>
      </w:r>
    </w:p>
    <w:p w14:paraId="1A0489E4" w14:textId="77777777" w:rsidR="00531F20" w:rsidRPr="00936970" w:rsidRDefault="00531F20" w:rsidP="00531F20">
      <w:r w:rsidRPr="00936970">
        <w:t>{{policy_owner_role}} is the designated owner of the Information Security Policy and is responsible for the maintenance and review of the Information Security Policy, processes, and procedures.</w:t>
      </w:r>
      <w:r/>
      <w:r w:rsidRPr="00936970"/>
      <w:r/>
      <w:r w:rsidRPr="00936970"/>
      <w:r w:rsidRPr="002F4041">
        <w:rPr>
          <w:noProof/>
        </w:rPr>
      </w:r>
      <w:r w:rsidRPr="00936970"/>
    </w:p>
    <w:p w14:paraId="3B2AADDF" w14:textId="77777777" w:rsidR="00531F20" w:rsidRDefault="00531F20" w:rsidP="00531F20">
      <w:r w:rsidRPr="00936970">
        <w:t>All staff and employees of the organization, contractual third parties, and agents of the organization accessing {{organization_name}} information are required to adhere to the Information Security Policy, processes, and procedures.</w:t>
      </w:r>
      <w:r/>
      <w:r w:rsidRPr="00936970"/>
      <w:r w:rsidRPr="002F4041">
        <w:rPr>
          <w:noProof/>
        </w:rPr>
      </w:r>
      <w:r w:rsidRPr="00936970"/>
      <w:r/>
      <w:r w:rsidRPr="00936970"/>
      <w:r w:rsidRPr="002F4041"/>
      <w:r w:rsidRPr="00936970"/>
    </w:p>
    <w:p w14:paraId="6F5D06C5" w14:textId="7404FED4" w:rsidR="00531F20" w:rsidRPr="00B97A94" w:rsidRDefault="00531F20" w:rsidP="00531F20">
      <w:pPr>
        <w:rPr>
          <w:rtl/>
        </w:rPr>
      </w:pPr>
      <w:commentRangeStart w:id="10"/>
      <w:r w:rsidRPr="00C833AA">
        <w:t>{{ciso_role}} is  incharge of ensuring the security of the development process, including instituting secure coding standards, ensuring training of all development personnel according to {{secure_coding_policy_name}} and other security best practices, and enacting QA processes that include security checks.</w:t>
      </w:r>
      <w:r w:rsidR="00C833AA" w:rsidRPr="00C833AA"/>
      <w:r w:rsidRPr="00C833AA"/>
      <w:r w:rsidR="00743D55"/>
      <w:r w:rsidRPr="00C833AA"/>
      <w:r w:rsidR="00C833AA" w:rsidRPr="00C833AA"/>
      <w:r w:rsidRPr="00C833AA"/>
      <w:r w:rsidRPr="00C833AA">
        <w:rPr>
          <w:rtl/>
        </w:rPr>
      </w:r>
      <w:commentRangeEnd w:id="10"/>
      <w:r w:rsidR="0003514D" w:rsidRPr="00B97A94">
        <w:rPr>
          <w:rStyle w:val="ae"/>
          <w:sz w:val="24"/>
          <w:szCs w:val="24"/>
          <w:rtl/>
        </w:rPr>
      </w:r>
    </w:p>
    <w:p w14:paraId="7285D058" w14:textId="45A95DEC" w:rsidR="00531F20" w:rsidRPr="00382BBE" w:rsidRDefault="00531F20" w:rsidP="00C723C9">
      <w:pPr>
        <w:rPr>
          <w:lang w:bidi="ar-SA"/>
        </w:rPr>
      </w:pPr>
      <w:r w:rsidRPr="00936970">
        <w:t>All employees are required to review the Information Security Policy, {{privacy_policy_name}}, and other internal documents on an {{employee_policy_review_frequency}} and electronically confirm their agreement to follow all policies and procedures.</w:t>
      </w:r>
      <w:r/>
      <w:r w:rsidRPr="00936970"/>
    </w:p>
    <w:p w14:paraId="1D346226" w14:textId="77777777" w:rsidR="00531F20" w:rsidRDefault="00531F20" w:rsidP="00531F20">
      <w:pPr>
        <w:pStyle w:val="1"/>
      </w:pPr>
      <w:bookmarkStart w:id="11" w:name="_Toc141387779"/>
      <w:bookmarkStart w:id="12" w:name="_Toc181533030"/>
      <w:r w:rsidRPr="00382BBE">
        <w:t>Operation method</w:t>
      </w:r>
      <w:bookmarkEnd w:id="11"/>
      <w:bookmarkEnd w:id="12"/>
    </w:p>
    <w:p w14:paraId="6838D10B" w14:textId="77777777" w:rsidR="00531F20" w:rsidRPr="00936970" w:rsidRDefault="00531F20" w:rsidP="00531F20">
      <w:pPr>
        <w:pStyle w:val="2"/>
        <w:numPr>
          <w:ilvl w:val="1"/>
          <w:numId w:val="21"/>
        </w:numPr>
        <w:ind w:left="426" w:hanging="435"/>
      </w:pPr>
      <w:bookmarkStart w:id="13" w:name="_Toc141387780"/>
      <w:bookmarkStart w:id="14" w:name="_Toc181533031"/>
      <w:bookmarkStart w:id="15" w:name="OLE_LINK1"/>
      <w:r>
        <w:t>ISMS</w:t>
      </w:r>
      <w:r w:rsidRPr="00936970">
        <w:t xml:space="preserve"> policy</w:t>
      </w:r>
      <w:bookmarkEnd w:id="13"/>
      <w:bookmarkEnd w:id="14"/>
      <w:r w:rsidRPr="00936970">
        <w:t xml:space="preserve"> </w:t>
      </w:r>
    </w:p>
    <w:bookmarkEnd w:id="15"/>
    <w:p w14:paraId="66B891B3" w14:textId="77777777" w:rsidR="00531F20" w:rsidRPr="00936970" w:rsidRDefault="00531F20" w:rsidP="00531F20">
      <w:r w:rsidRPr="00C833AA">
        <w:t>The company maintains the Information Security Management System in accordance with the requirements of {{isms_standard}}, complying with the requirements of the management, clients, regulations, and accepted standards in the market and providing clients with reliable and dependable service.</w:t>
      </w:r>
      <w:r w:rsidRPr="00C833AA">
        <w:rPr>
          <w:noProof/>
        </w:rPr>
      </w:r>
      <w:r w:rsidRPr="00C833AA"/>
      <w:r w:rsidRPr="00C833AA">
        <w:rPr>
          <w:noProof/>
        </w:rPr>
      </w:r>
      <w:r w:rsidRPr="00C833AA"/>
    </w:p>
    <w:p w14:paraId="51BA5FC9" w14:textId="77777777" w:rsidR="00531F20" w:rsidRPr="00936970" w:rsidRDefault="00531F20" w:rsidP="00531F20">
      <w:r w:rsidRPr="00936970">
        <w:t xml:space="preserve">The company will perform </w:t>
      </w:r>
      <w:r>
        <w:t>its</w:t>
      </w:r>
      <w:r w:rsidRPr="00936970">
        <w:t xml:space="preserve"> work while complying with the rules and requirements of </w:t>
      </w:r>
      <w:r>
        <w:t>client</w:t>
      </w:r>
      <w:r w:rsidRPr="00936970">
        <w:t xml:space="preserve">s </w:t>
      </w:r>
      <w:r>
        <w:t>and</w:t>
      </w:r>
      <w:r w:rsidRPr="00936970">
        <w:t xml:space="preserve"> data security regulatory standards.</w:t>
      </w:r>
    </w:p>
    <w:p w14:paraId="75F9811A" w14:textId="77777777" w:rsidR="00531F20" w:rsidRPr="00936970" w:rsidRDefault="00531F20" w:rsidP="00531F20">
      <w:r w:rsidRPr="00936970">
        <w:t>The company recognizes the need to implement security mechanisms and information security in its sphere of activity.</w:t>
      </w:r>
    </w:p>
    <w:p w14:paraId="7FDAAF8A" w14:textId="77777777" w:rsidR="00531F20" w:rsidRPr="00936970" w:rsidRDefault="00531F20" w:rsidP="00531F20">
      <w:r w:rsidRPr="00936970">
        <w:t>The company management will strive to prevent embezzlement or fraud by employees or anyone with a business relationship with the company.</w:t>
      </w:r>
    </w:p>
    <w:p w14:paraId="038D2CF5" w14:textId="77777777" w:rsidR="00531F20" w:rsidRPr="00936970" w:rsidRDefault="00531F20" w:rsidP="00531F20">
      <w:r w:rsidRPr="00936970">
        <w:t xml:space="preserve">The company will </w:t>
      </w:r>
      <w:r>
        <w:t>always maintain a dynamic system of information security risk management and act</w:t>
      </w:r>
      <w:r w:rsidRPr="00936970">
        <w:t xml:space="preserve"> to reduce risks</w:t>
      </w:r>
      <w:r>
        <w:t>,</w:t>
      </w:r>
      <w:r w:rsidRPr="00936970">
        <w:t xml:space="preserve"> </w:t>
      </w:r>
      <w:r w:rsidRPr="00981BB5">
        <w:rPr>
          <w:noProof/>
        </w:rPr>
        <w:t>in accordance with</w:t>
      </w:r>
      <w:r w:rsidRPr="00936970">
        <w:t xml:space="preserve"> the development of </w:t>
      </w:r>
      <w:r>
        <w:t>its operations</w:t>
      </w:r>
      <w:r w:rsidRPr="00936970">
        <w:t xml:space="preserve">. </w:t>
      </w:r>
      <w:r>
        <w:t>The r</w:t>
      </w:r>
      <w:r w:rsidRPr="00936970">
        <w:t xml:space="preserve">isk will </w:t>
      </w:r>
      <w:r w:rsidRPr="00981BB5">
        <w:rPr>
          <w:noProof/>
        </w:rPr>
        <w:t>be managed</w:t>
      </w:r>
      <w:r w:rsidRPr="00936970">
        <w:t xml:space="preserve"> by setting clear severity criteria for comparing various risks.</w:t>
      </w:r>
    </w:p>
    <w:p w14:paraId="5A02752A" w14:textId="77777777" w:rsidR="00531F20" w:rsidRPr="00936970" w:rsidRDefault="00531F20" w:rsidP="00531F20">
      <w:r w:rsidRPr="00936970">
        <w:t xml:space="preserve">The company will take all appropriate </w:t>
      </w:r>
      <w:r>
        <w:t>measures</w:t>
      </w:r>
      <w:r w:rsidRPr="00936970">
        <w:t xml:space="preserve"> to maintain the confidentiality, integrity</w:t>
      </w:r>
      <w:r>
        <w:t>,</w:t>
      </w:r>
      <w:r w:rsidRPr="00936970">
        <w:t xml:space="preserve"> </w:t>
      </w:r>
      <w:r w:rsidRPr="002F4041">
        <w:rPr>
          <w:noProof/>
        </w:rPr>
        <w:t>and</w:t>
      </w:r>
      <w:r w:rsidRPr="00936970">
        <w:t xml:space="preserve"> availability of data and prevent </w:t>
      </w:r>
      <w:r>
        <w:t>the company and/or client</w:t>
      </w:r>
      <w:r w:rsidRPr="00936970">
        <w:t xml:space="preserve"> information from reaching unauthorized parties.</w:t>
      </w:r>
    </w:p>
    <w:p w14:paraId="2B55B502" w14:textId="77777777" w:rsidR="00531F20" w:rsidRPr="00936970" w:rsidRDefault="00531F20" w:rsidP="00531F20">
      <w:r w:rsidRPr="00981BB5">
        <w:rPr>
          <w:noProof/>
        </w:rPr>
        <w:t>In order to</w:t>
      </w:r>
      <w:r w:rsidRPr="00936970">
        <w:t xml:space="preserve"> comply with the requirements of the information security management system, the </w:t>
      </w:r>
      <w:r>
        <w:t>c</w:t>
      </w:r>
      <w:r w:rsidRPr="00936970">
        <w:t xml:space="preserve">ompany will set goals </w:t>
      </w:r>
      <w:r>
        <w:t>concerning</w:t>
      </w:r>
      <w:r w:rsidRPr="00936970">
        <w:t xml:space="preserve"> </w:t>
      </w:r>
      <w:r w:rsidRPr="00C10400">
        <w:t xml:space="preserve">human resources, availability, </w:t>
      </w:r>
      <w:r w:rsidRPr="00C10400">
        <w:rPr>
          <w:noProof/>
        </w:rPr>
        <w:t>and</w:t>
      </w:r>
      <w:r w:rsidRPr="00C10400">
        <w:t xml:space="preserve"> confidentiality</w:t>
      </w:r>
      <w:r>
        <w:t xml:space="preserve">, </w:t>
      </w:r>
      <w:r w:rsidRPr="00CA5A0E">
        <w:t>and will work to achieve continuous improvement in the information security management system</w:t>
      </w:r>
      <w:r>
        <w:t>.</w:t>
      </w:r>
    </w:p>
    <w:p w14:paraId="120DE505" w14:textId="77777777" w:rsidR="00531F20" w:rsidRPr="00936970" w:rsidRDefault="00531F20" w:rsidP="00531F20">
      <w:r w:rsidRPr="00936970">
        <w:t xml:space="preserve">The company will raise the awareness </w:t>
      </w:r>
      <w:r>
        <w:t>among</w:t>
      </w:r>
      <w:r w:rsidRPr="00936970">
        <w:t xml:space="preserve"> its employees and agents </w:t>
      </w:r>
      <w:r>
        <w:t>concerning</w:t>
      </w:r>
      <w:r w:rsidRPr="00936970">
        <w:t xml:space="preserve"> all aspects of information security and ensure that all information transferred by the company employees will be kept confidential</w:t>
      </w:r>
      <w:r>
        <w:t>,</w:t>
      </w:r>
      <w:r w:rsidRPr="00936970">
        <w:t xml:space="preserve"> without them fearing disciplinary or other action by the company.</w:t>
      </w:r>
    </w:p>
    <w:p w14:paraId="3A17BBBF" w14:textId="77777777" w:rsidR="00531F20" w:rsidRPr="00936970" w:rsidRDefault="00531F20" w:rsidP="00531F20">
      <w:r w:rsidRPr="00936970">
        <w:t>The company management will create an infrastructure for business continuity in case of an unusual event or failure that would prevent the company from operating or providing quality, reliable service.</w:t>
      </w:r>
    </w:p>
    <w:p w14:paraId="3B8A5A71" w14:textId="77777777" w:rsidR="00531F20" w:rsidRDefault="00531F20" w:rsidP="00531F20">
      <w:r w:rsidRPr="00936970">
        <w:t>The company management will review and strengthen the policy {{management_policy_review_frequency}}, as part of the company management review, and after information security events.</w:t>
      </w:r>
      <w:r/>
      <w:r w:rsidRPr="00936970"/>
      <w:r/>
      <w:r w:rsidRPr="00936970"/>
    </w:p>
    <w:p w14:paraId="45BC628A" w14:textId="77777777" w:rsidR="00531F20" w:rsidRDefault="00531F20" w:rsidP="00531F20"/>
    <w:p w14:paraId="671D1887" w14:textId="5088E1D1" w:rsidR="00531F20" w:rsidRPr="00AD78EA" w:rsidRDefault="00531F20" w:rsidP="6E1822C8">
      <w:pPr>
        <w:pStyle w:val="2"/>
        <w:ind w:left="426"/>
      </w:pPr>
      <w:bookmarkStart w:id="16" w:name="_Toc141387781"/>
      <w:bookmarkStart w:id="17" w:name="_Toc181533032"/>
      <w:commentRangeStart w:id="18"/>
      <w:r w:rsidRPr="00AD78EA">
        <w:t>Data classification</w:t>
      </w:r>
      <w:bookmarkEnd w:id="16"/>
      <w:bookmarkEnd w:id="17"/>
      <w:commentRangeEnd w:id="18"/>
      <w:r w:rsidRPr="00AD78EA">
        <w:rPr>
          <w:rStyle w:val="ae"/>
          <w:sz w:val="24"/>
          <w:szCs w:val="24"/>
        </w:rPr>
        <w:commentReference w:id="18"/>
      </w:r>
    </w:p>
    <w:p w14:paraId="6242EF6C" w14:textId="77777777" w:rsidR="00531F20" w:rsidRPr="00AD78EA" w:rsidRDefault="00531F20" w:rsidP="00531F20">
      <w:pPr>
        <w:spacing w:after="0"/>
      </w:pPr>
      <w:r w:rsidRPr="00AD78EA">
        <w:t>{{organization_name}} assets will be appropriately protected.</w:t>
      </w:r>
      <w:r w:rsidRPr="00AD78EA">
        <w:rPr>
          <w:noProof/>
        </w:rPr>
      </w:r>
      <w:r w:rsidRPr="00AD78EA"/>
    </w:p>
    <w:p w14:paraId="3CE7F028" w14:textId="77777777" w:rsidR="00531F20" w:rsidRPr="00AD78EA" w:rsidRDefault="00531F20" w:rsidP="00531F20">
      <w:pPr>
        <w:spacing w:after="0"/>
      </w:pPr>
      <w:r w:rsidRPr="00AD78EA">
        <w:t>All assets (data, information, software, computer and communications equipment, service utilities and people) will be recorded and have an owner.</w:t>
      </w:r>
    </w:p>
    <w:p w14:paraId="28F4F3EB" w14:textId="77777777" w:rsidR="00531F20" w:rsidRDefault="00531F20" w:rsidP="00531F20">
      <w:pPr>
        <w:spacing w:after="0"/>
        <w:rPr>
          <w:rtl/>
        </w:rPr>
      </w:pPr>
      <w:r w:rsidRPr="00AD78EA">
        <w:t>Data assets will be classified as follows and appropriate controls will be instituted:</w:t>
      </w:r>
    </w:p>
    <w:p w14:paraId="583E397D" w14:textId="77777777" w:rsidR="00531F20" w:rsidRPr="00AD78EA" w:rsidRDefault="00531F20" w:rsidP="00531F20">
      <w:pPr>
        <w:spacing w:after="0"/>
      </w:pPr>
    </w:p>
    <w:p w14:paraId="66305650" w14:textId="77777777" w:rsidR="00531F20" w:rsidRPr="00AD78EA" w:rsidRDefault="00531F20" w:rsidP="00180D3F">
      <w:pPr>
        <w:pStyle w:val="a0"/>
        <w:numPr>
          <w:ilvl w:val="0"/>
          <w:numId w:val="24"/>
        </w:numPr>
        <w:spacing w:before="0" w:after="0" w:line="360" w:lineRule="auto"/>
      </w:pPr>
      <w:r w:rsidRPr="00AD78EA">
        <w:rPr>
          <w:b/>
          <w:bCs/>
        </w:rPr>
        <w:t>Public</w:t>
      </w:r>
      <w:r w:rsidRPr="00AD78EA">
        <w:t xml:space="preserve">: Information that is not confidential and can be made public without any implications for the company. Loss of availability due to system downtime is an acceptable risk. Integrity is </w:t>
      </w:r>
      <w:r w:rsidRPr="00AD78EA">
        <w:rPr>
          <w:noProof/>
        </w:rPr>
        <w:t>important</w:t>
      </w:r>
      <w:r w:rsidRPr="00AD78EA">
        <w:t xml:space="preserve"> but not vital. </w:t>
      </w:r>
    </w:p>
    <w:p w14:paraId="676C1619" w14:textId="77777777" w:rsidR="00531F20" w:rsidRPr="00AD78EA" w:rsidRDefault="00531F20" w:rsidP="00180D3F">
      <w:pPr>
        <w:pStyle w:val="a0"/>
        <w:numPr>
          <w:ilvl w:val="0"/>
          <w:numId w:val="24"/>
        </w:numPr>
        <w:spacing w:before="0" w:after="0" w:line="360" w:lineRule="auto"/>
      </w:pPr>
      <w:r w:rsidRPr="00AD78EA">
        <w:rPr>
          <w:b/>
          <w:bCs/>
        </w:rPr>
        <w:t>Internal use</w:t>
      </w:r>
      <w:r w:rsidRPr="00AD78EA">
        <w:t xml:space="preserve">: Information </w:t>
      </w:r>
      <w:r w:rsidRPr="00AD78EA">
        <w:rPr>
          <w:noProof/>
        </w:rPr>
        <w:t>that is restricted</w:t>
      </w:r>
      <w:r w:rsidRPr="00AD78EA">
        <w:t xml:space="preserve"> to management approved internal access and is protected from external access. Unauthorized access could influence the</w:t>
      </w:r>
      <w:r w:rsidRPr="00AD78EA">
        <w:rPr>
          <w:rFonts w:hint="cs"/>
        </w:rPr>
        <w:t xml:space="preserve"> </w:t>
      </w:r>
      <w:r w:rsidRPr="00AD78EA">
        <w:t xml:space="preserve">company's operational effectiveness, cause an </w:t>
      </w:r>
      <w:r w:rsidRPr="00AD78EA">
        <w:rPr>
          <w:noProof/>
        </w:rPr>
        <w:t>important</w:t>
      </w:r>
      <w:r w:rsidRPr="00AD78EA">
        <w:t xml:space="preserve"> financial loss, provide a significant gain to a competitor, or cause a </w:t>
      </w:r>
      <w:r w:rsidRPr="00AD78EA">
        <w:rPr>
          <w:noProof/>
        </w:rPr>
        <w:t>major</w:t>
      </w:r>
      <w:r w:rsidRPr="00AD78EA">
        <w:t xml:space="preserve"> drop in client confidence. Information integrity is vital.</w:t>
      </w:r>
    </w:p>
    <w:p w14:paraId="3898B185" w14:textId="77777777" w:rsidR="00531F20" w:rsidRPr="00AD78EA" w:rsidRDefault="00531F20" w:rsidP="00180D3F">
      <w:pPr>
        <w:pStyle w:val="a0"/>
        <w:numPr>
          <w:ilvl w:val="0"/>
          <w:numId w:val="24"/>
        </w:numPr>
        <w:spacing w:before="0" w:after="0" w:line="360" w:lineRule="auto"/>
        <w:rPr>
          <w:b/>
          <w:bCs/>
          <w:noProof/>
        </w:rPr>
      </w:pPr>
      <w:r w:rsidRPr="00AD78EA">
        <w:rPr>
          <w:b/>
          <w:bCs/>
          <w:noProof/>
        </w:rPr>
        <w:t xml:space="preserve">confidential : </w:t>
      </w:r>
      <w:r w:rsidRPr="00AD78EA">
        <w:t>Particularly sensitive business information, information of the company's customers related to their business performance and / or their employee data and any information relating to an identifiable natural person who can be identified, di</w:t>
      </w:r>
      <w:r w:rsidRPr="00AD78EA">
        <w:rPr>
          <w:noProof/>
        </w:rPr>
        <w:t>rectly or indirectly, in particular by reference to an identifier such as a name, an identification number, location data, an online identifier or to one or more factors specific to the physical, physiological, genetic, mental, economic, cultural or social identity of that person.</w:t>
      </w:r>
      <w:r w:rsidRPr="00AD78EA">
        <w:t xml:space="preserve"> Access to this information is very restricted within the company. The highest possible levels of integrity, confidentiality, and restricted availability are vital. </w:t>
      </w:r>
    </w:p>
    <w:p w14:paraId="54DF1F7F" w14:textId="77777777" w:rsidR="00531F20" w:rsidRPr="00BC2F3E" w:rsidRDefault="00531F20" w:rsidP="00531F20">
      <w:pPr>
        <w:pStyle w:val="a0"/>
        <w:spacing w:after="0" w:line="360" w:lineRule="auto"/>
        <w:ind w:left="1440"/>
        <w:rPr>
          <w:rtl/>
        </w:rPr>
      </w:pPr>
    </w:p>
    <w:p w14:paraId="4669413B" w14:textId="77777777" w:rsidR="00717200" w:rsidRPr="00BC2F3E" w:rsidRDefault="00717200" w:rsidP="00717200">
      <w:pPr>
        <w:pStyle w:val="2"/>
        <w:numPr>
          <w:ilvl w:val="1"/>
          <w:numId w:val="21"/>
        </w:numPr>
        <w:ind w:left="426" w:hanging="435"/>
        <w:rPr>
          <w:rtl/>
        </w:rPr>
      </w:pPr>
      <w:bookmarkStart w:id="19" w:name="_Toc181533033"/>
      <w:r w:rsidRPr="00640FEE">
        <w:t>Protection of Privacy</w:t>
      </w:r>
      <w:bookmarkEnd w:id="19"/>
    </w:p>
    <w:p w14:paraId="4EF85F81" w14:textId="77777777" w:rsidR="00717200" w:rsidRDefault="00717200" w:rsidP="00717200">
      <w:r w:rsidRPr="00640FEE">
        <w:t xml:space="preserve">The organization is committed to maintaining the highest standards of privacy protection for its systems and the services it provides. As part of this commitment, we operate a comprehensive privacy protection program aimed at safeguarding personal and sensitive information from unauthorized access, use, or disclosure. The primary goals of the program include collecting only the necessary information required for our operations, implementing robust data security measures, ensuring compliance with relevant privacy laws and regulations, and providing transparency about our data practices to our users. The implementation of this policy involves conducting regular privacy risk assessments, continuously updating and </w:t>
      </w:r>
      <w:r w:rsidRPr="00640FEE">
        <w:lastRenderedPageBreak/>
        <w:t>strengthening our data protection measures, training employees on privacy best practices, and promptly addressing any data breaches or privacy incidents. The policy is continuously reviewed and updated to adapt to changes in privacy laws, technological advancements, and emerging threats. We are committed to improving our privacy protection measures continuously and adopting new technologies and practices as necessary to ensure the highest level of privacy for our users.</w:t>
      </w:r>
    </w:p>
    <w:p w14:paraId="46BEDA57" w14:textId="77777777" w:rsidR="00717200" w:rsidRDefault="00717200" w:rsidP="00717200"/>
    <w:p w14:paraId="2E67C631" w14:textId="77777777" w:rsidR="00531F20" w:rsidRPr="00BC2F3E" w:rsidRDefault="00531F20" w:rsidP="00531F20">
      <w:pPr>
        <w:pStyle w:val="2"/>
        <w:numPr>
          <w:ilvl w:val="1"/>
          <w:numId w:val="21"/>
        </w:numPr>
        <w:ind w:left="426" w:hanging="435"/>
        <w:rPr>
          <w:b w:val="0"/>
        </w:rPr>
      </w:pPr>
      <w:bookmarkStart w:id="20" w:name="_Toc452992268"/>
      <w:bookmarkStart w:id="21" w:name="_Toc521488314"/>
      <w:bookmarkStart w:id="22" w:name="_Toc141387782"/>
      <w:bookmarkStart w:id="23" w:name="_Toc181533034"/>
      <w:r w:rsidRPr="00517775">
        <w:t>Human</w:t>
      </w:r>
      <w:r w:rsidRPr="00BC2F3E">
        <w:t xml:space="preserve"> Resources Security</w:t>
      </w:r>
      <w:bookmarkEnd w:id="20"/>
      <w:bookmarkEnd w:id="21"/>
      <w:bookmarkEnd w:id="22"/>
      <w:bookmarkEnd w:id="23"/>
    </w:p>
    <w:p w14:paraId="5E2B215D" w14:textId="77777777" w:rsidR="00531F20" w:rsidRDefault="00531F20" w:rsidP="00531F20">
      <w:r w:rsidRPr="00BC2F3E">
        <w:t>{{organization_name}} security policies will be communicated to all employees, contractors and third parties to ensure that they understand their responsibilities.</w:t>
        <w:br/>
        <w:t xml:space="preserve">In the event of employee violation of {{organization_name}} security policies, disciplinary action will be taken.  </w:t>
      </w:r>
      <w:r w:rsidRPr="00BC2F3E"/>
      <w:r w:rsidRPr="00981BB5">
        <w:rPr>
          <w:noProof/>
        </w:rPr>
      </w:r>
      <w:r w:rsidRPr="00BC2F3E"/>
      <w:r/>
    </w:p>
    <w:p w14:paraId="37ABC547" w14:textId="77777777" w:rsidR="00531F20" w:rsidRDefault="00531F20" w:rsidP="00531F20">
      <w:r w:rsidRPr="008125D7">
        <w:t xml:space="preserve">New employees will </w:t>
      </w:r>
      <w:r w:rsidRPr="008125D7">
        <w:rPr>
          <w:noProof/>
        </w:rPr>
        <w:t>be trained</w:t>
      </w:r>
      <w:r w:rsidRPr="008125D7">
        <w:t xml:space="preserve"> in information security awareness. </w:t>
      </w:r>
    </w:p>
    <w:p w14:paraId="53BBFC20" w14:textId="77777777" w:rsidR="00531F20" w:rsidRPr="008125D7" w:rsidRDefault="00531F20" w:rsidP="00531F20">
      <w:r w:rsidRPr="008125D7">
        <w:t>Security awareness refresher training must be repeated on an {{employee_policy_review_frequency}}.</w:t>
      </w:r>
      <w:r w:rsidRPr="008125D7">
        <w:rPr>
          <w:noProof/>
        </w:rPr>
      </w:r>
      <w:r w:rsidRPr="008125D7"/>
    </w:p>
    <w:p w14:paraId="16D5628F" w14:textId="77777777" w:rsidR="00531F20" w:rsidRDefault="00531F20" w:rsidP="00531F20">
      <w:pPr>
        <w:spacing w:after="0"/>
        <w:rPr>
          <w:rtl/>
        </w:rPr>
      </w:pPr>
    </w:p>
    <w:p w14:paraId="1CD15053" w14:textId="77777777" w:rsidR="00531F20" w:rsidRPr="00BC2F3E" w:rsidRDefault="00531F20" w:rsidP="00531F20">
      <w:pPr>
        <w:pStyle w:val="2"/>
        <w:numPr>
          <w:ilvl w:val="1"/>
          <w:numId w:val="21"/>
        </w:numPr>
        <w:ind w:left="426" w:hanging="435"/>
        <w:rPr>
          <w:b w:val="0"/>
        </w:rPr>
      </w:pPr>
      <w:bookmarkStart w:id="24" w:name="_Toc141387784"/>
      <w:bookmarkStart w:id="25" w:name="_Toc181533035"/>
      <w:r w:rsidRPr="00517775">
        <w:t>Communications</w:t>
      </w:r>
      <w:r w:rsidRPr="00BC2F3E">
        <w:t xml:space="preserve"> and Operations Management</w:t>
      </w:r>
      <w:bookmarkEnd w:id="24"/>
      <w:bookmarkEnd w:id="25"/>
    </w:p>
    <w:p w14:paraId="2503356E" w14:textId="77777777" w:rsidR="00531F20" w:rsidRPr="00BC2F3E" w:rsidRDefault="00531F20" w:rsidP="00531F20">
      <w:pPr>
        <w:spacing w:after="0"/>
      </w:pPr>
      <w:r w:rsidRPr="00BC2F3E">
        <w:t xml:space="preserve">Responsibilities and procedures for the management, operation and ongoing security and availability of all data and information processing facilities will </w:t>
      </w:r>
      <w:r w:rsidRPr="00981BB5">
        <w:rPr>
          <w:noProof/>
        </w:rPr>
        <w:t>be established</w:t>
      </w:r>
      <w:r w:rsidRPr="00BC2F3E">
        <w:t>.</w:t>
      </w:r>
    </w:p>
    <w:p w14:paraId="0725760F" w14:textId="77777777" w:rsidR="00531F20" w:rsidRPr="00BC2F3E" w:rsidRDefault="00531F20" w:rsidP="00531F20">
      <w:pPr>
        <w:spacing w:after="0"/>
      </w:pPr>
      <w:r w:rsidRPr="00BC2F3E">
        <w:t xml:space="preserve">Appropriate operating procedures will </w:t>
      </w:r>
      <w:r w:rsidRPr="00981BB5">
        <w:rPr>
          <w:noProof/>
        </w:rPr>
        <w:t xml:space="preserve">be </w:t>
      </w:r>
      <w:r>
        <w:rPr>
          <w:noProof/>
        </w:rPr>
        <w:t>instituted</w:t>
      </w:r>
      <w:r w:rsidRPr="00BC2F3E">
        <w:t>.</w:t>
      </w:r>
    </w:p>
    <w:p w14:paraId="432EE0A9" w14:textId="77777777" w:rsidR="00531F20" w:rsidRPr="00BC2F3E" w:rsidRDefault="00531F20" w:rsidP="00531F20">
      <w:pPr>
        <w:spacing w:after="0"/>
      </w:pPr>
      <w:r w:rsidRPr="00BC2F3E">
        <w:t>Segregation of duties will be implemented, where appropriate, to reduce the risk of negligent or deliberate system misuse.</w:t>
      </w:r>
    </w:p>
    <w:p w14:paraId="786D8A9C" w14:textId="77777777" w:rsidR="00531F20" w:rsidRPr="00BC2F3E" w:rsidRDefault="00531F20" w:rsidP="00531F20">
      <w:pPr>
        <w:spacing w:after="0"/>
      </w:pPr>
      <w:r w:rsidRPr="00BC2F3E">
        <w:t xml:space="preserve">A formal </w:t>
      </w:r>
      <w:r>
        <w:t>c</w:t>
      </w:r>
      <w:r w:rsidRPr="00BC2F3E">
        <w:t xml:space="preserve">hange </w:t>
      </w:r>
      <w:r>
        <w:t>m</w:t>
      </w:r>
      <w:r w:rsidRPr="00BC2F3E">
        <w:t xml:space="preserve">anagement policy will be established, including documentation of all changes, assignment of ownership for each </w:t>
      </w:r>
      <w:r w:rsidRPr="002F4041">
        <w:rPr>
          <w:noProof/>
        </w:rPr>
        <w:t>change</w:t>
      </w:r>
      <w:r w:rsidRPr="00BC2F3E">
        <w:t>, and emergency change procedures.</w:t>
      </w:r>
    </w:p>
    <w:p w14:paraId="1D6B6CFF" w14:textId="77777777" w:rsidR="00531F20" w:rsidRPr="00BC2F3E" w:rsidRDefault="00531F20" w:rsidP="00531F20">
      <w:pPr>
        <w:spacing w:after="0"/>
      </w:pPr>
      <w:r>
        <w:t xml:space="preserve"> Operational </w:t>
      </w:r>
      <w:r w:rsidRPr="00BC2F3E">
        <w:t>environments will be logically separated to reduce the risks of unauthorized access or changes to the operational system.</w:t>
      </w:r>
    </w:p>
    <w:p w14:paraId="3D4142E3" w14:textId="77777777" w:rsidR="00531F20" w:rsidRPr="00BC2F3E" w:rsidRDefault="00531F20" w:rsidP="00531F20">
      <w:pPr>
        <w:spacing w:after="0"/>
      </w:pPr>
      <w:r w:rsidRPr="00BC2F3E">
        <w:t xml:space="preserve">Monitoring, including audit logging, will be </w:t>
      </w:r>
      <w:r>
        <w:t>instituted</w:t>
      </w:r>
      <w:r w:rsidRPr="00BC2F3E">
        <w:t xml:space="preserve"> wherever possible to detect potential unauthorized access and other information security violations.</w:t>
      </w:r>
    </w:p>
    <w:p w14:paraId="0BAFC68D" w14:textId="77777777" w:rsidR="00531F20" w:rsidRPr="00A84697" w:rsidRDefault="00531F20" w:rsidP="00531F20">
      <w:pPr>
        <w:spacing w:after="0"/>
        <w:rPr>
          <w:lang w:bidi="ar-SA"/>
        </w:rPr>
      </w:pPr>
    </w:p>
    <w:p w14:paraId="7160B8A8" w14:textId="77777777" w:rsidR="00531F20" w:rsidRPr="00BC2F3E" w:rsidRDefault="00531F20" w:rsidP="00531F20">
      <w:pPr>
        <w:pStyle w:val="2"/>
        <w:numPr>
          <w:ilvl w:val="1"/>
          <w:numId w:val="21"/>
        </w:numPr>
        <w:ind w:left="426" w:hanging="435"/>
        <w:rPr>
          <w:b w:val="0"/>
        </w:rPr>
      </w:pPr>
      <w:bookmarkStart w:id="26" w:name="_Toc141387785"/>
      <w:bookmarkStart w:id="27" w:name="_Toc181533036"/>
      <w:r w:rsidRPr="00517775">
        <w:t>Access</w:t>
      </w:r>
      <w:r w:rsidRPr="00BC2F3E">
        <w:t xml:space="preserve"> Control</w:t>
      </w:r>
      <w:bookmarkEnd w:id="26"/>
      <w:bookmarkEnd w:id="27"/>
    </w:p>
    <w:p w14:paraId="2698F008" w14:textId="77777777" w:rsidR="00531F20" w:rsidRPr="00BC2F3E" w:rsidRDefault="00531F20" w:rsidP="00531F20">
      <w:pPr>
        <w:spacing w:after="0"/>
      </w:pPr>
      <w:r w:rsidRPr="00BC2F3E">
        <w:t xml:space="preserve">Access to all information will </w:t>
      </w:r>
      <w:r w:rsidRPr="00981BB5">
        <w:rPr>
          <w:noProof/>
        </w:rPr>
        <w:t>be controlled</w:t>
      </w:r>
      <w:r w:rsidRPr="00BC2F3E">
        <w:t>.</w:t>
      </w:r>
    </w:p>
    <w:p w14:paraId="543D2511" w14:textId="77777777" w:rsidR="00531F20" w:rsidRPr="00BC2F3E" w:rsidRDefault="00531F20" w:rsidP="00531F20">
      <w:pPr>
        <w:spacing w:after="0"/>
      </w:pPr>
      <w:r w:rsidRPr="00981BB5">
        <w:rPr>
          <w:noProof/>
        </w:rPr>
        <w:t xml:space="preserve">Access to information and information systems will be </w:t>
      </w:r>
      <w:r>
        <w:rPr>
          <w:noProof/>
        </w:rPr>
        <w:t>granted by</w:t>
      </w:r>
      <w:r w:rsidRPr="00981BB5">
        <w:rPr>
          <w:noProof/>
        </w:rPr>
        <w:t xml:space="preserve"> business requirements</w:t>
      </w:r>
      <w:r w:rsidRPr="00BC2F3E">
        <w:t xml:space="preserve">. Access will </w:t>
      </w:r>
      <w:r w:rsidRPr="00981BB5">
        <w:rPr>
          <w:noProof/>
        </w:rPr>
        <w:t>be granted</w:t>
      </w:r>
      <w:r>
        <w:t>,</w:t>
      </w:r>
      <w:r w:rsidRPr="00BC2F3E">
        <w:t xml:space="preserve"> </w:t>
      </w:r>
      <w:r w:rsidRPr="002F4041">
        <w:rPr>
          <w:noProof/>
        </w:rPr>
        <w:t>or</w:t>
      </w:r>
      <w:r w:rsidRPr="00BC2F3E">
        <w:t xml:space="preserve"> arrangements made for employees, partners, suppliers</w:t>
      </w:r>
      <w:r>
        <w:t xml:space="preserve"> to gain access, by them</w:t>
      </w:r>
      <w:r w:rsidRPr="00BC2F3E">
        <w:t xml:space="preserve"> according to their role</w:t>
      </w:r>
      <w:r>
        <w:t>s</w:t>
      </w:r>
      <w:r w:rsidRPr="00BC2F3E">
        <w:t xml:space="preserve">, </w:t>
      </w:r>
      <w:r>
        <w:t xml:space="preserve">and </w:t>
      </w:r>
      <w:r w:rsidRPr="00BC2F3E">
        <w:t xml:space="preserve">only to a </w:t>
      </w:r>
      <w:r w:rsidRPr="00BC2F3E">
        <w:lastRenderedPageBreak/>
        <w:t xml:space="preserve">level that will allow them to carry out their duties.  The principle of least privilege will </w:t>
      </w:r>
      <w:r w:rsidRPr="00981BB5">
        <w:rPr>
          <w:noProof/>
        </w:rPr>
        <w:t>be applied</w:t>
      </w:r>
      <w:r w:rsidRPr="00BC2F3E">
        <w:t xml:space="preserve"> in all cases.</w:t>
      </w:r>
    </w:p>
    <w:p w14:paraId="48C3E5ED" w14:textId="77777777" w:rsidR="00531F20" w:rsidRPr="00BC2F3E" w:rsidRDefault="00531F20" w:rsidP="00531F20">
      <w:pPr>
        <w:spacing w:after="0"/>
      </w:pPr>
      <w:r>
        <w:rPr>
          <w:noProof/>
        </w:rPr>
        <w:t>F</w:t>
      </w:r>
      <w:r w:rsidRPr="002F4041">
        <w:rPr>
          <w:noProof/>
        </w:rPr>
        <w:t>ormal</w:t>
      </w:r>
      <w:r w:rsidRPr="00BC2F3E">
        <w:t xml:space="preserve"> user registration and de-registration procedure</w:t>
      </w:r>
      <w:r>
        <w:t>s</w:t>
      </w:r>
      <w:r w:rsidRPr="00BC2F3E">
        <w:t xml:space="preserve"> will </w:t>
      </w:r>
      <w:r w:rsidRPr="00981BB5">
        <w:rPr>
          <w:noProof/>
        </w:rPr>
        <w:t>be implemented</w:t>
      </w:r>
      <w:r w:rsidRPr="00BC2F3E">
        <w:t xml:space="preserve"> for access to all information systems and services.</w:t>
      </w:r>
    </w:p>
    <w:p w14:paraId="3B5876FB" w14:textId="638333C1" w:rsidR="00563513" w:rsidRPr="00BC2F3E" w:rsidRDefault="00563513" w:rsidP="00563513">
      <w:pPr>
        <w:spacing w:after="0"/>
        <w:rPr>
          <w:rtl/>
        </w:rPr>
      </w:pPr>
      <w:r w:rsidRPr="00BC2F3E">
        <w:t xml:space="preserve">In the event of employee termination or role change, access to information resources will be revoked or updated. </w:t>
      </w:r>
      <w:r w:rsidRPr="00336FFC">
        <w:t>The responsible department will be in charge of collecting any physical assets from the employee.</w:t>
      </w:r>
    </w:p>
    <w:p w14:paraId="460EA342" w14:textId="31327A83" w:rsidR="00531F20" w:rsidRDefault="00531F20" w:rsidP="00531F20">
      <w:pPr>
        <w:spacing w:after="0"/>
      </w:pPr>
      <w:commentRangeStart w:id="28"/>
      <w:r w:rsidRPr="00BC2F3E">
        <w:t xml:space="preserve">User access will be reviewed by the </w:t>
      </w:r>
      <w:r>
        <w:t>o</w:t>
      </w:r>
      <w:r w:rsidRPr="00BC2F3E">
        <w:t xml:space="preserve">perations </w:t>
      </w:r>
      <w:r>
        <w:t>m</w:t>
      </w:r>
      <w:r w:rsidRPr="00BC2F3E">
        <w:t xml:space="preserve">anager </w:t>
      </w:r>
      <w:commentRangeEnd w:id="28"/>
      <w:r w:rsidR="007C2D28">
        <w:rPr>
          <w:rStyle w:val="ae"/>
          <w:sz w:val="24"/>
          <w:szCs w:val="24"/>
        </w:rPr>
        <w:commentReference w:id="28"/>
      </w:r>
      <w:r w:rsidR="00B42471">
        <w:t>according to the work plan</w:t>
      </w:r>
      <w:r>
        <w:t>,</w:t>
      </w:r>
      <w:r w:rsidRPr="00BC2F3E">
        <w:t xml:space="preserve"> in conjunction with each department head</w:t>
      </w:r>
      <w:r>
        <w:t>,</w:t>
      </w:r>
      <w:r w:rsidRPr="00BC2F3E">
        <w:t xml:space="preserve"> to ensure </w:t>
      </w:r>
      <w:r>
        <w:t xml:space="preserve">that </w:t>
      </w:r>
      <w:r w:rsidRPr="00BC2F3E">
        <w:t>access levels remain appropriate.</w:t>
      </w:r>
    </w:p>
    <w:p w14:paraId="3A99E708" w14:textId="77777777" w:rsidR="00531F20" w:rsidRPr="00BC2F3E" w:rsidRDefault="00531F20" w:rsidP="00531F20"/>
    <w:p w14:paraId="3D40DF65" w14:textId="77777777" w:rsidR="00531F20" w:rsidRPr="00BC2F3E" w:rsidRDefault="00531F20" w:rsidP="00531F20">
      <w:pPr>
        <w:pStyle w:val="2"/>
        <w:numPr>
          <w:ilvl w:val="1"/>
          <w:numId w:val="21"/>
        </w:numPr>
        <w:ind w:left="426" w:hanging="435"/>
        <w:rPr>
          <w:b w:val="0"/>
        </w:rPr>
      </w:pPr>
      <w:bookmarkStart w:id="29" w:name="_Toc141387786"/>
      <w:bookmarkStart w:id="30" w:name="_Toc181533037"/>
      <w:r w:rsidRPr="00517775">
        <w:t>Information</w:t>
      </w:r>
      <w:r w:rsidRPr="00BC2F3E">
        <w:t xml:space="preserve"> Security Incident Management</w:t>
      </w:r>
      <w:bookmarkEnd w:id="29"/>
      <w:bookmarkEnd w:id="30"/>
    </w:p>
    <w:p w14:paraId="7CC6F616" w14:textId="77777777" w:rsidR="00531F20" w:rsidRPr="00BC2F3E" w:rsidRDefault="00531F20" w:rsidP="00531F20">
      <w:pPr>
        <w:spacing w:after="0"/>
      </w:pPr>
      <w:r w:rsidRPr="00BC2F3E">
        <w:t xml:space="preserve">Information security incidents and vulnerabilities associated with information systems will </w:t>
      </w:r>
      <w:r w:rsidRPr="00981BB5">
        <w:rPr>
          <w:noProof/>
        </w:rPr>
        <w:t>be communicated</w:t>
      </w:r>
      <w:r w:rsidRPr="00BC2F3E">
        <w:t xml:space="preserve"> </w:t>
      </w:r>
      <w:r w:rsidRPr="00981BB5">
        <w:rPr>
          <w:noProof/>
        </w:rPr>
        <w:t>in a timely manner</w:t>
      </w:r>
      <w:r w:rsidRPr="00BC2F3E">
        <w:t xml:space="preserve">. Appropriate corrective action will </w:t>
      </w:r>
      <w:r w:rsidRPr="00981BB5">
        <w:rPr>
          <w:noProof/>
        </w:rPr>
        <w:t>be taken</w:t>
      </w:r>
      <w:r w:rsidRPr="00BC2F3E">
        <w:t>.</w:t>
      </w:r>
    </w:p>
    <w:p w14:paraId="77DBA65F" w14:textId="77777777" w:rsidR="00531F20" w:rsidRPr="00BC2F3E" w:rsidRDefault="00531F20" w:rsidP="00531F20">
      <w:pPr>
        <w:spacing w:after="0"/>
      </w:pPr>
      <w:r w:rsidRPr="00BC2F3E">
        <w:t xml:space="preserve">Formal incident reporting and </w:t>
      </w:r>
      <w:r w:rsidRPr="00391D35">
        <w:t>escalation</w:t>
      </w:r>
      <w:r>
        <w:rPr>
          <w:i/>
          <w:iCs/>
        </w:rPr>
        <w:t xml:space="preserve"> </w:t>
      </w:r>
      <w:r w:rsidRPr="00BC2F3E">
        <w:t xml:space="preserve">will </w:t>
      </w:r>
      <w:r w:rsidRPr="00981BB5">
        <w:rPr>
          <w:noProof/>
        </w:rPr>
        <w:t>be implemented</w:t>
      </w:r>
      <w:r w:rsidRPr="00BC2F3E">
        <w:t>.</w:t>
      </w:r>
    </w:p>
    <w:p w14:paraId="408A786F" w14:textId="77777777" w:rsidR="00531F20" w:rsidRPr="00BC2F3E" w:rsidRDefault="00531F20" w:rsidP="00531F20">
      <w:pPr>
        <w:spacing w:after="0"/>
      </w:pPr>
      <w:r>
        <w:t>As part of the company Information Security Awareness Program, all employees, contractors, and third-party users will be made aware of the procedures for reporting the different types of security incidents or vulnerabilities that might have an impact on the security of {{organization_name}} assets.</w:t>
      </w:r>
      <w:r w:rsidRPr="00BC2F3E"/>
      <w:r/>
      <w:r w:rsidRPr="00BC2F3E"/>
      <w:r w:rsidRPr="002F4041">
        <w:rPr>
          <w:noProof/>
        </w:rPr>
      </w:r>
      <w:r w:rsidRPr="00BC2F3E"/>
      <w:r/>
      <w:r w:rsidRPr="00BC2F3E"/>
      <w:r/>
      <w:r w:rsidRPr="00BC2F3E"/>
    </w:p>
    <w:p w14:paraId="1B3AFFC9" w14:textId="77777777" w:rsidR="00531F20" w:rsidRDefault="00531F20" w:rsidP="00531F20">
      <w:pPr>
        <w:spacing w:after="0"/>
      </w:pPr>
      <w:r w:rsidRPr="00BC2F3E">
        <w:t xml:space="preserve">Information security incidents and vulnerabilities will be reported as quickly as possible to the </w:t>
      </w:r>
      <w:r>
        <w:t>company</w:t>
      </w:r>
      <w:r w:rsidRPr="00BC2F3E">
        <w:t xml:space="preserve"> </w:t>
      </w:r>
      <w:r>
        <w:t>i</w:t>
      </w:r>
      <w:r w:rsidRPr="00BC2F3E">
        <w:t xml:space="preserve">nformation </w:t>
      </w:r>
      <w:r>
        <w:t>s</w:t>
      </w:r>
      <w:r w:rsidRPr="00BC2F3E">
        <w:t>ecurity team.</w:t>
      </w:r>
    </w:p>
    <w:p w14:paraId="4173841B" w14:textId="77777777" w:rsidR="00531F20" w:rsidRDefault="00531F20" w:rsidP="00531F20">
      <w:pPr>
        <w:spacing w:after="0"/>
      </w:pPr>
    </w:p>
    <w:p w14:paraId="079FE198" w14:textId="77777777" w:rsidR="00531F20" w:rsidRPr="00981BB5" w:rsidRDefault="00531F20" w:rsidP="00531F20">
      <w:pPr>
        <w:pStyle w:val="2"/>
        <w:numPr>
          <w:ilvl w:val="1"/>
          <w:numId w:val="21"/>
        </w:numPr>
        <w:ind w:left="426" w:hanging="435"/>
        <w:rPr>
          <w:b w:val="0"/>
        </w:rPr>
      </w:pPr>
      <w:bookmarkStart w:id="31" w:name="_Toc141387787"/>
      <w:bookmarkStart w:id="32" w:name="_Toc181533038"/>
      <w:r w:rsidRPr="00517775">
        <w:t>Encryption</w:t>
      </w:r>
      <w:r w:rsidRPr="00981BB5">
        <w:t xml:space="preserve"> in Transit and at Rest</w:t>
      </w:r>
      <w:bookmarkEnd w:id="31"/>
      <w:bookmarkEnd w:id="32"/>
    </w:p>
    <w:p w14:paraId="1B9E3945" w14:textId="77777777" w:rsidR="00531F20" w:rsidRDefault="00531F20" w:rsidP="00531F20">
      <w:pPr>
        <w:spacing w:after="0"/>
      </w:pPr>
      <w:r w:rsidRPr="00B76B8A">
        <w:t>The company ensures the security and privacy of user information by encrypting data in transit.</w:t>
      </w:r>
      <w:r w:rsidRPr="00B76B8A">
        <w:br/>
      </w:r>
      <w:r w:rsidRPr="00CA54AB">
        <w:t xml:space="preserve">Our systems are designed to ensure data is always protected. Specifically, we're using </w:t>
      </w:r>
      <w:r w:rsidRPr="005F2AF1">
        <w:t xml:space="preserve">strong cryptographic protocol </w:t>
      </w:r>
      <w:r w:rsidRPr="00CA54AB">
        <w:t>to protect data in transit.</w:t>
      </w:r>
    </w:p>
    <w:p w14:paraId="2007D69F" w14:textId="77777777" w:rsidR="00531F20" w:rsidRPr="00CA54AB" w:rsidRDefault="00531F20" w:rsidP="00531F20">
      <w:pPr>
        <w:spacing w:after="0"/>
        <w:rPr>
          <w:rtl/>
        </w:rPr>
      </w:pPr>
      <w:r w:rsidRPr="00081E8D">
        <w:t>User passwords are hashed and salted with a modern hash function.</w:t>
      </w:r>
    </w:p>
    <w:p w14:paraId="67C16155" w14:textId="77777777" w:rsidR="00531F20" w:rsidRDefault="00531F20" w:rsidP="00531F20"/>
    <w:p w14:paraId="00BFF657" w14:textId="77777777" w:rsidR="00531F20" w:rsidRPr="00394008" w:rsidRDefault="00531F20" w:rsidP="00531F20">
      <w:pPr>
        <w:pStyle w:val="2"/>
        <w:numPr>
          <w:ilvl w:val="1"/>
          <w:numId w:val="21"/>
        </w:numPr>
        <w:ind w:left="426" w:hanging="435"/>
        <w:rPr>
          <w:b w:val="0"/>
        </w:rPr>
      </w:pPr>
      <w:bookmarkStart w:id="33" w:name="_Toc452992275"/>
      <w:bookmarkStart w:id="34" w:name="_Toc521488323"/>
      <w:bookmarkStart w:id="35" w:name="_Toc141387788"/>
      <w:bookmarkStart w:id="36" w:name="_Toc181533039"/>
      <w:r w:rsidRPr="00517775">
        <w:t>Business</w:t>
      </w:r>
      <w:r w:rsidRPr="00394008">
        <w:t xml:space="preserve"> Continuity Management</w:t>
      </w:r>
      <w:bookmarkEnd w:id="33"/>
      <w:bookmarkEnd w:id="34"/>
      <w:bookmarkEnd w:id="35"/>
      <w:bookmarkEnd w:id="36"/>
    </w:p>
    <w:p w14:paraId="5F5A0FC4" w14:textId="77777777" w:rsidR="00531F20" w:rsidRPr="00394008" w:rsidRDefault="00531F20" w:rsidP="00531F20">
      <w:pPr>
        <w:spacing w:after="0"/>
      </w:pPr>
      <w:r w:rsidRPr="00394008">
        <w:t xml:space="preserve">The organization will </w:t>
      </w:r>
      <w:r>
        <w:t>institute</w:t>
      </w:r>
      <w:r w:rsidRPr="00394008">
        <w:t xml:space="preserve"> arrangements to protect critical business processes from the effects of </w:t>
      </w:r>
      <w:r w:rsidRPr="002F4041">
        <w:rPr>
          <w:noProof/>
        </w:rPr>
        <w:t>major</w:t>
      </w:r>
      <w:r w:rsidRPr="00394008">
        <w:t xml:space="preserve"> failures of information systems or disasters and to ensure the timely resumption</w:t>
      </w:r>
      <w:r>
        <w:t xml:space="preserve"> of these processes</w:t>
      </w:r>
      <w:r w:rsidRPr="00394008">
        <w:t>.</w:t>
      </w:r>
    </w:p>
    <w:p w14:paraId="1D1BB9D5" w14:textId="77777777" w:rsidR="00531F20" w:rsidRPr="00394008" w:rsidRDefault="00531F20" w:rsidP="00531F20">
      <w:pPr>
        <w:spacing w:after="0"/>
      </w:pPr>
      <w:r w:rsidRPr="00394008">
        <w:lastRenderedPageBreak/>
        <w:t xml:space="preserve">A business continuity management process will be implemented to minimize the impact on the organization and recover from </w:t>
      </w:r>
      <w:r>
        <w:t xml:space="preserve">the </w:t>
      </w:r>
      <w:r w:rsidRPr="002F4041">
        <w:rPr>
          <w:noProof/>
        </w:rPr>
        <w:t>loss</w:t>
      </w:r>
      <w:r w:rsidRPr="00394008">
        <w:t xml:space="preserve"> of information assets. Critical business processes will </w:t>
      </w:r>
      <w:r w:rsidRPr="00981BB5">
        <w:rPr>
          <w:noProof/>
        </w:rPr>
        <w:t>be identified</w:t>
      </w:r>
      <w:r w:rsidRPr="00394008">
        <w:t>.</w:t>
      </w:r>
    </w:p>
    <w:p w14:paraId="4BB4E756" w14:textId="77777777" w:rsidR="00531F20" w:rsidRDefault="00531F20" w:rsidP="00531F20">
      <w:pPr>
        <w:spacing w:after="0"/>
      </w:pPr>
      <w:r>
        <w:t>The b</w:t>
      </w:r>
      <w:r w:rsidRPr="00394008">
        <w:t xml:space="preserve">usiness impact analysis will </w:t>
      </w:r>
      <w:r w:rsidRPr="00981BB5">
        <w:rPr>
          <w:noProof/>
        </w:rPr>
        <w:t xml:space="preserve">be </w:t>
      </w:r>
      <w:r>
        <w:rPr>
          <w:noProof/>
        </w:rPr>
        <w:t>conducted to assess</w:t>
      </w:r>
      <w:r w:rsidRPr="00394008">
        <w:t xml:space="preserve"> the consequences of disasters, security failures, loss of service, and lack of service availab</w:t>
      </w:r>
      <w:r>
        <w:t>le</w:t>
      </w:r>
      <w:r w:rsidRPr="00394008">
        <w:t xml:space="preserve"> for both </w:t>
      </w:r>
      <w:r>
        <w:t xml:space="preserve">the </w:t>
      </w:r>
      <w:r w:rsidRPr="00981BB5">
        <w:rPr>
          <w:noProof/>
        </w:rPr>
        <w:t>company and</w:t>
      </w:r>
      <w:r w:rsidRPr="00394008">
        <w:t xml:space="preserve"> its </w:t>
      </w:r>
      <w:r>
        <w:t>client</w:t>
      </w:r>
      <w:r w:rsidRPr="00394008">
        <w:t>s.</w:t>
      </w:r>
    </w:p>
    <w:p w14:paraId="761BA89A" w14:textId="77777777" w:rsidR="00531F20" w:rsidRPr="00394008" w:rsidRDefault="00531F20" w:rsidP="00531F20"/>
    <w:p w14:paraId="1E201E66" w14:textId="77777777" w:rsidR="00531F20" w:rsidRPr="00394008" w:rsidRDefault="00531F20" w:rsidP="00531F20">
      <w:pPr>
        <w:pStyle w:val="2"/>
        <w:numPr>
          <w:ilvl w:val="1"/>
          <w:numId w:val="21"/>
        </w:numPr>
        <w:ind w:left="426" w:hanging="435"/>
        <w:rPr>
          <w:b w:val="0"/>
        </w:rPr>
      </w:pPr>
      <w:bookmarkStart w:id="37" w:name="h.2t7tcvkvnfaq" w:colFirst="0" w:colLast="0"/>
      <w:bookmarkStart w:id="38" w:name="_Toc452992276"/>
      <w:bookmarkStart w:id="39" w:name="_Toc521488324"/>
      <w:bookmarkStart w:id="40" w:name="_Toc141387789"/>
      <w:bookmarkStart w:id="41" w:name="_Toc181533040"/>
      <w:bookmarkEnd w:id="37"/>
      <w:r w:rsidRPr="00394008">
        <w:t>Third</w:t>
      </w:r>
      <w:r>
        <w:t>-</w:t>
      </w:r>
      <w:r w:rsidRPr="00517775">
        <w:t>Party</w:t>
      </w:r>
      <w:r w:rsidRPr="00394008">
        <w:t xml:space="preserve"> &amp; Subcontractor Security</w:t>
      </w:r>
      <w:bookmarkEnd w:id="38"/>
      <w:bookmarkEnd w:id="39"/>
      <w:bookmarkEnd w:id="40"/>
      <w:bookmarkEnd w:id="41"/>
    </w:p>
    <w:p w14:paraId="513AEBAC" w14:textId="77777777" w:rsidR="00531F20" w:rsidRPr="00394008" w:rsidRDefault="00531F20" w:rsidP="00531F20">
      <w:pPr>
        <w:spacing w:after="0"/>
      </w:pPr>
      <w:r w:rsidRPr="00394008">
        <w:t>All subcontractors and third parties are required to adhere to the Information Security Policy, processes</w:t>
      </w:r>
      <w:r>
        <w:t>,</w:t>
      </w:r>
      <w:r w:rsidRPr="00394008">
        <w:t xml:space="preserve"> </w:t>
      </w:r>
      <w:r w:rsidRPr="002F4041">
        <w:rPr>
          <w:noProof/>
        </w:rPr>
        <w:t>and</w:t>
      </w:r>
      <w:r w:rsidRPr="00394008">
        <w:t xml:space="preserve"> procedures.</w:t>
      </w:r>
    </w:p>
    <w:p w14:paraId="5C6FFD4D" w14:textId="77777777" w:rsidR="00531F20" w:rsidRPr="00394008" w:rsidRDefault="00531F20" w:rsidP="00531F20">
      <w:pPr>
        <w:spacing w:after="0"/>
      </w:pPr>
      <w:commentRangeStart w:id="42"/>
      <w:r w:rsidRPr="00394008">
        <w:t>{{ciso_role}} will be responsible for evaluating the security controls and policies of all third-party vendors. Security controls will be re-evaluated upon each contract renewal.</w:t>
      </w:r>
      <w:r/>
      <w:r w:rsidRPr="00394008"/>
      <w:r/>
      <w:r w:rsidRPr="00394008"/>
      <w:r w:rsidRPr="00981BB5">
        <w:rPr>
          <w:noProof/>
        </w:rPr>
      </w:r>
      <w:r w:rsidRPr="00394008"/>
      <w:commentRangeEnd w:id="42"/>
      <w:r w:rsidR="0065313E" w:rsidRPr="00394008">
        <w:rPr>
          <w:rStyle w:val="ae"/>
          <w:sz w:val="24"/>
          <w:szCs w:val="24"/>
        </w:rPr>
      </w:r>
    </w:p>
    <w:p w14:paraId="4F554851" w14:textId="77777777" w:rsidR="00531F20" w:rsidRDefault="00531F20" w:rsidP="00531F20">
      <w:pPr>
        <w:spacing w:after="0"/>
      </w:pPr>
      <w:r w:rsidRPr="00394008">
        <w:t xml:space="preserve">Information security requirements and obligations will </w:t>
      </w:r>
      <w:r w:rsidRPr="00981BB5">
        <w:rPr>
          <w:noProof/>
        </w:rPr>
        <w:t>be included</w:t>
      </w:r>
      <w:r w:rsidRPr="00394008">
        <w:t xml:space="preserve"> in </w:t>
      </w:r>
      <w:r w:rsidRPr="002F4041">
        <w:rPr>
          <w:noProof/>
        </w:rPr>
        <w:t>third</w:t>
      </w:r>
      <w:r>
        <w:rPr>
          <w:noProof/>
        </w:rPr>
        <w:t>-</w:t>
      </w:r>
      <w:r w:rsidRPr="002F4041">
        <w:rPr>
          <w:noProof/>
        </w:rPr>
        <w:t>party</w:t>
      </w:r>
      <w:r w:rsidRPr="00394008">
        <w:t xml:space="preserve"> contracts and subcontractor agreements.   </w:t>
      </w:r>
    </w:p>
    <w:p w14:paraId="15C420FF" w14:textId="77777777" w:rsidR="00531F20" w:rsidRPr="00394008" w:rsidRDefault="00531F20" w:rsidP="00531F20"/>
    <w:p w14:paraId="20329AC0" w14:textId="77777777" w:rsidR="00531F20" w:rsidRPr="00394008" w:rsidRDefault="00531F20" w:rsidP="00531F20">
      <w:pPr>
        <w:pStyle w:val="2"/>
        <w:numPr>
          <w:ilvl w:val="1"/>
          <w:numId w:val="21"/>
        </w:numPr>
        <w:ind w:left="426" w:hanging="435"/>
        <w:rPr>
          <w:b w:val="0"/>
        </w:rPr>
      </w:pPr>
      <w:bookmarkStart w:id="43" w:name="_Toc521488326"/>
      <w:bookmarkStart w:id="44" w:name="_Toc141387790"/>
      <w:bookmarkStart w:id="45" w:name="_Toc181533041"/>
      <w:r w:rsidRPr="00517775">
        <w:t>Compliance</w:t>
      </w:r>
      <w:bookmarkEnd w:id="43"/>
      <w:bookmarkEnd w:id="44"/>
      <w:bookmarkEnd w:id="45"/>
    </w:p>
    <w:p w14:paraId="50676F7F" w14:textId="77777777" w:rsidR="00531F20" w:rsidRPr="00394008" w:rsidRDefault="00531F20" w:rsidP="00531F20">
      <w:pPr>
        <w:spacing w:after="0"/>
      </w:pPr>
      <w:r w:rsidRPr="00394008">
        <w:t>The organization will abide by any law, statutory, regulatory, or contractual obligations affecting its information systems.</w:t>
      </w:r>
    </w:p>
    <w:p w14:paraId="2B2D3A5F" w14:textId="77777777" w:rsidR="00531F20" w:rsidRPr="00394008" w:rsidRDefault="00531F20" w:rsidP="00531F20">
      <w:pPr>
        <w:spacing w:after="0"/>
      </w:pPr>
      <w:r w:rsidRPr="00394008">
        <w:t xml:space="preserve">The design, operation, use </w:t>
      </w:r>
      <w:r w:rsidRPr="002F4041">
        <w:rPr>
          <w:noProof/>
        </w:rPr>
        <w:t>and</w:t>
      </w:r>
      <w:r w:rsidRPr="00394008">
        <w:t xml:space="preserve"> management of information systems will comply with all statutory, regulatory, and contractual security requirements.</w:t>
      </w:r>
    </w:p>
    <w:p w14:paraId="0125232F" w14:textId="77777777" w:rsidR="00531F20" w:rsidRDefault="00531F20" w:rsidP="00531F20">
      <w:pPr>
        <w:spacing w:after="0"/>
      </w:pPr>
      <w:r w:rsidRPr="00394008">
        <w:t>The requirements of the Information Security Policy, processes and procedures will be incorporated into {{organization_name}} operational procedures and contractual arrangements.</w:t>
      </w:r>
      <w:r w:rsidRPr="00981BB5">
        <w:rPr>
          <w:noProof/>
        </w:rPr>
      </w:r>
      <w:r w:rsidRPr="00394008"/>
      <w:r w:rsidRPr="002F4041">
        <w:rPr>
          <w:noProof/>
        </w:rPr>
      </w:r>
      <w:r w:rsidRPr="00394008"/>
    </w:p>
    <w:p w14:paraId="08C37F4B" w14:textId="77777777" w:rsidR="00531F20" w:rsidRDefault="00531F20" w:rsidP="00531F20">
      <w:pPr>
        <w:spacing w:after="0"/>
      </w:pPr>
      <w:bookmarkStart w:id="46" w:name="h.fzvvdp18hbcj" w:colFirst="0" w:colLast="0"/>
      <w:bookmarkEnd w:id="46"/>
    </w:p>
    <w:p w14:paraId="4EF72315" w14:textId="77777777" w:rsidR="00531F20" w:rsidRPr="00D57406" w:rsidRDefault="00531F20" w:rsidP="00531F20">
      <w:pPr>
        <w:pStyle w:val="2"/>
        <w:numPr>
          <w:ilvl w:val="1"/>
          <w:numId w:val="21"/>
        </w:numPr>
        <w:ind w:left="426" w:hanging="435"/>
        <w:rPr>
          <w:b w:val="0"/>
        </w:rPr>
      </w:pPr>
      <w:bookmarkStart w:id="47" w:name="_Toc141387791"/>
      <w:bookmarkStart w:id="48" w:name="_Toc181533042"/>
      <w:r w:rsidRPr="00B274D2">
        <w:t>Clear Desk and Clear Screen Policy</w:t>
      </w:r>
      <w:bookmarkEnd w:id="47"/>
      <w:bookmarkEnd w:id="48"/>
    </w:p>
    <w:p w14:paraId="7A09C2DE" w14:textId="77777777" w:rsidR="00531F20" w:rsidRDefault="00531F20" w:rsidP="00531F20">
      <w:pPr>
        <w:spacing w:after="0"/>
        <w:rPr>
          <w:rtl/>
        </w:rPr>
      </w:pPr>
      <w:commentRangeStart w:id="49"/>
      <w:r>
        <w:t>Computers/computer terminals shall not be left logged on when unattended and shall be password-protected.</w:t>
      </w:r>
      <w:commentRangeEnd w:id="49"/>
      <w:r w:rsidR="00B5438F">
        <w:rPr>
          <w:rStyle w:val="ae"/>
          <w:sz w:val="24"/>
          <w:szCs w:val="24"/>
          <w:rtl/>
        </w:rPr>
        <w:commentReference w:id="49"/>
      </w:r>
    </w:p>
    <w:p w14:paraId="6385A5E6" w14:textId="77777777" w:rsidR="00531F20" w:rsidRDefault="00531F20" w:rsidP="00531F20">
      <w:pPr>
        <w:spacing w:after="0"/>
      </w:pPr>
      <w:r>
        <w:t>Computer screens shall be angled away from the view of unauthorized persons.</w:t>
      </w:r>
    </w:p>
    <w:p w14:paraId="193A4E16" w14:textId="77777777" w:rsidR="00531F20" w:rsidRDefault="00531F20" w:rsidP="00531F20">
      <w:pPr>
        <w:spacing w:after="0"/>
      </w:pPr>
      <w:r>
        <w:t>Physical access to the information system device that displays information shall be controlled to prevent unauthorized individuals from observing the display output.</w:t>
      </w:r>
    </w:p>
    <w:p w14:paraId="6CD25A30" w14:textId="7E28FB44" w:rsidR="00531F20" w:rsidRDefault="00216D58" w:rsidP="00531F20">
      <w:pPr>
        <w:spacing w:after="0"/>
      </w:pPr>
      <w:r w:rsidRPr="00216D58">
        <w:t>Before leaving the workstation at the end of the day</w:t>
      </w:r>
      <w:r w:rsidR="00531F20">
        <w:t>, an individual shall ensure not to leave any paper or belongings on the desk.</w:t>
      </w:r>
    </w:p>
    <w:p w14:paraId="5CDAC61E" w14:textId="73A93DA9" w:rsidR="00531F20" w:rsidRDefault="00531F20" w:rsidP="00531F20">
      <w:pPr>
        <w:spacing w:after="0"/>
      </w:pPr>
      <w:r>
        <w:lastRenderedPageBreak/>
        <w:t xml:space="preserve">All Confidential information must be removed from the desk and locked in a drawer or file cabinet when the workstation is unattended and at the end of the workday, </w:t>
      </w:r>
      <w:r w:rsidR="00180D3F">
        <w:t>or</w:t>
      </w:r>
      <w:r>
        <w:t xml:space="preserve"> when the room is not locked.</w:t>
      </w:r>
    </w:p>
    <w:p w14:paraId="4FEF4F47" w14:textId="77777777" w:rsidR="00531F20" w:rsidRDefault="00531F20" w:rsidP="00531F20">
      <w:pPr>
        <w:spacing w:after="0"/>
      </w:pPr>
      <w:r>
        <w:t>Passwords must not be posted on or under a computer or in any other accessible location.</w:t>
      </w:r>
    </w:p>
    <w:p w14:paraId="76DFFC67" w14:textId="2F4FDDBF" w:rsidR="000A2802" w:rsidRDefault="00531F20" w:rsidP="00B84419">
      <w:pPr>
        <w:spacing w:after="0"/>
      </w:pPr>
      <w:r>
        <w:t>Copies of documents containing Confidential information must be immediately removed from printers.</w:t>
      </w:r>
    </w:p>
    <w:p w14:paraId="43E9A9E1" w14:textId="3B25C435" w:rsidR="0044757C" w:rsidRDefault="0044757C" w:rsidP="0044757C">
      <w:pPr>
        <w:spacing w:after="0"/>
      </w:pPr>
      <w:r w:rsidRPr="0044757C">
        <w:t>A clear desk check will be conducted annually.</w:t>
      </w:r>
    </w:p>
    <w:p w14:paraId="09E30211" w14:textId="77777777" w:rsidR="00531F20" w:rsidRPr="002F4041" w:rsidRDefault="00531F20" w:rsidP="00531F20">
      <w:pPr>
        <w:pStyle w:val="2"/>
        <w:numPr>
          <w:ilvl w:val="1"/>
          <w:numId w:val="21"/>
        </w:numPr>
        <w:ind w:left="426" w:hanging="435"/>
        <w:rPr>
          <w:b w:val="0"/>
        </w:rPr>
      </w:pPr>
      <w:bookmarkStart w:id="50" w:name="_Toc141387792"/>
      <w:bookmarkStart w:id="51" w:name="_Toc181533043"/>
      <w:r w:rsidRPr="00517775">
        <w:t>Teleworking</w:t>
      </w:r>
      <w:bookmarkEnd w:id="50"/>
      <w:bookmarkEnd w:id="51"/>
    </w:p>
    <w:p w14:paraId="64D30962" w14:textId="77777777" w:rsidR="00531F20" w:rsidRDefault="00531F20" w:rsidP="00531F20">
      <w:pPr>
        <w:spacing w:after="0"/>
        <w:rPr>
          <w:highlight w:val="yellow"/>
        </w:rPr>
      </w:pPr>
      <w:r w:rsidRPr="006E5A2B">
        <w:t>Teleworking is available to employees whose roles and responsibilities can be effectively performed outside the traditional office setting. Eligibility will be determined based on the nature of the job, performance history, and managerial approval.</w:t>
      </w:r>
    </w:p>
    <w:p w14:paraId="0F1BF22F" w14:textId="77777777" w:rsidR="00531F20" w:rsidRDefault="00531F20" w:rsidP="00531F20">
      <w:pPr>
        <w:spacing w:after="0"/>
      </w:pPr>
      <w:r>
        <w:t>Employees are responsible for creating a safe, secure, and suitable work environment at their remote location. This includes ensuring access to necessary equipment, reliable internet connectivity, and adherence to ergonomic standards.</w:t>
      </w:r>
    </w:p>
    <w:p w14:paraId="001B0B8A" w14:textId="77777777" w:rsidR="00DE28F2" w:rsidRPr="0041097D" w:rsidRDefault="00DE28F2" w:rsidP="00DE28F2">
      <w:pPr>
        <w:rPr>
          <w:lang w:bidi="ar-SA"/>
        </w:rPr>
      </w:pPr>
      <w:r w:rsidRPr="0041097D">
        <w:rPr>
          <w:lang w:bidi="ar-SA"/>
        </w:rPr>
        <w:t>To ensure information security when working remotely, the following guidelines apply to all users accessing the organization's systems remotely:</w:t>
      </w:r>
    </w:p>
    <w:p w14:paraId="28965EBD" w14:textId="77777777" w:rsidR="00DE28F2" w:rsidRPr="0041097D" w:rsidRDefault="00DE28F2" w:rsidP="00DE28F2">
      <w:pPr>
        <w:numPr>
          <w:ilvl w:val="0"/>
          <w:numId w:val="28"/>
        </w:numPr>
        <w:rPr>
          <w:lang w:bidi="ar-SA"/>
        </w:rPr>
      </w:pPr>
      <w:commentRangeStart w:id="52"/>
      <w:r w:rsidRPr="0041097D">
        <w:rPr>
          <w:b/>
          <w:bCs/>
          <w:lang w:bidi="ar-SA"/>
        </w:rPr>
        <w:t>Use of Secure VPN</w:t>
      </w:r>
      <w:r w:rsidRPr="0041097D">
        <w:rPr>
          <w:lang w:bidi="ar-SA"/>
        </w:rPr>
        <w:t>: All remote access to the organization's systems must be conducted through a secure, organization-approved Virtual Private Network (VPN).</w:t>
      </w:r>
      <w:commentRangeEnd w:id="52"/>
      <w:r w:rsidRPr="0041097D">
        <w:rPr>
          <w:rStyle w:val="ae"/>
          <w:sz w:val="24"/>
          <w:szCs w:val="24"/>
          <w:lang w:bidi="ar-SA"/>
        </w:rPr>
        <w:commentReference w:id="52"/>
      </w:r>
    </w:p>
    <w:p w14:paraId="2BBD3594" w14:textId="77777777" w:rsidR="00DE28F2" w:rsidRPr="0041097D" w:rsidRDefault="00DE28F2" w:rsidP="00DE28F2">
      <w:pPr>
        <w:numPr>
          <w:ilvl w:val="0"/>
          <w:numId w:val="28"/>
        </w:numPr>
        <w:rPr>
          <w:lang w:bidi="ar-SA"/>
        </w:rPr>
      </w:pPr>
      <w:commentRangeStart w:id="53"/>
      <w:r w:rsidRPr="0041097D">
        <w:rPr>
          <w:b/>
          <w:bCs/>
          <w:lang w:bidi="ar-SA"/>
        </w:rPr>
        <w:t>Multi-Factor Authentication (MFA)</w:t>
      </w:r>
      <w:r w:rsidRPr="0041097D">
        <w:rPr>
          <w:lang w:bidi="ar-SA"/>
        </w:rPr>
        <w:t>: Users are required to use multi-factor authentication (MFA) when accessing sensitive systems or critical organizational networks remotely.</w:t>
      </w:r>
      <w:commentRangeEnd w:id="53"/>
      <w:r w:rsidRPr="0041097D">
        <w:rPr>
          <w:rStyle w:val="ae"/>
          <w:sz w:val="24"/>
          <w:szCs w:val="24"/>
          <w:lang w:bidi="ar-SA"/>
        </w:rPr>
        <w:commentReference w:id="53"/>
      </w:r>
    </w:p>
    <w:p w14:paraId="14BD4A7B" w14:textId="77777777" w:rsidR="00DE28F2" w:rsidRPr="0041097D" w:rsidRDefault="00DE28F2" w:rsidP="00DE28F2">
      <w:pPr>
        <w:numPr>
          <w:ilvl w:val="0"/>
          <w:numId w:val="28"/>
        </w:numPr>
        <w:rPr>
          <w:lang w:bidi="ar-SA"/>
        </w:rPr>
      </w:pPr>
      <w:r w:rsidRPr="0041097D">
        <w:rPr>
          <w:b/>
          <w:bCs/>
          <w:lang w:bidi="ar-SA"/>
        </w:rPr>
        <w:t>Least Privilege Access</w:t>
      </w:r>
      <w:r w:rsidRPr="0041097D">
        <w:rPr>
          <w:lang w:bidi="ar-SA"/>
        </w:rPr>
        <w:t>: Remote access permissions will be granted only as necessary and will not exceed the access required for regular tasks.</w:t>
      </w:r>
    </w:p>
    <w:p w14:paraId="3CDF10BF" w14:textId="77777777" w:rsidR="00DE28F2" w:rsidRPr="0041097D" w:rsidRDefault="00DE28F2" w:rsidP="00DE28F2">
      <w:pPr>
        <w:numPr>
          <w:ilvl w:val="0"/>
          <w:numId w:val="28"/>
        </w:numPr>
        <w:rPr>
          <w:lang w:bidi="ar-SA"/>
        </w:rPr>
      </w:pPr>
      <w:commentRangeStart w:id="54"/>
      <w:r w:rsidRPr="0041097D">
        <w:rPr>
          <w:b/>
          <w:bCs/>
          <w:lang w:bidi="ar-SA"/>
        </w:rPr>
        <w:t>Use of Secured Devices</w:t>
      </w:r>
      <w:r w:rsidRPr="0041097D">
        <w:rPr>
          <w:lang w:bidi="ar-SA"/>
        </w:rPr>
        <w:t>: Users accessing systems remotely must use secure devices that meet the organization's security standards, including active security updates and antivirus software.</w:t>
      </w:r>
      <w:commentRangeEnd w:id="54"/>
      <w:r w:rsidRPr="0041097D">
        <w:rPr>
          <w:rStyle w:val="ae"/>
          <w:sz w:val="24"/>
          <w:szCs w:val="24"/>
          <w:lang w:bidi="ar-SA"/>
        </w:rPr>
        <w:commentReference w:id="54"/>
      </w:r>
    </w:p>
    <w:p w14:paraId="549254D7" w14:textId="77777777" w:rsidR="00DE28F2" w:rsidRPr="0041097D" w:rsidRDefault="00DE28F2" w:rsidP="00DE28F2">
      <w:pPr>
        <w:numPr>
          <w:ilvl w:val="0"/>
          <w:numId w:val="28"/>
        </w:numPr>
        <w:rPr>
          <w:lang w:bidi="ar-SA"/>
        </w:rPr>
      </w:pPr>
      <w:r w:rsidRPr="0041097D">
        <w:rPr>
          <w:b/>
          <w:bCs/>
          <w:lang w:bidi="ar-SA"/>
        </w:rPr>
        <w:t>Securing the Physical Environment</w:t>
      </w:r>
      <w:r w:rsidRPr="0041097D">
        <w:rPr>
          <w:lang w:bidi="ar-SA"/>
        </w:rPr>
        <w:t>: Ensure remote work is conducted from private locations whenever possible, and avoid connecting from public spaces without appropriate security measures.</w:t>
      </w:r>
    </w:p>
    <w:p w14:paraId="0CCD93B3" w14:textId="77777777" w:rsidR="00DE28F2" w:rsidRPr="00362C0D" w:rsidRDefault="00DE28F2" w:rsidP="00DE28F2">
      <w:pPr>
        <w:numPr>
          <w:ilvl w:val="0"/>
          <w:numId w:val="28"/>
        </w:numPr>
        <w:rPr>
          <w:lang w:bidi="ar-SA"/>
        </w:rPr>
      </w:pPr>
      <w:commentRangeStart w:id="55"/>
      <w:r w:rsidRPr="0041097D">
        <w:rPr>
          <w:b/>
          <w:bCs/>
          <w:lang w:bidi="ar-SA"/>
        </w:rPr>
        <w:t>Signing a Remote Work Guidelines Form</w:t>
      </w:r>
      <w:r w:rsidRPr="0041097D">
        <w:rPr>
          <w:lang w:bidi="ar-SA"/>
        </w:rPr>
        <w:t>: All employees are required to sign a remote work guidelines form, confirming their understanding of the procedures and commitment to comply with the organization's security guidelines.</w:t>
      </w:r>
      <w:commentRangeEnd w:id="55"/>
      <w:r w:rsidRPr="00362C0D">
        <w:rPr>
          <w:rStyle w:val="ae"/>
          <w:sz w:val="24"/>
          <w:szCs w:val="24"/>
          <w:lang w:bidi="ar-SA"/>
        </w:rPr>
        <w:commentReference w:id="55"/>
      </w:r>
    </w:p>
    <w:p w14:paraId="5E056CB7" w14:textId="77777777" w:rsidR="0065365E" w:rsidRDefault="0065365E" w:rsidP="00531F20">
      <w:pPr>
        <w:spacing w:after="0"/>
        <w:rPr>
          <w:highlight w:val="yellow"/>
        </w:rPr>
      </w:pPr>
    </w:p>
    <w:p w14:paraId="3A9CFB6C" w14:textId="77777777" w:rsidR="00717200" w:rsidRDefault="00717200" w:rsidP="00717200">
      <w:pPr>
        <w:pStyle w:val="2"/>
        <w:numPr>
          <w:ilvl w:val="1"/>
          <w:numId w:val="21"/>
        </w:numPr>
        <w:ind w:left="426" w:hanging="435"/>
      </w:pPr>
      <w:bookmarkStart w:id="56" w:name="_Toc166653494"/>
      <w:bookmarkStart w:id="57" w:name="_Toc181533044"/>
      <w:r w:rsidRPr="007B6AD2">
        <w:lastRenderedPageBreak/>
        <w:t>Threat intelligence</w:t>
      </w:r>
      <w:bookmarkEnd w:id="56"/>
      <w:bookmarkEnd w:id="57"/>
    </w:p>
    <w:p w14:paraId="33663155" w14:textId="77777777" w:rsidR="00717200" w:rsidRPr="007B6AD2" w:rsidRDefault="00717200" w:rsidP="00717200">
      <w:pPr>
        <w:spacing w:after="0"/>
      </w:pPr>
      <w:r w:rsidRPr="007B6AD2">
        <w:t xml:space="preserve">The organization is committed to maintaining a high level of security in its systems and the services it provides. As part of this effort, we operate an ongoing threat intelligence program aimed at identifying, analyzing, and responding to existing and emerging threats to the company's systems and digital assets. The primary goals of the program include identifying threats through the collection of information from internal and external sources, analyzing the information to identify attack patterns and categories of threats, developing and implementing rapid and effective response strategies to mitigate risks and address incidents in real-time, and sharing threat information with relevant parties within the company and with external partners as needed. </w:t>
      </w:r>
      <w:commentRangeStart w:id="58"/>
      <w:r w:rsidRPr="007B6AD2">
        <w:t>The implementation of the policy is carried out through the collection of open-source information and data from various forums, continuous analysis of the collected data, publishing regular updates and alerts to company employees and relevant parties about identified threats and ways to address them. The policy is continuously reviewed and updated to ensure it adapts to changes in the threat environment and technological advancements. We are committed to continually improving our intelligence tools and responses to threats and to adopting new technologies as necessary</w:t>
      </w:r>
      <w:r>
        <w:t>.</w:t>
      </w:r>
      <w:commentRangeEnd w:id="58"/>
      <w:r w:rsidR="003B32F5" w:rsidRPr="007B6AD2">
        <w:rPr>
          <w:rStyle w:val="ae"/>
          <w:sz w:val="24"/>
          <w:szCs w:val="24"/>
        </w:rPr>
        <w:commentReference w:id="58"/>
      </w:r>
    </w:p>
    <w:p w14:paraId="061D53D8" w14:textId="77777777" w:rsidR="00717200" w:rsidRDefault="00717200" w:rsidP="00531F20">
      <w:pPr>
        <w:spacing w:after="0"/>
        <w:rPr>
          <w:highlight w:val="yellow"/>
        </w:rPr>
      </w:pPr>
    </w:p>
    <w:p w14:paraId="5CD67DCC" w14:textId="77777777" w:rsidR="00B84676" w:rsidRDefault="00B84676" w:rsidP="00B84676">
      <w:pPr>
        <w:pStyle w:val="2"/>
        <w:numPr>
          <w:ilvl w:val="1"/>
          <w:numId w:val="21"/>
        </w:numPr>
        <w:ind w:left="426" w:hanging="435"/>
      </w:pPr>
      <w:bookmarkStart w:id="59" w:name="_Toc181533045"/>
      <w:r w:rsidRPr="00B84676">
        <w:t>Artificial Intelligence</w:t>
      </w:r>
      <w:bookmarkEnd w:id="59"/>
      <w:r w:rsidRPr="00B84676">
        <w:t xml:space="preserve"> </w:t>
      </w:r>
    </w:p>
    <w:p w14:paraId="74303E00" w14:textId="45D37905" w:rsidR="0065365E" w:rsidRPr="004A6152" w:rsidRDefault="00B84419" w:rsidP="00531F20">
      <w:pPr>
        <w:spacing w:after="0"/>
        <w:rPr>
          <w:highlight w:val="yellow"/>
        </w:rPr>
      </w:pPr>
      <w:r w:rsidRPr="00B84419">
        <w:t>Our organization is committed to the responsible and ethical use of Artificial Intelligence (AI). We strive for transparency in our use of AI, explaining our uses in a clear and understandable manner. We are dedicated to using AI responsibly, understanding the potential impacts of our AI usage, and acting to prevent misuse. We pledge to protect user privacy and their data, using this data only appropriately for our purposes and in accordance with the law. We ensure that the AI we use is safe and does not endanger our users or their environment. We have processes in place to review our use of AI, understand its impacts, and ensure that we are upholding our principles.</w:t>
      </w:r>
    </w:p>
    <w:p w14:paraId="4DEE54B8" w14:textId="77777777" w:rsidR="00531F20" w:rsidRPr="00382BBE" w:rsidRDefault="00531F20" w:rsidP="00531F20">
      <w:pPr>
        <w:rPr>
          <w:rtl/>
          <w:lang w:bidi="ar-SA"/>
        </w:rPr>
      </w:pPr>
    </w:p>
    <w:p w14:paraId="4B34EA17" w14:textId="77777777" w:rsidR="00531F20" w:rsidRPr="00382BBE" w:rsidRDefault="00531F20" w:rsidP="00531F20">
      <w:pPr>
        <w:pStyle w:val="1"/>
      </w:pPr>
      <w:bookmarkStart w:id="60" w:name="_Toc141387794"/>
      <w:bookmarkStart w:id="61" w:name="_Toc181533046"/>
      <w:r>
        <w:rPr>
          <w:rFonts w:hint="cs"/>
        </w:rPr>
        <w:t>A</w:t>
      </w:r>
      <w:r>
        <w:t>ppendix</w:t>
      </w:r>
      <w:bookmarkEnd w:id="60"/>
      <w:bookmarkEnd w:id="61"/>
    </w:p>
    <w:p w14:paraId="480546A0" w14:textId="77777777" w:rsidR="00531F20" w:rsidRPr="00382BBE" w:rsidRDefault="00531F20" w:rsidP="00531F20">
      <w:r w:rsidRPr="00382BBE">
        <w:t xml:space="preserve">Nothing to add. </w:t>
      </w:r>
    </w:p>
    <w:p w14:paraId="79361B5F" w14:textId="77777777" w:rsidR="00531F20" w:rsidRDefault="00531F20" w:rsidP="00531F20">
      <w:pPr>
        <w:pBdr>
          <w:top w:val="nil"/>
          <w:left w:val="nil"/>
          <w:bottom w:val="nil"/>
          <w:right w:val="nil"/>
          <w:between w:val="nil"/>
        </w:pBdr>
        <w:spacing w:before="0" w:after="0"/>
      </w:pPr>
    </w:p>
    <w:sectPr w:rsidR="00531F20">
      <w:footerReference w:type="default" r:id="rId15"/>
      <w:headerReference w:type="first" r:id="rId16"/>
      <w:headerReference w:type="default" r:id="rId21"/>
      <w:pgSz w:w="11906" w:h="16838"/>
      <w:pgMar w:top="1440" w:right="1800" w:bottom="1440" w:left="1800" w:header="708" w:footer="227"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Shir Ben David" w:date="2024-10-25T15:11:00Z" w:initials="SB">
    <w:p w14:paraId="3E2EF9F3" w14:textId="77777777" w:rsidR="0003514D" w:rsidRDefault="0003514D" w:rsidP="0003514D">
      <w:pPr>
        <w:pStyle w:val="af"/>
        <w:bidi/>
        <w:jc w:val="right"/>
      </w:pPr>
      <w:r>
        <w:rPr>
          <w:rStyle w:val="ae"/>
        </w:rPr>
        <w:annotationRef/>
      </w:r>
      <w:r>
        <w:rPr>
          <w:rtl/>
        </w:rPr>
        <w:t>הממונה על אבטחת המידע</w:t>
      </w:r>
      <w:r>
        <w:t xml:space="preserve"> (CISO) </w:t>
      </w:r>
      <w:r>
        <w:rPr>
          <w:rtl/>
        </w:rPr>
        <w:t>אחראי לאבטחת תהליך הפיתוח, כולל יישום סטנדרטים לכתיבת קוד מאובטח, הדרכת צוותי הפיתוח בהתאם למדיניות לכתיבת קוד מאובטח ויישום תהליכי בקרת איכות הכוללים בדיקות אבטחה</w:t>
      </w:r>
      <w:r>
        <w:t xml:space="preserve">. </w:t>
      </w:r>
      <w:r>
        <w:br/>
      </w:r>
    </w:p>
    <w:p w14:paraId="7010BB04" w14:textId="77777777" w:rsidR="0003514D" w:rsidRDefault="0003514D" w:rsidP="0003514D">
      <w:pPr>
        <w:pStyle w:val="af"/>
        <w:bidi/>
        <w:jc w:val="right"/>
      </w:pPr>
      <w:r>
        <w:rPr>
          <w:rtl/>
        </w:rPr>
        <w:t>האם נכון</w:t>
      </w:r>
      <w:r>
        <w:t>?</w:t>
      </w:r>
    </w:p>
  </w:comment>
  <w:comment w:id="18" w:author="Shir Ben David" w:date="2024-11-01T14:56:00Z" w:initials="SD">
    <w:p w14:paraId="23B7330B" w14:textId="313259FC" w:rsidR="0044757C" w:rsidRDefault="0044757C">
      <w:r>
        <w:annotationRef/>
      </w:r>
      <w:r w:rsidRPr="4FCD0ADD">
        <w:t>לעדכן סיווג מידע אם צריך</w:t>
      </w:r>
    </w:p>
  </w:comment>
  <w:comment w:id="28" w:author="Shir Ben David" w:date="2024-10-25T15:27:00Z" w:initials="SB">
    <w:p w14:paraId="347751EF" w14:textId="77777777" w:rsidR="007C2D28" w:rsidRDefault="007C2D28" w:rsidP="007C2D28">
      <w:pPr>
        <w:pStyle w:val="af"/>
        <w:bidi/>
        <w:jc w:val="right"/>
      </w:pPr>
      <w:r>
        <w:rPr>
          <w:rStyle w:val="ae"/>
        </w:rPr>
        <w:annotationRef/>
      </w:r>
      <w:r>
        <w:rPr>
          <w:rtl/>
        </w:rPr>
        <w:t>ביקורת על הגישה של המשתמשים תבוצע על ידי מנהל התפעול</w:t>
      </w:r>
      <w:r>
        <w:t xml:space="preserve"> </w:t>
      </w:r>
    </w:p>
    <w:p w14:paraId="608F0FCB" w14:textId="77777777" w:rsidR="007C2D28" w:rsidRDefault="007C2D28" w:rsidP="007C2D28">
      <w:pPr>
        <w:pStyle w:val="af"/>
        <w:bidi/>
        <w:jc w:val="right"/>
      </w:pPr>
    </w:p>
    <w:p w14:paraId="21A55F84" w14:textId="77777777" w:rsidR="007C2D28" w:rsidRDefault="007C2D28" w:rsidP="007C2D28">
      <w:pPr>
        <w:pStyle w:val="af"/>
        <w:bidi/>
        <w:jc w:val="right"/>
      </w:pPr>
      <w:r>
        <w:rPr>
          <w:rtl/>
        </w:rPr>
        <w:t>לעדכן לפי לקוח - עי מי יבוצע</w:t>
      </w:r>
      <w:r>
        <w:t>?</w:t>
      </w:r>
    </w:p>
  </w:comment>
  <w:comment w:id="42" w:author="Shir Ben David" w:date="2024-10-25T15:30:00Z" w:initials="SB">
    <w:p w14:paraId="268A71A4" w14:textId="77777777" w:rsidR="0065313E" w:rsidRDefault="0065313E" w:rsidP="0065313E">
      <w:pPr>
        <w:pStyle w:val="af"/>
        <w:bidi/>
        <w:jc w:val="right"/>
        <w:rPr>
          <w:rtl/>
        </w:rPr>
      </w:pPr>
      <w:r>
        <w:rPr>
          <w:rStyle w:val="ae"/>
        </w:rPr>
        <w:annotationRef/>
      </w:r>
      <w:r>
        <w:rPr>
          <w:rtl/>
        </w:rPr>
        <w:t>המנהל לאבטחת מידע</w:t>
      </w:r>
      <w:r>
        <w:t xml:space="preserve"> (CISO) </w:t>
      </w:r>
      <w:r>
        <w:rPr>
          <w:rtl/>
        </w:rPr>
        <w:t>יהיה אחראי על הערכת בקרות האבטחה והמדיניות של כלל ספקי הצד השלישי. בקרות האבטחה ייבחנו מחדש בכל חידוש חוזה</w:t>
      </w:r>
      <w:r>
        <w:t xml:space="preserve">. </w:t>
      </w:r>
    </w:p>
  </w:comment>
  <w:comment w:id="49" w:author="Shir Ben David" w:date="2024-10-25T15:31:00Z" w:initials="SB">
    <w:p w14:paraId="35E5E27A" w14:textId="77777777" w:rsidR="00B5438F" w:rsidRDefault="00B5438F" w:rsidP="00B5438F">
      <w:pPr>
        <w:pStyle w:val="af"/>
        <w:bidi/>
        <w:jc w:val="right"/>
      </w:pPr>
      <w:r>
        <w:rPr>
          <w:rStyle w:val="ae"/>
        </w:rPr>
        <w:annotationRef/>
      </w:r>
      <w:r>
        <w:rPr>
          <w:rtl/>
        </w:rPr>
        <w:t>מחשבים ותחנות עבודה לא יישארו במצב פעיל ללא השגחה, ויהיו מוגנים באמצעות סיסמאות</w:t>
      </w:r>
      <w:r>
        <w:t xml:space="preserve">. </w:t>
      </w:r>
    </w:p>
    <w:p w14:paraId="4F2E25E8" w14:textId="77777777" w:rsidR="00B5438F" w:rsidRDefault="00B5438F" w:rsidP="00B5438F">
      <w:pPr>
        <w:pStyle w:val="af"/>
        <w:bidi/>
        <w:jc w:val="right"/>
      </w:pPr>
    </w:p>
    <w:p w14:paraId="0BA7D1CA" w14:textId="77777777" w:rsidR="00B5438F" w:rsidRDefault="00B5438F" w:rsidP="00B5438F">
      <w:pPr>
        <w:pStyle w:val="af"/>
        <w:bidi/>
        <w:jc w:val="right"/>
      </w:pPr>
      <w:r>
        <w:rPr>
          <w:rtl/>
        </w:rPr>
        <w:t>לא כל המחשבים מוגנים בסיסמה - לבדוק האם נכון מול לקוח</w:t>
      </w:r>
    </w:p>
  </w:comment>
  <w:comment w:id="52" w:author="Shir Ben David" w:date="2024-11-12T09:14:00Z" w:initials="SB">
    <w:p w14:paraId="45A7FA77" w14:textId="77777777" w:rsidR="00DE28F2" w:rsidRDefault="00DE28F2" w:rsidP="00DE28F2">
      <w:pPr>
        <w:pStyle w:val="af"/>
        <w:bidi/>
        <w:jc w:val="right"/>
      </w:pPr>
      <w:r>
        <w:rPr>
          <w:rStyle w:val="ae"/>
        </w:rPr>
        <w:annotationRef/>
      </w:r>
      <w:r>
        <w:rPr>
          <w:rtl/>
        </w:rPr>
        <w:t>האם קיים</w:t>
      </w:r>
      <w:r>
        <w:t xml:space="preserve">? - </w:t>
      </w:r>
      <w:r>
        <w:rPr>
          <w:b/>
          <w:bCs/>
          <w:rtl/>
        </w:rPr>
        <w:t>שימוש ב</w:t>
      </w:r>
      <w:r>
        <w:rPr>
          <w:b/>
          <w:bCs/>
        </w:rPr>
        <w:t xml:space="preserve">-VPN </w:t>
      </w:r>
      <w:r>
        <w:rPr>
          <w:b/>
          <w:bCs/>
          <w:rtl/>
        </w:rPr>
        <w:t>מאובטח</w:t>
      </w:r>
      <w:r>
        <w:t xml:space="preserve">: </w:t>
      </w:r>
      <w:r>
        <w:rPr>
          <w:rtl/>
        </w:rPr>
        <w:t>כל גישה מרחוק למערכות הארגון חייבת להתבצע דרך רשת פרטית וירטואלית</w:t>
      </w:r>
      <w:r>
        <w:t xml:space="preserve"> (VPN) </w:t>
      </w:r>
      <w:r>
        <w:rPr>
          <w:rtl/>
        </w:rPr>
        <w:t>מאובטחת ומאושרת על ידי הארגון</w:t>
      </w:r>
      <w:r>
        <w:t xml:space="preserve">. </w:t>
      </w:r>
    </w:p>
  </w:comment>
  <w:comment w:id="53" w:author="Shir Ben David" w:date="2024-11-12T09:14:00Z" w:initials="SB">
    <w:p w14:paraId="58408929" w14:textId="77777777" w:rsidR="00DE28F2" w:rsidRDefault="00DE28F2" w:rsidP="00DE28F2">
      <w:pPr>
        <w:pStyle w:val="af"/>
        <w:bidi/>
        <w:jc w:val="right"/>
      </w:pPr>
      <w:r>
        <w:rPr>
          <w:rStyle w:val="ae"/>
        </w:rPr>
        <w:annotationRef/>
      </w:r>
      <w:r>
        <w:rPr>
          <w:rtl/>
        </w:rPr>
        <w:t>האם קיים</w:t>
      </w:r>
      <w:r>
        <w:t xml:space="preserve"> - </w:t>
      </w:r>
      <w:r>
        <w:rPr>
          <w:b/>
          <w:bCs/>
          <w:rtl/>
        </w:rPr>
        <w:t>אימות רב-שלבי</w:t>
      </w:r>
      <w:r>
        <w:rPr>
          <w:b/>
          <w:bCs/>
        </w:rPr>
        <w:t xml:space="preserve"> (MFA)</w:t>
      </w:r>
      <w:r>
        <w:t xml:space="preserve">: </w:t>
      </w:r>
      <w:r>
        <w:rPr>
          <w:rtl/>
        </w:rPr>
        <w:t>משתמשים נדרשים להשתמש באימות רב-שלבי</w:t>
      </w:r>
      <w:r>
        <w:t xml:space="preserve"> (MFA) </w:t>
      </w:r>
      <w:r>
        <w:rPr>
          <w:rtl/>
        </w:rPr>
        <w:t>בעת התחברות מרחוק למערכות רגישות או רשתות קריטיות של הארגון</w:t>
      </w:r>
      <w:r>
        <w:t xml:space="preserve">. </w:t>
      </w:r>
    </w:p>
  </w:comment>
  <w:comment w:id="54" w:author="Shir Ben David" w:date="2024-11-12T09:14:00Z" w:initials="SB">
    <w:p w14:paraId="3EDAD33E" w14:textId="77777777" w:rsidR="00DE28F2" w:rsidRDefault="00DE28F2" w:rsidP="00DE28F2">
      <w:pPr>
        <w:pStyle w:val="af"/>
        <w:bidi/>
        <w:jc w:val="right"/>
      </w:pPr>
      <w:r>
        <w:rPr>
          <w:rStyle w:val="ae"/>
        </w:rPr>
        <w:annotationRef/>
      </w:r>
      <w:r>
        <w:rPr>
          <w:rtl/>
        </w:rPr>
        <w:t>האם קיים</w:t>
      </w:r>
      <w:r>
        <w:t xml:space="preserve">? - </w:t>
      </w:r>
      <w:r>
        <w:rPr>
          <w:b/>
          <w:bCs/>
          <w:rtl/>
        </w:rPr>
        <w:t>שימוש במכשירים מאובטחים</w:t>
      </w:r>
      <w:r>
        <w:t xml:space="preserve">: </w:t>
      </w:r>
      <w:r>
        <w:rPr>
          <w:rtl/>
        </w:rPr>
        <w:t>משתמשים המתחברים מרחוק מחויבים להשתמש במכשירים מאובטחים העומדים בתקני האבטחה של הארגון, כולל עדכוני אבטחה ואנטי-וירוס פעיל</w:t>
      </w:r>
      <w:r>
        <w:t xml:space="preserve">. </w:t>
      </w:r>
    </w:p>
  </w:comment>
  <w:comment w:id="55" w:author="Shir Ben David" w:date="2024-11-12T09:15:00Z" w:initials="SB">
    <w:p w14:paraId="6BE6DA32" w14:textId="77777777" w:rsidR="00DE28F2" w:rsidRDefault="00DE28F2" w:rsidP="00DE28F2">
      <w:pPr>
        <w:pStyle w:val="af"/>
        <w:bidi/>
        <w:jc w:val="right"/>
      </w:pPr>
      <w:r>
        <w:rPr>
          <w:rStyle w:val="ae"/>
        </w:rPr>
        <w:annotationRef/>
      </w:r>
      <w:r>
        <w:rPr>
          <w:rtl/>
        </w:rPr>
        <w:t>האם העובדים חותמים על טופס הנחיות מרחוק</w:t>
      </w:r>
      <w:r>
        <w:t xml:space="preserve">? - </w:t>
      </w:r>
      <w:r>
        <w:rPr>
          <w:b/>
          <w:bCs/>
          <w:rtl/>
        </w:rPr>
        <w:t>חתימה על טופס הנחיות עבודה מרחוק</w:t>
      </w:r>
      <w:r>
        <w:t xml:space="preserve">: </w:t>
      </w:r>
      <w:r>
        <w:rPr>
          <w:rtl/>
        </w:rPr>
        <w:t>כל עובד יחתום על טופס הנחיות לעבודה מרחוק המאשר הבנת הנהלים והתחייבות לעמוד בהנחיות האבטחה של הארגון</w:t>
      </w:r>
      <w:r>
        <w:t xml:space="preserve">. </w:t>
      </w:r>
    </w:p>
  </w:comment>
  <w:comment w:id="58" w:author="Shir Ben David" w:date="2024-10-25T15:34:00Z" w:initials="SB">
    <w:p w14:paraId="3A37089A" w14:textId="77777777" w:rsidR="00C80470" w:rsidRDefault="003B32F5" w:rsidP="00C80470">
      <w:pPr>
        <w:pStyle w:val="af"/>
        <w:bidi/>
        <w:jc w:val="right"/>
      </w:pPr>
      <w:r>
        <w:rPr>
          <w:rStyle w:val="ae"/>
        </w:rPr>
        <w:annotationRef/>
      </w:r>
      <w:r w:rsidR="00C80470">
        <w:rPr>
          <w:rtl/>
        </w:rPr>
        <w:t>יישום המדיניות כולל איסוף מידע ממקורות פתוחים ופורומים שונים, ניתוח מתמשך של המידע שנאסף, פרסום עדכונים והתראות סדירות לעובדי החברה והגורמים הרלוונטיים בנוגע לאיומים ולדרכים להתמודדות עמם. המדיניות נבחנת ומעודכנת באופן מתמשך כדי להסתגל לשינויים בסביבת האיומים ולהתפתחויות טכנולוגיות. אנו מחויבים לשיפור מתמיד בכלי המודיעין והתגובה שלנו לאיומים וליישום טכנולוגיות חדשות לפי הצורך</w:t>
      </w:r>
      <w:r w:rsidR="00C80470">
        <w:rPr>
          <w:rtl/>
          <w:lang w:bidi="ar-SA"/>
        </w:rPr>
        <w:t xml:space="preserve">. </w:t>
      </w:r>
    </w:p>
    <w:p w14:paraId="6C51E179" w14:textId="77777777" w:rsidR="00C80470" w:rsidRDefault="00C80470" w:rsidP="00C80470">
      <w:pPr>
        <w:pStyle w:val="af"/>
        <w:bidi/>
        <w:jc w:val="right"/>
      </w:pPr>
    </w:p>
    <w:p w14:paraId="1C43BD85" w14:textId="77777777" w:rsidR="00C80470" w:rsidRDefault="00C80470" w:rsidP="00C80470">
      <w:pPr>
        <w:pStyle w:val="af"/>
        <w:bidi/>
        <w:jc w:val="right"/>
      </w:pPr>
    </w:p>
    <w:p w14:paraId="0E827FBB" w14:textId="77777777" w:rsidR="00C80470" w:rsidRDefault="00C80470" w:rsidP="00C80470">
      <w:pPr>
        <w:pStyle w:val="af"/>
        <w:bidi/>
        <w:jc w:val="right"/>
      </w:pPr>
      <w:r>
        <w:rPr>
          <w:rtl/>
        </w:rPr>
        <w:t>כדי להוסיף אחרי כל זה גם משהו שיותר מותאם לארגון, איך בדיוק הם מתעדכנים דרך וואטסאפ, פייסבוק</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10BB04" w15:done="0"/>
  <w15:commentEx w15:paraId="23B7330B" w15:done="0"/>
  <w15:commentEx w15:paraId="21A55F84" w15:done="0"/>
  <w15:commentEx w15:paraId="268A71A4" w15:done="0"/>
  <w15:commentEx w15:paraId="0BA7D1CA" w15:done="0"/>
  <w15:commentEx w15:paraId="45A7FA77" w15:done="0"/>
  <w15:commentEx w15:paraId="58408929" w15:done="0"/>
  <w15:commentEx w15:paraId="3EDAD33E" w15:done="0"/>
  <w15:commentEx w15:paraId="6BE6DA32" w15:done="0"/>
  <w15:commentEx w15:paraId="0E827F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C6DB7E" w16cex:dateUtc="2024-10-25T12:11:00Z"/>
  <w16cex:commentExtensible w16cex:durableId="02C44B5C" w16cex:dateUtc="2024-11-01T12:56:00Z"/>
  <w16cex:commentExtensible w16cex:durableId="2A3EA1BE" w16cex:dateUtc="2024-10-25T12:27:00Z"/>
  <w16cex:commentExtensible w16cex:durableId="0801D5F3" w16cex:dateUtc="2024-10-25T12:30:00Z"/>
  <w16cex:commentExtensible w16cex:durableId="4DFAFEFE" w16cex:dateUtc="2024-10-25T12:31:00Z"/>
  <w16cex:commentExtensible w16cex:durableId="51FAC92A" w16cex:dateUtc="2024-11-12T07:14:00Z"/>
  <w16cex:commentExtensible w16cex:durableId="540B23F1" w16cex:dateUtc="2024-11-12T07:14:00Z"/>
  <w16cex:commentExtensible w16cex:durableId="7F6B07E6" w16cex:dateUtc="2024-11-12T07:14:00Z"/>
  <w16cex:commentExtensible w16cex:durableId="34ABE791" w16cex:dateUtc="2024-11-12T07:15:00Z"/>
  <w16cex:commentExtensible w16cex:durableId="55820E0B" w16cex:dateUtc="2024-10-25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10BB04" w16cid:durableId="72C6DB7E"/>
  <w16cid:commentId w16cid:paraId="23B7330B" w16cid:durableId="02C44B5C"/>
  <w16cid:commentId w16cid:paraId="21A55F84" w16cid:durableId="2A3EA1BE"/>
  <w16cid:commentId w16cid:paraId="268A71A4" w16cid:durableId="0801D5F3"/>
  <w16cid:commentId w16cid:paraId="0BA7D1CA" w16cid:durableId="4DFAFEFE"/>
  <w16cid:commentId w16cid:paraId="45A7FA77" w16cid:durableId="51FAC92A"/>
  <w16cid:commentId w16cid:paraId="58408929" w16cid:durableId="540B23F1"/>
  <w16cid:commentId w16cid:paraId="3EDAD33E" w16cid:durableId="7F6B07E6"/>
  <w16cid:commentId w16cid:paraId="6BE6DA32" w16cid:durableId="34ABE791"/>
  <w16cid:commentId w16cid:paraId="0E827FBB" w16cid:durableId="55820E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0F354" w14:textId="77777777" w:rsidR="00C165D5" w:rsidRDefault="00C165D5">
      <w:pPr>
        <w:spacing w:before="0" w:after="0" w:line="240" w:lineRule="auto"/>
      </w:pPr>
      <w:r>
        <w:separator/>
      </w:r>
    </w:p>
  </w:endnote>
  <w:endnote w:type="continuationSeparator" w:id="0">
    <w:p w14:paraId="29E15222" w14:textId="77777777" w:rsidR="00C165D5" w:rsidRDefault="00C165D5">
      <w:pPr>
        <w:spacing w:before="0" w:after="0" w:line="240" w:lineRule="auto"/>
      </w:pPr>
      <w:r>
        <w:continuationSeparator/>
      </w:r>
    </w:p>
  </w:endnote>
  <w:endnote w:type="continuationNotice" w:id="1">
    <w:p w14:paraId="01749272" w14:textId="77777777" w:rsidR="00C165D5" w:rsidRDefault="00C165D5">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01EF" w14:textId="77777777" w:rsidR="002C53CD" w:rsidRDefault="002C53CD">
    <w:pPr>
      <w:widowControl w:val="0"/>
      <w:pBdr>
        <w:top w:val="nil"/>
        <w:left w:val="nil"/>
        <w:bottom w:val="nil"/>
        <w:right w:val="nil"/>
        <w:between w:val="nil"/>
      </w:pBdr>
      <w:spacing w:before="0" w:after="0" w:line="276" w:lineRule="auto"/>
      <w:rPr>
        <w:rFonts w:cs="Calibri"/>
        <w:color w:val="000000"/>
      </w:rPr>
    </w:pPr>
  </w:p>
  <w:tbl>
    <w:tblPr>
      <w:tblStyle w:val="afa"/>
      <w:tblW w:w="9356" w:type="dxa"/>
      <w:jc w:val="center"/>
      <w:tblBorders>
        <w:top w:val="nil"/>
        <w:left w:val="nil"/>
        <w:bottom w:val="nil"/>
        <w:right w:val="nil"/>
        <w:insideH w:val="nil"/>
        <w:insideV w:val="nil"/>
      </w:tblBorders>
      <w:tblLayout w:type="fixed"/>
      <w:tblLook w:val="0400" w:firstRow="0" w:lastRow="0" w:firstColumn="0" w:lastColumn="0" w:noHBand="0" w:noVBand="1"/>
    </w:tblPr>
    <w:tblGrid>
      <w:gridCol w:w="4395"/>
      <w:gridCol w:w="2693"/>
      <w:gridCol w:w="2268"/>
    </w:tblGrid>
    <w:tr w:rsidR="002C53CD" w14:paraId="30837E0D" w14:textId="77777777" w:rsidTr="00AA5BD7">
      <w:trPr>
        <w:trHeight w:val="272"/>
        <w:jc w:val="center"/>
      </w:trPr>
      <w:tc>
        <w:tcPr>
          <w:tcW w:w="4395" w:type="dxa"/>
        </w:tcPr>
        <w:p w14:paraId="06B19C2F" w14:textId="77777777" w:rsidR="00434CD5" w:rsidRPr="00434CD5" w:rsidRDefault="00434CD5" w:rsidP="00434CD5">
          <w:pPr>
            <w:tabs>
              <w:tab w:val="center" w:pos="4320"/>
              <w:tab w:val="right" w:pos="8640"/>
            </w:tabs>
            <w:rPr>
              <w:color w:val="000000"/>
            </w:rPr>
          </w:pPr>
          <w:r w:rsidRPr="00434CD5">
            <w:rPr>
              <w:color w:val="000000"/>
            </w:rPr>
            <w:t>{{document_id}} INFORMATION SECURITY POLICY</w:t>
          </w:r>
        </w:p>
        <w:p w14:paraId="194A0053" w14:textId="06F311E5" w:rsidR="00434CD5" w:rsidRDefault="00434CD5" w:rsidP="002042A1">
          <w:pPr>
            <w:pBdr>
              <w:top w:val="nil"/>
              <w:left w:val="nil"/>
              <w:bottom w:val="nil"/>
              <w:right w:val="nil"/>
              <w:between w:val="nil"/>
            </w:pBdr>
            <w:tabs>
              <w:tab w:val="center" w:pos="4320"/>
              <w:tab w:val="right" w:pos="8640"/>
            </w:tabs>
            <w:rPr>
              <w:rFonts w:cs="Calibri"/>
              <w:color w:val="000000"/>
            </w:rPr>
          </w:pPr>
        </w:p>
      </w:tc>
      <w:tc>
        <w:tcPr>
          <w:tcW w:w="2693" w:type="dxa"/>
        </w:tcPr>
        <w:p w14:paraId="46FB231A" w14:textId="6FA02FFD" w:rsidR="002C53CD" w:rsidRDefault="00CC2D84" w:rsidP="002042A1">
          <w:pPr>
            <w:pBdr>
              <w:top w:val="nil"/>
              <w:left w:val="nil"/>
              <w:bottom w:val="nil"/>
              <w:right w:val="nil"/>
              <w:between w:val="nil"/>
            </w:pBdr>
            <w:tabs>
              <w:tab w:val="center" w:pos="4320"/>
              <w:tab w:val="right" w:pos="8640"/>
            </w:tabs>
            <w:jc w:val="center"/>
            <w:rPr>
              <w:rFonts w:cs="Calibri"/>
              <w:color w:val="000000"/>
            </w:rPr>
          </w:pPr>
          <w:r>
            <w:rPr>
              <w:rFonts w:cs="Calibri"/>
              <w:color w:val="000000"/>
            </w:rPr>
            <w:t>Internal Use</w:t>
          </w:r>
        </w:p>
      </w:tc>
      <w:tc>
        <w:tcPr>
          <w:tcW w:w="2268" w:type="dxa"/>
        </w:tcPr>
        <w:p w14:paraId="2B7E8A11" w14:textId="47450B6C" w:rsidR="002C53CD" w:rsidRDefault="002042A1">
          <w:pPr>
            <w:pStyle w:val="a4"/>
            <w:spacing w:line="259" w:lineRule="auto"/>
            <w:rPr>
              <w:rFonts w:cs="Calibri"/>
              <w:b w:val="0"/>
              <w:color w:val="000000"/>
              <w:sz w:val="24"/>
              <w:szCs w:val="24"/>
            </w:rPr>
          </w:pPr>
          <w:bookmarkStart w:id="62" w:name="_heading=h.2wkw6mjphoh" w:colFirst="0" w:colLast="0"/>
          <w:bookmarkEnd w:id="62"/>
          <w:r w:rsidRPr="002042A1">
            <w:rPr>
              <w:rFonts w:cs="Calibri"/>
              <w:b w:val="0"/>
              <w:bCs/>
              <w:color w:val="000000"/>
              <w:sz w:val="24"/>
              <w:szCs w:val="24"/>
            </w:rPr>
            <w:t xml:space="preserve">Page </w:t>
          </w:r>
          <w:r w:rsidRPr="002042A1">
            <w:rPr>
              <w:rFonts w:cs="Calibri"/>
              <w:b w:val="0"/>
              <w:bCs/>
              <w:color w:val="000000"/>
              <w:sz w:val="24"/>
              <w:szCs w:val="24"/>
            </w:rPr>
            <w:fldChar w:fldCharType="begin"/>
          </w:r>
          <w:r w:rsidRPr="002042A1">
            <w:rPr>
              <w:rFonts w:cs="Calibri"/>
              <w:b w:val="0"/>
              <w:bCs/>
              <w:color w:val="000000"/>
              <w:sz w:val="24"/>
              <w:szCs w:val="24"/>
            </w:rPr>
            <w:instrText>PAGE</w:instrText>
          </w:r>
          <w:r w:rsidRPr="002042A1">
            <w:rPr>
              <w:rFonts w:cs="Calibri"/>
              <w:b w:val="0"/>
              <w:bCs/>
              <w:color w:val="000000"/>
              <w:sz w:val="24"/>
              <w:szCs w:val="24"/>
            </w:rPr>
            <w:fldChar w:fldCharType="separate"/>
          </w:r>
          <w:r w:rsidRPr="002042A1">
            <w:rPr>
              <w:rFonts w:cs="Calibri"/>
              <w:b w:val="0"/>
              <w:bCs/>
              <w:color w:val="000000"/>
              <w:sz w:val="24"/>
              <w:szCs w:val="24"/>
            </w:rPr>
            <w:t>2</w:t>
          </w:r>
          <w:r w:rsidRPr="002042A1">
            <w:rPr>
              <w:rFonts w:cs="Calibri"/>
              <w:b w:val="0"/>
              <w:bCs/>
              <w:color w:val="000000"/>
              <w:sz w:val="24"/>
              <w:szCs w:val="24"/>
            </w:rPr>
            <w:fldChar w:fldCharType="end"/>
          </w:r>
          <w:r w:rsidRPr="002042A1">
            <w:rPr>
              <w:rFonts w:cs="Calibri"/>
              <w:b w:val="0"/>
              <w:bCs/>
              <w:color w:val="000000"/>
              <w:sz w:val="24"/>
              <w:szCs w:val="24"/>
            </w:rPr>
            <w:t xml:space="preserve"> of </w:t>
          </w:r>
          <w:r w:rsidRPr="002042A1">
            <w:rPr>
              <w:rFonts w:cs="Calibri"/>
              <w:b w:val="0"/>
              <w:bCs/>
              <w:color w:val="000000"/>
              <w:sz w:val="24"/>
              <w:szCs w:val="24"/>
            </w:rPr>
            <w:fldChar w:fldCharType="begin"/>
          </w:r>
          <w:r w:rsidRPr="002042A1">
            <w:rPr>
              <w:rFonts w:cs="Calibri"/>
              <w:b w:val="0"/>
              <w:bCs/>
              <w:color w:val="000000"/>
              <w:sz w:val="24"/>
              <w:szCs w:val="24"/>
            </w:rPr>
            <w:instrText>NUMPAGES</w:instrText>
          </w:r>
          <w:r w:rsidRPr="002042A1">
            <w:rPr>
              <w:rFonts w:cs="Calibri"/>
              <w:b w:val="0"/>
              <w:bCs/>
              <w:color w:val="000000"/>
              <w:sz w:val="24"/>
              <w:szCs w:val="24"/>
            </w:rPr>
            <w:fldChar w:fldCharType="separate"/>
          </w:r>
          <w:r w:rsidRPr="002042A1">
            <w:rPr>
              <w:rFonts w:cs="Calibri"/>
              <w:b w:val="0"/>
              <w:bCs/>
              <w:color w:val="000000"/>
              <w:sz w:val="24"/>
              <w:szCs w:val="24"/>
            </w:rPr>
            <w:t>15</w:t>
          </w:r>
          <w:r w:rsidRPr="002042A1">
            <w:rPr>
              <w:rFonts w:cs="Calibri"/>
              <w:b w:val="0"/>
              <w:bCs/>
              <w:color w:val="000000"/>
              <w:sz w:val="24"/>
              <w:szCs w:val="24"/>
            </w:rPr>
            <w:fldChar w:fldCharType="end"/>
          </w:r>
        </w:p>
      </w:tc>
    </w:tr>
  </w:tbl>
  <w:p w14:paraId="3F878453" w14:textId="77777777" w:rsidR="002C53CD" w:rsidRDefault="002C53C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956FB" w14:textId="77777777" w:rsidR="00C165D5" w:rsidRDefault="00C165D5">
      <w:pPr>
        <w:spacing w:before="0" w:after="0" w:line="240" w:lineRule="auto"/>
      </w:pPr>
      <w:r>
        <w:separator/>
      </w:r>
    </w:p>
  </w:footnote>
  <w:footnote w:type="continuationSeparator" w:id="0">
    <w:p w14:paraId="621C6D78" w14:textId="77777777" w:rsidR="00C165D5" w:rsidRDefault="00C165D5">
      <w:pPr>
        <w:spacing w:before="0" w:after="0" w:line="240" w:lineRule="auto"/>
      </w:pPr>
      <w:r>
        <w:continuationSeparator/>
      </w:r>
    </w:p>
  </w:footnote>
  <w:footnote w:type="continuationNotice" w:id="1">
    <w:p w14:paraId="63CD068F" w14:textId="77777777" w:rsidR="00C165D5" w:rsidRDefault="00C165D5">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858B6" w14:textId="72EA240B" w:rsidR="002C53CD" w:rsidRDefault="00CC1DB2">
    <w:pPr>
      <w:jc w:val="center"/>
    </w:pPr>
    <w:r>
      <w:t>LOGO</w:t>
    </w:r>
  </w:p>
  <w:p w14:paraId="186011E4" w14:textId="77777777" w:rsidR="002C53CD" w:rsidRDefault="002C53CD">
    <w:pPr>
      <w:pBdr>
        <w:top w:val="nil"/>
        <w:left w:val="nil"/>
        <w:bottom w:val="nil"/>
        <w:right w:val="nil"/>
        <w:between w:val="nil"/>
      </w:pBdr>
      <w:tabs>
        <w:tab w:val="center" w:pos="4320"/>
        <w:tab w:val="right" w:pos="8640"/>
      </w:tabs>
      <w:spacing w:after="0" w:line="240" w:lineRule="auto"/>
      <w:rPr>
        <w:rFonts w:cs="Calibri"/>
        <w:color w:val="000000"/>
      </w:rP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484"/>
    <w:multiLevelType w:val="multilevel"/>
    <w:tmpl w:val="6A86FD9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 w15:restartNumberingAfterBreak="0">
    <w:nsid w:val="06587EB7"/>
    <w:multiLevelType w:val="multilevel"/>
    <w:tmpl w:val="28CA4A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7B3904"/>
    <w:multiLevelType w:val="multilevel"/>
    <w:tmpl w:val="27BA605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 w15:restartNumberingAfterBreak="0">
    <w:nsid w:val="0E3671F8"/>
    <w:multiLevelType w:val="multilevel"/>
    <w:tmpl w:val="2D520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FFE3DF4"/>
    <w:multiLevelType w:val="multilevel"/>
    <w:tmpl w:val="0C3A69EE"/>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 w15:restartNumberingAfterBreak="0">
    <w:nsid w:val="1110424F"/>
    <w:multiLevelType w:val="multilevel"/>
    <w:tmpl w:val="20A0FEE4"/>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FC2D01"/>
    <w:multiLevelType w:val="multilevel"/>
    <w:tmpl w:val="6750C052"/>
    <w:lvl w:ilvl="0">
      <w:start w:val="1"/>
      <w:numFmt w:val="decimal"/>
      <w:pStyle w:val="1"/>
      <w:lvlText w:val="%1."/>
      <w:lvlJc w:val="left"/>
      <w:pPr>
        <w:ind w:left="360" w:hanging="360"/>
      </w:pPr>
      <w:rPr>
        <w:rFonts w:asciiTheme="minorHAnsi" w:hAnsiTheme="minorHAnsi" w:cstheme="minorHAnsi" w:hint="default"/>
        <w:sz w:val="28"/>
        <w:szCs w:val="28"/>
      </w:rPr>
    </w:lvl>
    <w:lvl w:ilvl="1">
      <w:start w:val="1"/>
      <w:numFmt w:val="decimal"/>
      <w:lvlText w:val="%1.%2."/>
      <w:lvlJc w:val="left"/>
      <w:pPr>
        <w:ind w:left="3693"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686355F"/>
    <w:multiLevelType w:val="multilevel"/>
    <w:tmpl w:val="83860ED8"/>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8" w15:restartNumberingAfterBreak="0">
    <w:nsid w:val="199B766B"/>
    <w:multiLevelType w:val="multilevel"/>
    <w:tmpl w:val="711A4F7A"/>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9" w15:restartNumberingAfterBreak="0">
    <w:nsid w:val="2B9A6C27"/>
    <w:multiLevelType w:val="hybridMultilevel"/>
    <w:tmpl w:val="09706B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031B43"/>
    <w:multiLevelType w:val="multilevel"/>
    <w:tmpl w:val="03B47D1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09626F1"/>
    <w:multiLevelType w:val="multilevel"/>
    <w:tmpl w:val="250A656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15:restartNumberingAfterBreak="0">
    <w:nsid w:val="39D4337B"/>
    <w:multiLevelType w:val="multilevel"/>
    <w:tmpl w:val="81BED6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7BE1A4E"/>
    <w:multiLevelType w:val="hybridMultilevel"/>
    <w:tmpl w:val="91AA9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1F0F64"/>
    <w:multiLevelType w:val="multilevel"/>
    <w:tmpl w:val="4314C5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B057DB7"/>
    <w:multiLevelType w:val="multilevel"/>
    <w:tmpl w:val="50E013B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 w15:restartNumberingAfterBreak="0">
    <w:nsid w:val="6CB34BD5"/>
    <w:multiLevelType w:val="multilevel"/>
    <w:tmpl w:val="74266B9E"/>
    <w:lvl w:ilvl="0">
      <w:start w:val="1"/>
      <w:numFmt w:val="decimal"/>
      <w:lvlText w:val="%1."/>
      <w:lvlJc w:val="left"/>
      <w:pPr>
        <w:ind w:left="360" w:hanging="360"/>
      </w:pPr>
    </w:lvl>
    <w:lvl w:ilvl="1">
      <w:start w:val="1"/>
      <w:numFmt w:val="decimal"/>
      <w:pStyle w:val="2"/>
      <w:lvlText w:val="%1.%2."/>
      <w:lvlJc w:val="left"/>
      <w:pPr>
        <w:ind w:left="425" w:hanging="435"/>
      </w:pPr>
      <w:rPr>
        <w:rFonts w:ascii="Calibri" w:eastAsia="Calibri" w:hAnsi="Calibri" w:cs="Calibri"/>
        <w:b/>
      </w:rPr>
    </w:lvl>
    <w:lvl w:ilvl="2">
      <w:start w:val="1"/>
      <w:numFmt w:val="decimal"/>
      <w:lvlText w:val="%1.%2.%3."/>
      <w:lvlJc w:val="left"/>
      <w:pPr>
        <w:ind w:left="1224" w:hanging="504"/>
      </w:pPr>
      <w:rPr>
        <w:sz w:val="24"/>
        <w:szCs w:val="24"/>
      </w:r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CBC33B3"/>
    <w:multiLevelType w:val="multilevel"/>
    <w:tmpl w:val="2FA64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0F41359"/>
    <w:multiLevelType w:val="multilevel"/>
    <w:tmpl w:val="C398443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3972F15"/>
    <w:multiLevelType w:val="hybridMultilevel"/>
    <w:tmpl w:val="9E469504"/>
    <w:lvl w:ilvl="0" w:tplc="62142D80">
      <w:start w:val="1"/>
      <w:numFmt w:val="decimal"/>
      <w:lvlText w:val="%1."/>
      <w:lvlJc w:val="left"/>
      <w:pPr>
        <w:ind w:left="720" w:hanging="360"/>
      </w:pPr>
      <w:rPr>
        <w:rFonts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5D367A0"/>
    <w:multiLevelType w:val="multilevel"/>
    <w:tmpl w:val="6B5E6F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1" w15:restartNumberingAfterBreak="0">
    <w:nsid w:val="77BB0ACE"/>
    <w:multiLevelType w:val="multilevel"/>
    <w:tmpl w:val="67FA77B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86A5830"/>
    <w:multiLevelType w:val="multilevel"/>
    <w:tmpl w:val="F162C62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3" w15:restartNumberingAfterBreak="0">
    <w:nsid w:val="791A201A"/>
    <w:multiLevelType w:val="multilevel"/>
    <w:tmpl w:val="79C02CB2"/>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24" w15:restartNumberingAfterBreak="0">
    <w:nsid w:val="7B746B00"/>
    <w:multiLevelType w:val="multilevel"/>
    <w:tmpl w:val="43B29376"/>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num w:numId="1" w16cid:durableId="1776754781">
    <w:abstractNumId w:val="20"/>
  </w:num>
  <w:num w:numId="2" w16cid:durableId="1140922723">
    <w:abstractNumId w:val="24"/>
  </w:num>
  <w:num w:numId="3" w16cid:durableId="909846138">
    <w:abstractNumId w:val="4"/>
  </w:num>
  <w:num w:numId="4" w16cid:durableId="1500999239">
    <w:abstractNumId w:val="2"/>
  </w:num>
  <w:num w:numId="5" w16cid:durableId="1178348566">
    <w:abstractNumId w:val="10"/>
  </w:num>
  <w:num w:numId="6" w16cid:durableId="1958633209">
    <w:abstractNumId w:val="23"/>
  </w:num>
  <w:num w:numId="7" w16cid:durableId="1516916510">
    <w:abstractNumId w:val="12"/>
  </w:num>
  <w:num w:numId="8" w16cid:durableId="432357153">
    <w:abstractNumId w:val="14"/>
  </w:num>
  <w:num w:numId="9" w16cid:durableId="1688481770">
    <w:abstractNumId w:val="5"/>
  </w:num>
  <w:num w:numId="10" w16cid:durableId="529025987">
    <w:abstractNumId w:val="21"/>
  </w:num>
  <w:num w:numId="11" w16cid:durableId="2127773338">
    <w:abstractNumId w:val="3"/>
  </w:num>
  <w:num w:numId="12" w16cid:durableId="1021591293">
    <w:abstractNumId w:val="18"/>
  </w:num>
  <w:num w:numId="13" w16cid:durableId="417019792">
    <w:abstractNumId w:val="16"/>
  </w:num>
  <w:num w:numId="14" w16cid:durableId="262879994">
    <w:abstractNumId w:val="7"/>
  </w:num>
  <w:num w:numId="15" w16cid:durableId="820001258">
    <w:abstractNumId w:val="22"/>
  </w:num>
  <w:num w:numId="16" w16cid:durableId="798492338">
    <w:abstractNumId w:val="0"/>
  </w:num>
  <w:num w:numId="17" w16cid:durableId="1425422496">
    <w:abstractNumId w:val="8"/>
  </w:num>
  <w:num w:numId="18" w16cid:durableId="1433471185">
    <w:abstractNumId w:val="15"/>
  </w:num>
  <w:num w:numId="19" w16cid:durableId="1076703518">
    <w:abstractNumId w:val="1"/>
  </w:num>
  <w:num w:numId="20" w16cid:durableId="677853371">
    <w:abstractNumId w:val="11"/>
  </w:num>
  <w:num w:numId="21" w16cid:durableId="964775248">
    <w:abstractNumId w:val="6"/>
  </w:num>
  <w:num w:numId="22" w16cid:durableId="684938981">
    <w:abstractNumId w:val="9"/>
  </w:num>
  <w:num w:numId="23" w16cid:durableId="1186747462">
    <w:abstractNumId w:val="13"/>
  </w:num>
  <w:num w:numId="24" w16cid:durableId="1829441873">
    <w:abstractNumId w:val="19"/>
  </w:num>
  <w:num w:numId="25" w16cid:durableId="1817256824">
    <w:abstractNumId w:val="16"/>
  </w:num>
  <w:num w:numId="26" w16cid:durableId="1886142187">
    <w:abstractNumId w:val="16"/>
  </w:num>
  <w:num w:numId="27" w16cid:durableId="1431465107">
    <w:abstractNumId w:val="16"/>
  </w:num>
  <w:num w:numId="28" w16cid:durableId="1908221899">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ir Ben David">
    <w15:presenceInfo w15:providerId="AD" w15:userId="S::shir@dna-q.co.il::641ece4f-7718-48cf-a9d4-1306d3f3eb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AysrAwNzI1MjU0NDFW0lEKTi0uzszPAykwqgUAbKyroCwAAAA="/>
  </w:docVars>
  <w:rsids>
    <w:rsidRoot w:val="002C53CD"/>
    <w:rsid w:val="0003514D"/>
    <w:rsid w:val="0005154A"/>
    <w:rsid w:val="00071FB2"/>
    <w:rsid w:val="000825DF"/>
    <w:rsid w:val="000A2802"/>
    <w:rsid w:val="000B0933"/>
    <w:rsid w:val="000B4263"/>
    <w:rsid w:val="000D2E62"/>
    <w:rsid w:val="0012732D"/>
    <w:rsid w:val="00150954"/>
    <w:rsid w:val="0016254A"/>
    <w:rsid w:val="00163641"/>
    <w:rsid w:val="00180D3F"/>
    <w:rsid w:val="001938D9"/>
    <w:rsid w:val="001E0293"/>
    <w:rsid w:val="001E6C41"/>
    <w:rsid w:val="002042A1"/>
    <w:rsid w:val="00207D59"/>
    <w:rsid w:val="00216D58"/>
    <w:rsid w:val="00271213"/>
    <w:rsid w:val="0027640A"/>
    <w:rsid w:val="002C53CD"/>
    <w:rsid w:val="003B32F5"/>
    <w:rsid w:val="003D2DC8"/>
    <w:rsid w:val="003D78BE"/>
    <w:rsid w:val="003E030D"/>
    <w:rsid w:val="004025EC"/>
    <w:rsid w:val="004130D8"/>
    <w:rsid w:val="00427192"/>
    <w:rsid w:val="00434CD5"/>
    <w:rsid w:val="0044757C"/>
    <w:rsid w:val="004838EC"/>
    <w:rsid w:val="004A6152"/>
    <w:rsid w:val="004D5952"/>
    <w:rsid w:val="004F31FB"/>
    <w:rsid w:val="004F3B4D"/>
    <w:rsid w:val="005124D5"/>
    <w:rsid w:val="00512B69"/>
    <w:rsid w:val="00520218"/>
    <w:rsid w:val="005227C9"/>
    <w:rsid w:val="00531F20"/>
    <w:rsid w:val="00534B1E"/>
    <w:rsid w:val="00543A04"/>
    <w:rsid w:val="005477B1"/>
    <w:rsid w:val="00554C2C"/>
    <w:rsid w:val="005611BB"/>
    <w:rsid w:val="00563513"/>
    <w:rsid w:val="00583C2D"/>
    <w:rsid w:val="00592A05"/>
    <w:rsid w:val="005B0D59"/>
    <w:rsid w:val="0063066E"/>
    <w:rsid w:val="0065313E"/>
    <w:rsid w:val="0065365E"/>
    <w:rsid w:val="00673FDF"/>
    <w:rsid w:val="00690330"/>
    <w:rsid w:val="0069249F"/>
    <w:rsid w:val="006C34DD"/>
    <w:rsid w:val="006C5342"/>
    <w:rsid w:val="006D1C8F"/>
    <w:rsid w:val="00717200"/>
    <w:rsid w:val="00726F96"/>
    <w:rsid w:val="00743D55"/>
    <w:rsid w:val="007729F9"/>
    <w:rsid w:val="007A1D66"/>
    <w:rsid w:val="007C2D28"/>
    <w:rsid w:val="007E0D8D"/>
    <w:rsid w:val="0082162B"/>
    <w:rsid w:val="00824226"/>
    <w:rsid w:val="008677C1"/>
    <w:rsid w:val="008A4788"/>
    <w:rsid w:val="0092583E"/>
    <w:rsid w:val="009660D8"/>
    <w:rsid w:val="009915CC"/>
    <w:rsid w:val="009D3866"/>
    <w:rsid w:val="009E2442"/>
    <w:rsid w:val="00A6137C"/>
    <w:rsid w:val="00A90312"/>
    <w:rsid w:val="00AA5BD7"/>
    <w:rsid w:val="00AB13BB"/>
    <w:rsid w:val="00AB6001"/>
    <w:rsid w:val="00AD714B"/>
    <w:rsid w:val="00B42471"/>
    <w:rsid w:val="00B5438F"/>
    <w:rsid w:val="00B54AC6"/>
    <w:rsid w:val="00B66CFF"/>
    <w:rsid w:val="00B84419"/>
    <w:rsid w:val="00B84676"/>
    <w:rsid w:val="00B963BD"/>
    <w:rsid w:val="00BC79D6"/>
    <w:rsid w:val="00BE662E"/>
    <w:rsid w:val="00C165D5"/>
    <w:rsid w:val="00C477C8"/>
    <w:rsid w:val="00C723C9"/>
    <w:rsid w:val="00C74567"/>
    <w:rsid w:val="00C765EC"/>
    <w:rsid w:val="00C80470"/>
    <w:rsid w:val="00C833AA"/>
    <w:rsid w:val="00C879D9"/>
    <w:rsid w:val="00CC1DB2"/>
    <w:rsid w:val="00CC2D84"/>
    <w:rsid w:val="00CC30EF"/>
    <w:rsid w:val="00D079AE"/>
    <w:rsid w:val="00D17C43"/>
    <w:rsid w:val="00D860CB"/>
    <w:rsid w:val="00DA3360"/>
    <w:rsid w:val="00DB19BA"/>
    <w:rsid w:val="00DE28F2"/>
    <w:rsid w:val="00DF5E46"/>
    <w:rsid w:val="00E37E3C"/>
    <w:rsid w:val="00E50393"/>
    <w:rsid w:val="00E63761"/>
    <w:rsid w:val="00EC16CF"/>
    <w:rsid w:val="00F35467"/>
    <w:rsid w:val="00F55941"/>
    <w:rsid w:val="00F633CB"/>
    <w:rsid w:val="00FA11D5"/>
    <w:rsid w:val="00FA3523"/>
    <w:rsid w:val="00FB6018"/>
    <w:rsid w:val="6E1822C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67DA1"/>
  <w15:docId w15:val="{DD9F901C-4232-4E93-A5A3-8F82AC95F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he-IL"/>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7356"/>
    <w:rPr>
      <w:rFonts w:cstheme="minorHAnsi"/>
    </w:rPr>
  </w:style>
  <w:style w:type="paragraph" w:styleId="1">
    <w:name w:val="heading 1"/>
    <w:basedOn w:val="a0"/>
    <w:next w:val="a"/>
    <w:link w:val="10"/>
    <w:uiPriority w:val="9"/>
    <w:qFormat/>
    <w:rsid w:val="00531F20"/>
    <w:pPr>
      <w:numPr>
        <w:numId w:val="21"/>
      </w:numPr>
      <w:tabs>
        <w:tab w:val="right" w:pos="6985"/>
      </w:tabs>
      <w:ind w:left="350"/>
      <w:outlineLvl w:val="0"/>
    </w:pPr>
    <w:rPr>
      <w:rFonts w:cs="Calibri"/>
      <w:b/>
      <w:bCs/>
      <w:color w:val="0070C0"/>
      <w:sz w:val="28"/>
      <w:szCs w:val="28"/>
      <w:lang w:bidi="ar-SA"/>
    </w:rPr>
  </w:style>
  <w:style w:type="paragraph" w:styleId="2">
    <w:name w:val="heading 2"/>
    <w:basedOn w:val="a0"/>
    <w:next w:val="a"/>
    <w:link w:val="20"/>
    <w:uiPriority w:val="9"/>
    <w:unhideWhenUsed/>
    <w:qFormat/>
    <w:rsid w:val="00C879D9"/>
    <w:pPr>
      <w:numPr>
        <w:ilvl w:val="1"/>
        <w:numId w:val="13"/>
      </w:numPr>
      <w:outlineLvl w:val="1"/>
    </w:pPr>
    <w:rPr>
      <w:rFonts w:cs="Calibri"/>
      <w:b/>
      <w:bCs/>
      <w:lang w:bidi="ar-SA"/>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
    <w:next w:val="a"/>
    <w:link w:val="a5"/>
    <w:uiPriority w:val="10"/>
    <w:qFormat/>
    <w:rsid w:val="00E37356"/>
    <w:pPr>
      <w:jc w:val="center"/>
    </w:pPr>
    <w:rPr>
      <w:b/>
      <w:color w:val="FFFFFF" w:themeColor="background1"/>
      <w:sz w:val="56"/>
      <w:szCs w:val="56"/>
    </w:rPr>
  </w:style>
  <w:style w:type="paragraph" w:styleId="a0">
    <w:name w:val="List Paragraph"/>
    <w:basedOn w:val="a"/>
    <w:uiPriority w:val="34"/>
    <w:qFormat/>
    <w:rsid w:val="001274B3"/>
    <w:pPr>
      <w:ind w:left="720"/>
      <w:contextualSpacing/>
    </w:pPr>
  </w:style>
  <w:style w:type="table" w:styleId="a6">
    <w:name w:val="Table Grid"/>
    <w:basedOn w:val="a2"/>
    <w:uiPriority w:val="59"/>
    <w:rsid w:val="00D701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31">
    <w:name w:val="Grid Table 1 Light - Accent 31"/>
    <w:basedOn w:val="a2"/>
    <w:uiPriority w:val="46"/>
    <w:rsid w:val="00D701FB"/>
    <w:pPr>
      <w:spacing w:after="0" w:line="240" w:lineRule="auto"/>
    </w:pPr>
    <w:tblPr>
      <w:tblStyleRowBandSize w:val="1"/>
      <w:tblStyleColBandSize w:val="1"/>
      <w:tblInd w:w="0" w:type="nil"/>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a7">
    <w:name w:val="header"/>
    <w:basedOn w:val="a"/>
    <w:link w:val="a8"/>
    <w:uiPriority w:val="99"/>
    <w:unhideWhenUsed/>
    <w:rsid w:val="00D701FB"/>
    <w:pPr>
      <w:tabs>
        <w:tab w:val="center" w:pos="4320"/>
        <w:tab w:val="right" w:pos="8640"/>
      </w:tabs>
      <w:spacing w:after="0" w:line="240" w:lineRule="auto"/>
    </w:pPr>
  </w:style>
  <w:style w:type="character" w:customStyle="1" w:styleId="a8">
    <w:name w:val="כותרת עליונה תו"/>
    <w:basedOn w:val="a1"/>
    <w:link w:val="a7"/>
    <w:uiPriority w:val="99"/>
    <w:rsid w:val="00D701FB"/>
  </w:style>
  <w:style w:type="paragraph" w:styleId="a9">
    <w:name w:val="footer"/>
    <w:basedOn w:val="a"/>
    <w:link w:val="aa"/>
    <w:unhideWhenUsed/>
    <w:rsid w:val="00D701FB"/>
    <w:pPr>
      <w:tabs>
        <w:tab w:val="center" w:pos="4320"/>
        <w:tab w:val="right" w:pos="8640"/>
      </w:tabs>
      <w:spacing w:after="0" w:line="240" w:lineRule="auto"/>
    </w:pPr>
  </w:style>
  <w:style w:type="character" w:customStyle="1" w:styleId="aa">
    <w:name w:val="כותרת תחתונה תו"/>
    <w:basedOn w:val="a1"/>
    <w:link w:val="a9"/>
    <w:rsid w:val="00D701FB"/>
  </w:style>
  <w:style w:type="character" w:styleId="ab">
    <w:name w:val="Placeholder Text"/>
    <w:basedOn w:val="a1"/>
    <w:uiPriority w:val="99"/>
    <w:semiHidden/>
    <w:rsid w:val="009D56BE"/>
    <w:rPr>
      <w:color w:val="808080"/>
    </w:rPr>
  </w:style>
  <w:style w:type="character" w:customStyle="1" w:styleId="10">
    <w:name w:val="כותרת 1 תו"/>
    <w:basedOn w:val="a1"/>
    <w:link w:val="1"/>
    <w:uiPriority w:val="9"/>
    <w:rsid w:val="00531F20"/>
    <w:rPr>
      <w:b/>
      <w:bCs/>
      <w:color w:val="0070C0"/>
      <w:sz w:val="28"/>
      <w:szCs w:val="28"/>
      <w:lang w:bidi="ar-SA"/>
    </w:rPr>
  </w:style>
  <w:style w:type="paragraph" w:styleId="ac">
    <w:name w:val="TOC Heading"/>
    <w:basedOn w:val="1"/>
    <w:next w:val="a"/>
    <w:uiPriority w:val="39"/>
    <w:unhideWhenUsed/>
    <w:qFormat/>
    <w:rsid w:val="00FB39F8"/>
    <w:pPr>
      <w:outlineLvl w:val="9"/>
    </w:pPr>
  </w:style>
  <w:style w:type="paragraph" w:styleId="TOC1">
    <w:name w:val="toc 1"/>
    <w:basedOn w:val="a"/>
    <w:next w:val="a"/>
    <w:autoRedefine/>
    <w:uiPriority w:val="39"/>
    <w:unhideWhenUsed/>
    <w:rsid w:val="0037428A"/>
    <w:pPr>
      <w:tabs>
        <w:tab w:val="left" w:pos="462"/>
        <w:tab w:val="left" w:pos="960"/>
        <w:tab w:val="right" w:leader="dot" w:pos="8296"/>
      </w:tabs>
    </w:pPr>
    <w:rPr>
      <w:b/>
      <w:bCs/>
      <w:caps/>
      <w:noProof/>
      <w:lang w:bidi="ar-SA"/>
    </w:rPr>
  </w:style>
  <w:style w:type="character" w:styleId="Hyperlink">
    <w:name w:val="Hyperlink"/>
    <w:basedOn w:val="a1"/>
    <w:uiPriority w:val="99"/>
    <w:unhideWhenUsed/>
    <w:rsid w:val="00FB39F8"/>
    <w:rPr>
      <w:color w:val="0563C1" w:themeColor="hyperlink"/>
      <w:u w:val="single"/>
    </w:rPr>
  </w:style>
  <w:style w:type="character" w:styleId="ad">
    <w:name w:val="Strong"/>
    <w:basedOn w:val="a1"/>
    <w:uiPriority w:val="22"/>
    <w:qFormat/>
    <w:rsid w:val="00724B6E"/>
    <w:rPr>
      <w:b/>
      <w:bCs/>
      <w:sz w:val="40"/>
      <w:szCs w:val="40"/>
    </w:rPr>
  </w:style>
  <w:style w:type="character" w:customStyle="1" w:styleId="20">
    <w:name w:val="כותרת 2 תו"/>
    <w:basedOn w:val="a1"/>
    <w:link w:val="2"/>
    <w:uiPriority w:val="9"/>
    <w:rsid w:val="00C879D9"/>
    <w:rPr>
      <w:b/>
      <w:bCs/>
      <w:lang w:bidi="ar-SA"/>
    </w:rPr>
  </w:style>
  <w:style w:type="paragraph" w:styleId="TOC2">
    <w:name w:val="toc 2"/>
    <w:basedOn w:val="a"/>
    <w:next w:val="a"/>
    <w:autoRedefine/>
    <w:uiPriority w:val="39"/>
    <w:unhideWhenUsed/>
    <w:rsid w:val="00671361"/>
    <w:pPr>
      <w:tabs>
        <w:tab w:val="left" w:pos="851"/>
        <w:tab w:val="right" w:leader="dot" w:pos="8296"/>
      </w:tabs>
      <w:spacing w:after="0"/>
      <w:ind w:left="240"/>
    </w:pPr>
    <w:rPr>
      <w:smallCaps/>
      <w:noProof/>
      <w:lang w:bidi="ar-SA"/>
    </w:rPr>
  </w:style>
  <w:style w:type="character" w:styleId="ae">
    <w:name w:val="annotation reference"/>
    <w:basedOn w:val="a1"/>
    <w:uiPriority w:val="99"/>
    <w:semiHidden/>
    <w:unhideWhenUsed/>
    <w:rsid w:val="00A20A32"/>
    <w:rPr>
      <w:sz w:val="16"/>
      <w:szCs w:val="16"/>
    </w:rPr>
  </w:style>
  <w:style w:type="paragraph" w:styleId="af">
    <w:name w:val="annotation text"/>
    <w:basedOn w:val="a"/>
    <w:link w:val="af0"/>
    <w:uiPriority w:val="99"/>
    <w:unhideWhenUsed/>
    <w:rsid w:val="00A20A32"/>
    <w:pPr>
      <w:spacing w:line="240" w:lineRule="auto"/>
    </w:pPr>
    <w:rPr>
      <w:sz w:val="20"/>
      <w:szCs w:val="20"/>
    </w:rPr>
  </w:style>
  <w:style w:type="character" w:customStyle="1" w:styleId="af0">
    <w:name w:val="טקסט הערה תו"/>
    <w:basedOn w:val="a1"/>
    <w:link w:val="af"/>
    <w:uiPriority w:val="99"/>
    <w:rsid w:val="00A20A32"/>
    <w:rPr>
      <w:rFonts w:cstheme="minorHAnsi"/>
      <w:sz w:val="20"/>
      <w:szCs w:val="20"/>
    </w:rPr>
  </w:style>
  <w:style w:type="paragraph" w:styleId="af1">
    <w:name w:val="annotation subject"/>
    <w:basedOn w:val="af"/>
    <w:next w:val="af"/>
    <w:link w:val="af2"/>
    <w:uiPriority w:val="99"/>
    <w:semiHidden/>
    <w:unhideWhenUsed/>
    <w:rsid w:val="00A20A32"/>
    <w:rPr>
      <w:b/>
      <w:bCs/>
    </w:rPr>
  </w:style>
  <w:style w:type="character" w:customStyle="1" w:styleId="af2">
    <w:name w:val="נושא הערה תו"/>
    <w:basedOn w:val="af0"/>
    <w:link w:val="af1"/>
    <w:uiPriority w:val="99"/>
    <w:semiHidden/>
    <w:rsid w:val="00A20A32"/>
    <w:rPr>
      <w:rFonts w:cstheme="minorHAnsi"/>
      <w:b/>
      <w:bCs/>
      <w:sz w:val="20"/>
      <w:szCs w:val="20"/>
    </w:rPr>
  </w:style>
  <w:style w:type="paragraph" w:styleId="af3">
    <w:name w:val="Revision"/>
    <w:hidden/>
    <w:uiPriority w:val="99"/>
    <w:semiHidden/>
    <w:rsid w:val="008404DF"/>
    <w:pPr>
      <w:spacing w:after="0" w:line="240" w:lineRule="auto"/>
    </w:pPr>
    <w:rPr>
      <w:rFonts w:cstheme="minorHAnsi"/>
    </w:rPr>
  </w:style>
  <w:style w:type="paragraph" w:styleId="TOC3">
    <w:name w:val="toc 3"/>
    <w:basedOn w:val="a"/>
    <w:next w:val="a"/>
    <w:autoRedefine/>
    <w:uiPriority w:val="39"/>
    <w:unhideWhenUsed/>
    <w:rsid w:val="00382BBE"/>
    <w:pPr>
      <w:bidi/>
      <w:spacing w:after="0"/>
      <w:ind w:left="480"/>
    </w:pPr>
    <w:rPr>
      <w:i/>
      <w:iCs/>
      <w:sz w:val="20"/>
      <w:szCs w:val="20"/>
    </w:rPr>
  </w:style>
  <w:style w:type="paragraph" w:styleId="af4">
    <w:name w:val="No Spacing"/>
    <w:aliases w:val="Main Title"/>
    <w:basedOn w:val="a"/>
    <w:uiPriority w:val="1"/>
    <w:rsid w:val="00AF0930"/>
    <w:pPr>
      <w:jc w:val="center"/>
    </w:pPr>
    <w:rPr>
      <w:b/>
      <w:sz w:val="40"/>
    </w:rPr>
  </w:style>
  <w:style w:type="paragraph" w:styleId="TOC4">
    <w:name w:val="toc 4"/>
    <w:basedOn w:val="a"/>
    <w:next w:val="a"/>
    <w:autoRedefine/>
    <w:uiPriority w:val="39"/>
    <w:unhideWhenUsed/>
    <w:rsid w:val="00671361"/>
    <w:pPr>
      <w:bidi/>
      <w:spacing w:after="0"/>
      <w:ind w:left="720"/>
    </w:pPr>
    <w:rPr>
      <w:sz w:val="18"/>
      <w:szCs w:val="18"/>
    </w:rPr>
  </w:style>
  <w:style w:type="paragraph" w:styleId="TOC5">
    <w:name w:val="toc 5"/>
    <w:basedOn w:val="a"/>
    <w:next w:val="a"/>
    <w:autoRedefine/>
    <w:uiPriority w:val="39"/>
    <w:unhideWhenUsed/>
    <w:rsid w:val="00671361"/>
    <w:pPr>
      <w:bidi/>
      <w:spacing w:after="0"/>
      <w:ind w:left="960"/>
    </w:pPr>
    <w:rPr>
      <w:sz w:val="18"/>
      <w:szCs w:val="18"/>
    </w:rPr>
  </w:style>
  <w:style w:type="paragraph" w:styleId="TOC6">
    <w:name w:val="toc 6"/>
    <w:basedOn w:val="a"/>
    <w:next w:val="a"/>
    <w:autoRedefine/>
    <w:uiPriority w:val="39"/>
    <w:unhideWhenUsed/>
    <w:rsid w:val="00671361"/>
    <w:pPr>
      <w:bidi/>
      <w:spacing w:after="0"/>
      <w:ind w:left="1200"/>
    </w:pPr>
    <w:rPr>
      <w:sz w:val="18"/>
      <w:szCs w:val="18"/>
    </w:rPr>
  </w:style>
  <w:style w:type="paragraph" w:styleId="TOC7">
    <w:name w:val="toc 7"/>
    <w:basedOn w:val="a"/>
    <w:next w:val="a"/>
    <w:autoRedefine/>
    <w:uiPriority w:val="39"/>
    <w:unhideWhenUsed/>
    <w:rsid w:val="00671361"/>
    <w:pPr>
      <w:bidi/>
      <w:spacing w:after="0"/>
      <w:ind w:left="1440"/>
    </w:pPr>
    <w:rPr>
      <w:sz w:val="18"/>
      <w:szCs w:val="18"/>
    </w:rPr>
  </w:style>
  <w:style w:type="paragraph" w:styleId="TOC8">
    <w:name w:val="toc 8"/>
    <w:basedOn w:val="a"/>
    <w:next w:val="a"/>
    <w:autoRedefine/>
    <w:uiPriority w:val="39"/>
    <w:unhideWhenUsed/>
    <w:rsid w:val="00671361"/>
    <w:pPr>
      <w:bidi/>
      <w:spacing w:after="0"/>
      <w:ind w:left="1680"/>
    </w:pPr>
    <w:rPr>
      <w:sz w:val="18"/>
      <w:szCs w:val="18"/>
    </w:rPr>
  </w:style>
  <w:style w:type="paragraph" w:styleId="TOC9">
    <w:name w:val="toc 9"/>
    <w:basedOn w:val="a"/>
    <w:next w:val="a"/>
    <w:autoRedefine/>
    <w:uiPriority w:val="39"/>
    <w:unhideWhenUsed/>
    <w:rsid w:val="00671361"/>
    <w:pPr>
      <w:bidi/>
      <w:spacing w:after="0"/>
      <w:ind w:left="1920"/>
    </w:pPr>
    <w:rPr>
      <w:sz w:val="18"/>
      <w:szCs w:val="18"/>
    </w:rPr>
  </w:style>
  <w:style w:type="paragraph" w:styleId="NormalWeb">
    <w:name w:val="Normal (Web)"/>
    <w:basedOn w:val="a"/>
    <w:uiPriority w:val="99"/>
    <w:unhideWhenUsed/>
    <w:rsid w:val="00C037C7"/>
    <w:pPr>
      <w:spacing w:before="100" w:beforeAutospacing="1" w:after="100" w:afterAutospacing="1" w:line="240" w:lineRule="auto"/>
    </w:pPr>
    <w:rPr>
      <w:rFonts w:ascii="Times New Roman" w:eastAsia="Times New Roman" w:hAnsi="Times New Roman" w:cs="Times New Roman"/>
    </w:rPr>
  </w:style>
  <w:style w:type="character" w:customStyle="1" w:styleId="fontstyle01">
    <w:name w:val="fontstyle01"/>
    <w:basedOn w:val="a1"/>
    <w:rsid w:val="003A6E0A"/>
    <w:rPr>
      <w:rFonts w:ascii="Cambria" w:hAnsi="Cambria" w:hint="default"/>
      <w:b w:val="0"/>
      <w:bCs w:val="0"/>
      <w:i w:val="0"/>
      <w:iCs w:val="0"/>
      <w:color w:val="242021"/>
      <w:sz w:val="22"/>
      <w:szCs w:val="22"/>
    </w:rPr>
  </w:style>
  <w:style w:type="character" w:customStyle="1" w:styleId="a5">
    <w:name w:val="כותרת טקסט תו"/>
    <w:basedOn w:val="a1"/>
    <w:link w:val="a4"/>
    <w:uiPriority w:val="10"/>
    <w:rsid w:val="00E37356"/>
    <w:rPr>
      <w:rFonts w:cstheme="minorHAnsi"/>
      <w:b/>
      <w:color w:val="FFFFFF" w:themeColor="background1"/>
      <w:sz w:val="56"/>
      <w:szCs w:val="56"/>
    </w:rPr>
  </w:style>
  <w:style w:type="paragraph" w:styleId="af5">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6">
    <w:basedOn w:val="a2"/>
    <w:pPr>
      <w:spacing w:after="0" w:line="240" w:lineRule="auto"/>
    </w:pPr>
    <w:tblPr>
      <w:tblStyleRowBandSize w:val="1"/>
      <w:tblStyleColBandSize w:val="1"/>
    </w:tblPr>
  </w:style>
  <w:style w:type="table" w:customStyle="1" w:styleId="af7">
    <w:basedOn w:val="a2"/>
    <w:pPr>
      <w:spacing w:after="0" w:line="240" w:lineRule="auto"/>
    </w:pPr>
    <w:tblPr>
      <w:tblStyleRowBandSize w:val="1"/>
      <w:tblStyleColBandSize w:val="1"/>
    </w:tblPr>
  </w:style>
  <w:style w:type="table" w:customStyle="1" w:styleId="af8">
    <w:basedOn w:val="a2"/>
    <w:pPr>
      <w:spacing w:after="0" w:line="240" w:lineRule="auto"/>
    </w:pPr>
    <w:tblPr>
      <w:tblStyleRowBandSize w:val="1"/>
      <w:tblStyleColBandSize w:val="1"/>
    </w:tblPr>
  </w:style>
  <w:style w:type="table" w:customStyle="1" w:styleId="af9">
    <w:basedOn w:val="a2"/>
    <w:pPr>
      <w:spacing w:after="0" w:line="240" w:lineRule="auto"/>
    </w:pPr>
    <w:tblPr>
      <w:tblStyleRowBandSize w:val="1"/>
      <w:tblStyleColBandSize w:val="1"/>
    </w:tblPr>
  </w:style>
  <w:style w:type="table" w:customStyle="1" w:styleId="afa">
    <w:basedOn w:val="a2"/>
    <w:pPr>
      <w:spacing w:after="0" w:line="240" w:lineRule="auto"/>
    </w:pPr>
    <w:tblPr>
      <w:tblStyleRowBandSize w:val="1"/>
      <w:tblStyleColBandSize w:val="1"/>
    </w:tblPr>
  </w:style>
  <w:style w:type="character" w:styleId="afb">
    <w:name w:val="Unresolved Mention"/>
    <w:basedOn w:val="a1"/>
    <w:uiPriority w:val="99"/>
    <w:semiHidden/>
    <w:unhideWhenUsed/>
    <w:rsid w:val="009E24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875106">
      <w:bodyDiv w:val="1"/>
      <w:marLeft w:val="0"/>
      <w:marRight w:val="0"/>
      <w:marTop w:val="0"/>
      <w:marBottom w:val="0"/>
      <w:divBdr>
        <w:top w:val="none" w:sz="0" w:space="0" w:color="auto"/>
        <w:left w:val="none" w:sz="0" w:space="0" w:color="auto"/>
        <w:bottom w:val="none" w:sz="0" w:space="0" w:color="auto"/>
        <w:right w:val="none" w:sz="0" w:space="0" w:color="auto"/>
      </w:divBdr>
    </w:div>
    <w:div w:id="777021636">
      <w:bodyDiv w:val="1"/>
      <w:marLeft w:val="0"/>
      <w:marRight w:val="0"/>
      <w:marTop w:val="0"/>
      <w:marBottom w:val="0"/>
      <w:divBdr>
        <w:top w:val="none" w:sz="0" w:space="0" w:color="auto"/>
        <w:left w:val="none" w:sz="0" w:space="0" w:color="auto"/>
        <w:bottom w:val="none" w:sz="0" w:space="0" w:color="auto"/>
        <w:right w:val="none" w:sz="0" w:space="0" w:color="auto"/>
      </w:divBdr>
    </w:div>
    <w:div w:id="1377965991">
      <w:bodyDiv w:val="1"/>
      <w:marLeft w:val="0"/>
      <w:marRight w:val="0"/>
      <w:marTop w:val="0"/>
      <w:marBottom w:val="0"/>
      <w:divBdr>
        <w:top w:val="none" w:sz="0" w:space="0" w:color="auto"/>
        <w:left w:val="none" w:sz="0" w:space="0" w:color="auto"/>
        <w:bottom w:val="none" w:sz="0" w:space="0" w:color="auto"/>
        <w:right w:val="none" w:sz="0" w:space="0" w:color="auto"/>
      </w:divBdr>
    </w:div>
    <w:div w:id="174132099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1" Type="http://schemas.openxmlformats.org/officeDocument/2006/relationships/header" Target="header2.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מסמך" ma:contentTypeID="0x0101009B3222DE6F142E43ADD1408CBBFBAD2C" ma:contentTypeVersion="20" ma:contentTypeDescription="צור מסמך חדש." ma:contentTypeScope="" ma:versionID="4d5d62917c96bb23bef5d92c72adb2e0">
  <xsd:schema xmlns:xsd="http://www.w3.org/2001/XMLSchema" xmlns:xs="http://www.w3.org/2001/XMLSchema" xmlns:p="http://schemas.microsoft.com/office/2006/metadata/properties" xmlns:ns2="c8cf4ea3-15c5-4d3a-bdd9-cc6d2c68429d" xmlns:ns3="2a24c828-8bf0-4a30-a863-af5f40d319f1" targetNamespace="http://schemas.microsoft.com/office/2006/metadata/properties" ma:root="true" ma:fieldsID="fc071c14d29e71581188b6e56357dad0" ns2:_="" ns3:_="">
    <xsd:import namespace="c8cf4ea3-15c5-4d3a-bdd9-cc6d2c68429d"/>
    <xsd:import namespace="2a24c828-8bf0-4a30-a863-af5f40d319f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element ref="ns2:_x05e1__x05d8__x05d0__x05d8__x05d5__x05e1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cf4ea3-15c5-4d3a-bdd9-cc6d2c684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תגיות תמונה" ma:readOnly="false" ma:fieldId="{5cf76f15-5ced-4ddc-b409-7134ff3c332f}" ma:taxonomyMulti="true" ma:sspId="ab80650d-2938-4005-8b92-58258eb8f920"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_x05e1__x05d8__x05d0__x05d8__x05d5__x05e1_" ma:index="26" nillable="true" ma:displayName="סטאטוס" ma:default="לא טופל" ma:format="Dropdown" ma:internalName="_x05e1__x05d8__x05d0__x05d8__x05d5__x05e1_">
      <xsd:simpleType>
        <xsd:restriction base="dms:Text">
          <xsd:maxLength value="255"/>
        </xsd:restriction>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24c828-8bf0-4a30-a863-af5f40d319f1" elementFormDefault="qualified">
    <xsd:import namespace="http://schemas.microsoft.com/office/2006/documentManagement/types"/>
    <xsd:import namespace="http://schemas.microsoft.com/office/infopath/2007/PartnerControls"/>
    <xsd:element name="SharedWithUsers" ma:index="18" nillable="true" ma:displayName="משותף עם"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משותף עם פרטים" ma:internalName="SharedWithDetails" ma:readOnly="true">
      <xsd:simpleType>
        <xsd:restriction base="dms:Note">
          <xsd:maxLength value="255"/>
        </xsd:restriction>
      </xsd:simpleType>
    </xsd:element>
    <xsd:element name="TaxCatchAll" ma:index="22" nillable="true" ma:displayName="Taxonomy Catch All Column" ma:hidden="true" ma:list="{a0b7e87a-b172-4391-aa73-541efcb28b36}" ma:internalName="TaxCatchAll" ma:showField="CatchAllData" ma:web="2a24c828-8bf0-4a30-a863-af5f40d319f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CtLl9tvBGzpmIod1OMGOtMYKaA==">CgMxLjAyCGguZ2pkZ3hzMgloLjMwajB6bGwyCWguMWZvYjl0ZTIJaC4zem55c2g3MgloLjJldDkycDAyCGgudHlqY3d0MgloLjNkeTZ2a20yCWguMXQzaDVzZjIJaC40ZDM0b2c4MgloLjE3ZHA4dnUyCWguM3JkY3JqbjIJaC4yNmluMXJnMghoLmxueGJ6OTIKaWQuMzVua3VuMjIJaC4xa3N2NHV2MgloLjQ0c2luaW8yCWguMmp4c3hxaDIIaC56MzM3eWEyCWguM2oycXFtMzIJaC4xeTgxMHR3Mg1oLjJ3a3c2bWpwaG9oOAByITFaUFZZOFFzZzRVcV91Q0dRUGpxZXpJeUNwVGgxWW5zRg==</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x05e1__x05d8__x05d0__x05d8__x05d5__x05e1_ xmlns="c8cf4ea3-15c5-4d3a-bdd9-cc6d2c68429d">לא טופל</_x05e1__x05d8__x05d0__x05d8__x05d5__x05e1_>
    <lcf76f155ced4ddcb4097134ff3c332f xmlns="c8cf4ea3-15c5-4d3a-bdd9-cc6d2c68429d">
      <Terms xmlns="http://schemas.microsoft.com/office/infopath/2007/PartnerControls"/>
    </lcf76f155ced4ddcb4097134ff3c332f>
    <TaxCatchAll xmlns="2a24c828-8bf0-4a30-a863-af5f40d319f1" xsi:nil="true"/>
  </documentManagement>
</p:properties>
</file>

<file path=customXml/itemProps1.xml><?xml version="1.0" encoding="utf-8"?>
<ds:datastoreItem xmlns:ds="http://schemas.openxmlformats.org/officeDocument/2006/customXml" ds:itemID="{C3E17398-934C-4D4A-8B16-6E6AB6FDB6C2}">
  <ds:schemaRefs>
    <ds:schemaRef ds:uri="http://schemas.openxmlformats.org/officeDocument/2006/bibliography"/>
  </ds:schemaRefs>
</ds:datastoreItem>
</file>

<file path=customXml/itemProps2.xml><?xml version="1.0" encoding="utf-8"?>
<ds:datastoreItem xmlns:ds="http://schemas.openxmlformats.org/officeDocument/2006/customXml" ds:itemID="{DD40725B-4E5A-4109-B025-5606D9F8D476}"/>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AC97235E-6AA8-4189-975C-CBF29493D1CB}">
  <ds:schemaRefs>
    <ds:schemaRef ds:uri="http://schemas.microsoft.com/sharepoint/v3/contenttype/forms"/>
  </ds:schemaRefs>
</ds:datastoreItem>
</file>

<file path=customXml/itemProps5.xml><?xml version="1.0" encoding="utf-8"?>
<ds:datastoreItem xmlns:ds="http://schemas.openxmlformats.org/officeDocument/2006/customXml" ds:itemID="{A4763BAE-66EF-4612-8CC9-E7C73A8B3DFE}"/>
</file>

<file path=docProps/app.xml><?xml version="1.0" encoding="utf-8"?>
<Properties xmlns="http://schemas.openxmlformats.org/officeDocument/2006/extended-properties" xmlns:vt="http://schemas.openxmlformats.org/officeDocument/2006/docPropsVTypes">
  <Template>Normal.dotm</Template>
  <TotalTime>2847</TotalTime>
  <Pages>12</Pages>
  <Words>2986</Words>
  <Characters>17679</Characters>
  <Application>Microsoft Office Word</Application>
  <DocSecurity>0</DocSecurity>
  <Lines>420</Lines>
  <Paragraphs>181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Alon Chokler</dc:creator>
  <cp:lastModifiedBy>yossi dana</cp:lastModifiedBy>
  <cp:revision>63</cp:revision>
  <dcterms:created xsi:type="dcterms:W3CDTF">2022-07-25T17:40:00Z</dcterms:created>
  <dcterms:modified xsi:type="dcterms:W3CDTF">2026-02-05T21:30:00Z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0x0101009B3222DE6F142E43ADD1408CBBFBAD2C</vt:lpwstr>
  </property>
</Properties>
</file>