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11" w:lineRule="auto"/>
        <w:ind w:firstLine="0" w:start="0"/>
        <w:jc w:val="start"/>
      </w:pPr>
      <w:r>
        <w:rPr>
          <w:rFonts w:ascii="Canva Sans" w:hAnsi="Canva Sans" w:cs="Canva Sans" w:eastAsia="Canva Sans"/>
          <w:color w:val="4ea72e"/>
          <w:sz w:val="52"/>
          <w:szCs w:val="52"/>
        </w:rPr>
        <w:t>Spotify Dashboard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1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📌 Business Requirement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1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Spotify stakeholders (music analysts, playlist managers, and marketing teams) need a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consolidated dashboard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to monitor song and artist performance across different dimensions.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1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Based on the screens provided, the business requires: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1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Overview Page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numPr>
          <w:ilvl w:val="1"/>
          <w:numId w:val="2"/>
        </w:numPr>
        <w:spacing w:after="0" w:before="0" w:line="31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Track KPIs like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Total Songs, Distinct Artists, Average Popularity, Avg Duration</w:t>
      </w:r>
      <w:r>
        <w:rPr>
          <w:rFonts w:ascii="Canva Sans" w:hAnsi="Canva Sans" w:cs="Canva Sans" w:eastAsia="Canva Sans"/>
          <w:color w:val="000000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1"/>
          <w:numId w:val="2"/>
        </w:numPr>
        <w:spacing w:after="0" w:before="0" w:line="31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Compare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Explicit vs Non-Explicit Songs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and see their share.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1"/>
          <w:numId w:val="2"/>
        </w:numPr>
        <w:spacing w:after="0" w:before="0" w:line="31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Analyze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Songs by Album Type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(single, album, compilation).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1"/>
          <w:numId w:val="2"/>
        </w:numPr>
        <w:spacing w:after="0" w:before="0" w:line="31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View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Distinct Songs and Avg Popularity by Year</w:t>
      </w:r>
      <w:r>
        <w:rPr>
          <w:rFonts w:ascii="Canva Sans" w:hAnsi="Canva Sans" w:cs="Canva Sans" w:eastAsia="Canva Sans"/>
          <w:color w:val="000000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1"/>
          <w:numId w:val="2"/>
        </w:numPr>
        <w:spacing w:after="0" w:before="0" w:line="31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Trend analysis of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Avg Popularity &amp; Distinct Songs by Month</w:t>
      </w:r>
      <w:r>
        <w:rPr>
          <w:rFonts w:ascii="Canva Sans" w:hAnsi="Canva Sans" w:cs="Canva Sans" w:eastAsia="Canva Sans"/>
          <w:color w:val="000000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1"/>
          <w:numId w:val="2"/>
        </w:numPr>
        <w:spacing w:after="0" w:before="0" w:line="31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Highlight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Top Songs &amp; Top Artists by Popularity</w:t>
      </w:r>
      <w:r>
        <w:rPr>
          <w:rFonts w:ascii="Canva Sans" w:hAnsi="Canva Sans" w:cs="Canva Sans" w:eastAsia="Canva Sans"/>
          <w:color w:val="000000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0"/>
          <w:numId w:val="3"/>
        </w:numPr>
        <w:spacing w:after="0" w:before="0" w:line="31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Artist Page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numPr>
          <w:ilvl w:val="1"/>
          <w:numId w:val="4"/>
        </w:numPr>
        <w:spacing w:after="0" w:before="0" w:line="31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Show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Top Artists by Popularity</w:t>
      </w:r>
      <w:r>
        <w:rPr>
          <w:rFonts w:ascii="Canva Sans" w:hAnsi="Canva Sans" w:cs="Canva Sans" w:eastAsia="Canva Sans"/>
          <w:color w:val="000000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1"/>
          <w:numId w:val="4"/>
        </w:numPr>
        <w:spacing w:after="0" w:before="0" w:line="31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Compare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Tracks per Album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and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Songs by Artist</w:t>
      </w:r>
      <w:r>
        <w:rPr>
          <w:rFonts w:ascii="Canva Sans" w:hAnsi="Canva Sans" w:cs="Canva Sans" w:eastAsia="Canva Sans"/>
          <w:color w:val="000000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1"/>
          <w:numId w:val="4"/>
        </w:numPr>
        <w:spacing w:after="0" w:before="0" w:line="31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Provide drill-down to artist-level data (songs, release date, avg popularity, avg position, duration).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1"/>
          <w:numId w:val="4"/>
        </w:numPr>
        <w:spacing w:after="0" w:before="0" w:line="31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Support identifying artists with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consistent hits and #1 positions</w:t>
      </w:r>
      <w:r>
        <w:rPr>
          <w:rFonts w:ascii="Canva Sans" w:hAnsi="Canva Sans" w:cs="Canva Sans" w:eastAsia="Canva Sans"/>
          <w:color w:val="000000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0"/>
          <w:numId w:val="5"/>
        </w:numPr>
        <w:spacing w:after="0" w:before="0" w:line="31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Songs Page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
</w:t>
      </w:r>
    </w:p>
    <w:p>
      <w:pPr>
        <w:numPr>
          <w:ilvl w:val="1"/>
          <w:numId w:val="6"/>
        </w:numPr>
        <w:spacing w:after="0" w:before="0" w:line="31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Rank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Top Songs by Popularity</w:t>
      </w:r>
      <w:r>
        <w:rPr>
          <w:rFonts w:ascii="Canva Sans" w:hAnsi="Canva Sans" w:cs="Canva Sans" w:eastAsia="Canva Sans"/>
          <w:color w:val="000000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1"/>
          <w:numId w:val="6"/>
        </w:numPr>
        <w:spacing w:after="0" w:before="0" w:line="31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Show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Tracks per Song (Album/Single distribution)</w:t>
      </w:r>
      <w:r>
        <w:rPr>
          <w:rFonts w:ascii="Canva Sans" w:hAnsi="Canva Sans" w:cs="Canva Sans" w:eastAsia="Canva Sans"/>
          <w:color w:val="000000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1"/>
          <w:numId w:val="6"/>
        </w:numPr>
        <w:spacing w:after="0" w:before="0" w:line="31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Compare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Songs by Song Count</w:t>
      </w:r>
      <w:r>
        <w:rPr>
          <w:rFonts w:ascii="Canva Sans" w:hAnsi="Canva Sans" w:cs="Canva Sans" w:eastAsia="Canva Sans"/>
          <w:color w:val="000000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1"/>
          <w:numId w:val="6"/>
        </w:numPr>
        <w:spacing w:after="0" w:before="0" w:line="311" w:lineRule="auto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Provide detailed table with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song name, release date, distinct artists, avg popularity, position, duration per year</w:t>
      </w:r>
      <w:r>
        <w:rPr>
          <w:rFonts w:ascii="Canva Sans" w:hAnsi="Canva Sans" w:cs="Canva Sans" w:eastAsia="Canva Sans"/>
          <w:color w:val="000000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spacing w:after="120" w:before="120" w:line="31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📌 Problem Statement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1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Currently, Spotify’s raw “Top 50” dataset is limited to lists and rankings, making it difficult for stakeholders to </w:t>
      </w: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see patterns and take insights quickly</w:t>
      </w:r>
      <w:r>
        <w:rPr>
          <w:rFonts w:ascii="Canva Sans" w:hAnsi="Canva Sans" w:cs="Canva Sans" w:eastAsia="Canva Sans"/>
          <w:color w:val="000000"/>
          <w:sz w:val="22"/>
          <w:szCs w:val="22"/>
        </w:rPr>
        <w:t>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1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2"/>
          <w:szCs w:val="22"/>
        </w:rPr>
        <w:t>From the screens, the key problems solved are: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1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No clear KPI monitoring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→ Dashboard provides quick summary of total songs, artists, popularity, duration, etc.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0"/>
          <w:numId w:val="7"/>
        </w:numPr>
        <w:spacing w:after="0" w:before="0" w:line="31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Lack of explicit vs non-explicit analysis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→ Users can compare how explicit songs perform vs non-explicit.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0"/>
          <w:numId w:val="7"/>
        </w:numPr>
        <w:spacing w:after="0" w:before="0" w:line="31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Difficulty in tracking song/album distribution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→ Visuals show breakdown by album type and release year.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0"/>
          <w:numId w:val="7"/>
        </w:numPr>
        <w:spacing w:after="0" w:before="0" w:line="31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Trend visibility missing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→ Popularity and distinct songs trends are shown over time (monthly &amp; yearly).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0"/>
          <w:numId w:val="7"/>
        </w:numPr>
        <w:spacing w:after="0" w:before="0" w:line="31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Artist vs Song level insights not connected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→ Drill-down pages for Artists and Songs connect overview insights to detailed records.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numPr>
          <w:ilvl w:val="0"/>
          <w:numId w:val="7"/>
        </w:numPr>
        <w:spacing w:after="0" w:before="0" w:line="311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2"/>
          <w:szCs w:val="22"/>
        </w:rPr>
        <w:t>Decision-making gaps</w:t>
      </w:r>
      <w:r>
        <w:rPr>
          <w:rFonts w:ascii="Canva Sans" w:hAnsi="Canva Sans" w:cs="Canva Sans" w:eastAsia="Canva Sans"/>
          <w:color w:val="000000"/>
          <w:sz w:val="22"/>
          <w:szCs w:val="22"/>
        </w:rPr>
        <w:t xml:space="preserve"> → Marketing and curation teams can now identify which artists/songs to promote, trends to follow, and which content resonates with audiences.</w:t>
      </w:r>
      <w:r>
        <w:rPr>
          <w:rFonts w:ascii="Canva Sans" w:hAnsi="Canva Sans" w:cs="Canva Sans" w:eastAsia="Canva Sans"/>
          <w:color w:val="000000"/>
          <w:sz w:val="20"/>
          <w:szCs w:val="2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2026-06-04T07:11:36Z</dcterms:created>
  <dc:creator>Apache POI</dc:creator>
  <dc:title>Bussiness Requirements</dc:title>
</cp:coreProperties>
</file>