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B8E" w:rsidRDefault="00793E24" w:rsidP="00793E24">
      <w:pPr>
        <w:pStyle w:val="Heading1"/>
      </w:pPr>
      <w:bookmarkStart w:id="0" w:name="_GoBack"/>
      <w:r>
        <w:t>Enhanced String Handling II</w:t>
      </w:r>
    </w:p>
    <w:p w:rsidR="00793E24" w:rsidRDefault="00793E24" w:rsidP="00793E24">
      <w:pPr>
        <w:pStyle w:val="Heading2"/>
      </w:pPr>
      <w:r>
        <w:t>Introduction</w:t>
      </w:r>
    </w:p>
    <w:p w:rsidR="00793E24" w:rsidRDefault="00793E24" w:rsidP="00793E24">
      <w:pPr>
        <w:pStyle w:val="BodyText"/>
        <w:rPr>
          <w:rStyle w:val="apple-style-span"/>
          <w:rFonts w:ascii="Verdana" w:hAnsi="Verdana"/>
          <w:color w:val="000000"/>
          <w:sz w:val="20"/>
          <w:szCs w:val="20"/>
        </w:rPr>
      </w:pPr>
      <w:r>
        <w:t xml:space="preserve">In my previous article </w:t>
      </w:r>
      <w:r w:rsidRPr="00C24404">
        <w:rPr>
          <w:b/>
          <w:bCs/>
        </w:rPr>
        <w:t>Enhanced String Handling</w:t>
      </w:r>
      <w:r>
        <w:t xml:space="preserve">, </w:t>
      </w:r>
      <w:hyperlink r:id="rId5" w:history="1">
        <w:r>
          <w:rPr>
            <w:rStyle w:val="Hyperlink"/>
          </w:rPr>
          <w:t>http://www.codeproject.com/KB/string/EnhancedStringHandling.aspx</w:t>
        </w:r>
      </w:hyperlink>
      <w:r>
        <w:t xml:space="preserve">, I ended the article with a section: </w:t>
      </w:r>
      <w:r w:rsidRPr="00793E24">
        <w:rPr>
          <w:b/>
          <w:bCs/>
        </w:rPr>
        <w:t>Where do we go from here</w:t>
      </w:r>
      <w:r>
        <w:t xml:space="preserve">, </w:t>
      </w:r>
      <w:r w:rsidR="00F01043">
        <w:t>in where</w:t>
      </w:r>
      <w:r>
        <w:t xml:space="preserve"> I pointed out a limitation: “</w:t>
      </w:r>
      <w:r>
        <w:rPr>
          <w:rStyle w:val="apple-style-span"/>
          <w:rFonts w:ascii="Verdana" w:hAnsi="Verdana"/>
          <w:color w:val="000000"/>
          <w:sz w:val="20"/>
          <w:szCs w:val="20"/>
        </w:rPr>
        <w:t>The specifications as they stand now will not allow for a delimiter as part of the value. So for example: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{identifier::value containing an open or close brace}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pple-style-span"/>
          <w:rFonts w:ascii="Verdana" w:hAnsi="Verdana"/>
          <w:color w:val="000000"/>
          <w:sz w:val="20"/>
          <w:szCs w:val="20"/>
        </w:rPr>
        <w:t>will not pass the brace matching check. This is not of theoretical interest only. For example if we would like to write a</w:t>
      </w:r>
      <w:r w:rsidR="00F01043">
        <w:rPr>
          <w:rStyle w:val="apple-style-span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Strong"/>
          <w:rFonts w:ascii="Verdana" w:hAnsi="Verdana"/>
          <w:color w:val="000000"/>
          <w:sz w:val="20"/>
          <w:szCs w:val="20"/>
        </w:rPr>
        <w:t>{Decrypt::encrypted value}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pple-style-span"/>
          <w:rFonts w:ascii="Verdana" w:hAnsi="Verdana"/>
          <w:color w:val="000000"/>
          <w:sz w:val="20"/>
          <w:szCs w:val="20"/>
        </w:rPr>
        <w:t>decryption construct—if we cannot guarantee that the encrypted value has neither an open nor close braces then we cannot write such 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ProcessDecrypt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class. This problem is not necessarily confined to the case of a single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charactered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delimiter because the multi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charactered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delimiters are transformed into single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</w:rPr>
        <w:t>charactered</w:t>
      </w:r>
      <w:proofErr w:type="spellEnd"/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delimiters.”</w:t>
      </w:r>
    </w:p>
    <w:p w:rsidR="00793E24" w:rsidRDefault="00793E24" w:rsidP="00793E24">
      <w:pPr>
        <w:pStyle w:val="BodyText"/>
      </w:pPr>
      <w:r>
        <w:t>A few days after I published the article it occurred to me that the limitation was in my mind only.</w:t>
      </w:r>
    </w:p>
    <w:p w:rsidR="00793E24" w:rsidRDefault="00793E24" w:rsidP="00793E24">
      <w:pPr>
        <w:pStyle w:val="Heading2"/>
      </w:pPr>
      <w:r>
        <w:t>The perceived problem</w:t>
      </w:r>
    </w:p>
    <w:p w:rsidR="00793E24" w:rsidRDefault="00793E24" w:rsidP="00793E24">
      <w:pPr>
        <w:pStyle w:val="BodyText"/>
      </w:pPr>
      <w:r>
        <w:t xml:space="preserve">When we attempt to write a regular expression that will match on the form: </w:t>
      </w:r>
      <w:r w:rsidRPr="00F01043">
        <w:rPr>
          <w:b/>
          <w:bCs/>
          <w:i/>
          <w:iCs/>
        </w:rPr>
        <w:t>{Crypt:</w:t>
      </w:r>
      <w:proofErr w:type="gramStart"/>
      <w:r w:rsidRPr="00F01043">
        <w:rPr>
          <w:b/>
          <w:bCs/>
          <w:i/>
          <w:iCs/>
        </w:rPr>
        <w:t>:encrypted</w:t>
      </w:r>
      <w:proofErr w:type="gramEnd"/>
      <w:r w:rsidRPr="00F01043">
        <w:rPr>
          <w:b/>
          <w:bCs/>
          <w:i/>
          <w:iCs/>
        </w:rPr>
        <w:t>-text}</w:t>
      </w:r>
      <w:r>
        <w:t xml:space="preserve"> we are in trouble if the encrypted-text contains an open delimiter (“</w:t>
      </w:r>
      <w:r w:rsidRPr="00F01043">
        <w:rPr>
          <w:b/>
          <w:bCs/>
          <w:i/>
          <w:iCs/>
        </w:rPr>
        <w:t>{</w:t>
      </w:r>
      <w:r>
        <w:t>”), a close delimiter (“</w:t>
      </w:r>
      <w:r w:rsidRPr="00F01043">
        <w:rPr>
          <w:b/>
          <w:bCs/>
          <w:i/>
          <w:iCs/>
        </w:rPr>
        <w:t>}</w:t>
      </w:r>
      <w:r>
        <w:t>”) or a separator string (“</w:t>
      </w:r>
      <w:r w:rsidRPr="00F01043">
        <w:rPr>
          <w:b/>
          <w:bCs/>
          <w:i/>
          <w:iCs/>
        </w:rPr>
        <w:t>::</w:t>
      </w:r>
      <w:r>
        <w:t>”).  Therefore, I concluded, prematurely</w:t>
      </w:r>
      <w:r w:rsidR="001F3C52">
        <w:t>,</w:t>
      </w:r>
      <w:r>
        <w:t xml:space="preserve"> that we needed more powerful machinery to handle such situations.  </w:t>
      </w:r>
    </w:p>
    <w:p w:rsidR="00793E24" w:rsidRDefault="00793E24" w:rsidP="00793E24">
      <w:pPr>
        <w:pStyle w:val="Heading2"/>
      </w:pPr>
      <w:r>
        <w:t>Fixing the limitation</w:t>
      </w:r>
    </w:p>
    <w:p w:rsidR="00C24404" w:rsidRDefault="00C24404" w:rsidP="00C24404">
      <w:pPr>
        <w:pStyle w:val="BodyText"/>
      </w:pPr>
      <w:r>
        <w:t>Up to now, throughout the article</w:t>
      </w:r>
      <w:r w:rsidR="001F3C52">
        <w:t>:</w:t>
      </w:r>
      <w:r>
        <w:t xml:space="preserve"> </w:t>
      </w:r>
      <w:r w:rsidRPr="00C24404">
        <w:rPr>
          <w:b/>
          <w:bCs/>
        </w:rPr>
        <w:t xml:space="preserve">Enhanced String </w:t>
      </w:r>
      <w:proofErr w:type="gramStart"/>
      <w:r w:rsidRPr="00C24404">
        <w:rPr>
          <w:b/>
          <w:bCs/>
        </w:rPr>
        <w:t>Handling</w:t>
      </w:r>
      <w:proofErr w:type="gramEnd"/>
      <w:r>
        <w:t>, we handled problems of this kind by substituting the offending string with a new string.  In this case we can use this very same technique by providing the encrypted text as unicode numbers converted to strings.</w:t>
      </w:r>
    </w:p>
    <w:p w:rsidR="00C24404" w:rsidRDefault="00C24404" w:rsidP="001F3C52">
      <w:pPr>
        <w:pStyle w:val="BodyText"/>
      </w:pPr>
      <w:r>
        <w:t>So if we are to encrypt the string: “</w:t>
      </w:r>
      <w:r w:rsidRPr="000A1049">
        <w:rPr>
          <w:b/>
          <w:bCs/>
        </w:rPr>
        <w:t>01234 -- The quick brown fox jumped over the lazy dogs -- 56789!</w:t>
      </w:r>
      <w:r>
        <w:t xml:space="preserve">” we will first encrypt it into a string or characters.  But instead of </w:t>
      </w:r>
      <w:r w:rsidR="001F3C52">
        <w:t xml:space="preserve">including the encrypted characters in a string as is (in the </w:t>
      </w:r>
      <w:r w:rsidR="001F3C52" w:rsidRPr="001F3C52">
        <w:rPr>
          <w:b/>
          <w:bCs/>
          <w:i/>
          <w:iCs/>
        </w:rPr>
        <w:t>{Crypt:</w:t>
      </w:r>
      <w:r w:rsidR="001F3C52">
        <w:rPr>
          <w:b/>
          <w:bCs/>
          <w:i/>
          <w:iCs/>
        </w:rPr>
        <w:t>:</w:t>
      </w:r>
      <w:r w:rsidR="001F3C52" w:rsidRPr="001F3C52">
        <w:rPr>
          <w:b/>
          <w:bCs/>
          <w:i/>
          <w:iCs/>
        </w:rPr>
        <w:t>encrypted string}</w:t>
      </w:r>
      <w:r w:rsidR="001F3C52">
        <w:t xml:space="preserve"> construct) </w:t>
      </w:r>
      <w:r>
        <w:t xml:space="preserve">we will </w:t>
      </w:r>
      <w:r w:rsidR="001F3C52">
        <w:t>include</w:t>
      </w:r>
      <w:r>
        <w:t xml:space="preserve"> the </w:t>
      </w:r>
      <w:r w:rsidR="001F3C52">
        <w:t>unicode character</w:t>
      </w:r>
      <w:r>
        <w:t xml:space="preserve"> representation of the </w:t>
      </w:r>
      <w:r w:rsidR="001F3C52">
        <w:t>encrypted string</w:t>
      </w:r>
      <w:r w:rsidR="00C83696">
        <w:t xml:space="preserve">, </w:t>
      </w:r>
      <w:r w:rsidR="000A1049">
        <w:t>coma separated</w:t>
      </w:r>
      <w:r w:rsidR="001F3C52">
        <w:t>.  So the string</w:t>
      </w:r>
      <w:r>
        <w:t xml:space="preserve">: </w:t>
      </w:r>
      <w:r w:rsidR="001F3C52">
        <w:t>“</w:t>
      </w:r>
      <w:r w:rsidR="001F3C52" w:rsidRPr="000A1049">
        <w:rPr>
          <w:b/>
          <w:bCs/>
        </w:rPr>
        <w:t>01234 -- The quick brown fox jumped over the lazy dogs -- 56789!</w:t>
      </w:r>
      <w:r w:rsidR="001F3C52">
        <w:t>”</w:t>
      </w:r>
      <w:r w:rsidR="001F3C52">
        <w:t xml:space="preserve"> encrypted will be represented as: </w:t>
      </w:r>
      <w:r>
        <w:t>“</w:t>
      </w:r>
      <w:r w:rsidRPr="000A1049">
        <w:rPr>
          <w:b/>
          <w:bCs/>
        </w:rPr>
        <w:t>225,14,132,43,189,68,220,227,84,28,69,216,140,97,101,85,254,11,229,238,148,191,73,177,235,233,193,176,45,187,218,44,92,107,175,168,56,90,14,24,201,219,251,161,82,146,221,133,249,49,111,196,239,55,164,209,93,126,144,158,212,39,101,29,197,221,62,174,210,137,124,134</w:t>
      </w:r>
      <w:r>
        <w:t>”</w:t>
      </w:r>
    </w:p>
    <w:p w:rsidR="00793E24" w:rsidRDefault="000A1049" w:rsidP="001F3C52">
      <w:pPr>
        <w:pStyle w:val="BodyText"/>
      </w:pPr>
      <w:r>
        <w:t xml:space="preserve">The </w:t>
      </w:r>
      <w:proofErr w:type="spellStart"/>
      <w:proofErr w:type="gramStart"/>
      <w:r w:rsidRPr="00732AC3">
        <w:rPr>
          <w:b/>
          <w:bCs/>
        </w:rPr>
        <w:t>ProcessCrypt</w:t>
      </w:r>
      <w:proofErr w:type="spellEnd"/>
      <w:r w:rsidRPr="00732AC3">
        <w:rPr>
          <w:b/>
          <w:bCs/>
        </w:rPr>
        <w:t>(</w:t>
      </w:r>
      <w:proofErr w:type="gramEnd"/>
      <w:r w:rsidRPr="00732AC3">
        <w:rPr>
          <w:b/>
          <w:bCs/>
        </w:rPr>
        <w:t>)</w:t>
      </w:r>
      <w:r w:rsidR="00732AC3">
        <w:t xml:space="preserve">, therefore, will process a construct representing the above string, encrypted, like so: </w:t>
      </w:r>
      <w:r w:rsidR="00732AC3" w:rsidRPr="00C83696">
        <w:rPr>
          <w:b/>
          <w:bCs/>
          <w:i/>
          <w:iCs/>
        </w:rPr>
        <w:t>{Crypt::225,14,132,..}</w:t>
      </w:r>
      <w:r w:rsidR="00732AC3">
        <w:t>.</w:t>
      </w:r>
      <w:r w:rsidR="001F3C52">
        <w:t xml:space="preserve">  Therefore, we solve the issue of an encrypted string that can contain any character including a delimiter or a separator.  </w:t>
      </w:r>
      <w:r w:rsidR="00732AC3">
        <w:t xml:space="preserve">See </w:t>
      </w:r>
      <w:proofErr w:type="spellStart"/>
      <w:proofErr w:type="gramStart"/>
      <w:r w:rsidR="00732AC3">
        <w:t>CypherTest</w:t>
      </w:r>
      <w:proofErr w:type="spellEnd"/>
      <w:r w:rsidR="00732AC3">
        <w:t>(</w:t>
      </w:r>
      <w:proofErr w:type="gramEnd"/>
      <w:r w:rsidR="00732AC3">
        <w:t xml:space="preserve">), </w:t>
      </w:r>
      <w:proofErr w:type="spellStart"/>
      <w:r w:rsidR="00732AC3">
        <w:t>TestMethod</w:t>
      </w:r>
      <w:proofErr w:type="spellEnd"/>
      <w:r w:rsidR="001F3C52">
        <w:t xml:space="preserve">.  (The sample code in </w:t>
      </w:r>
      <w:proofErr w:type="spellStart"/>
      <w:r w:rsidR="001F3C52">
        <w:t>ProcessCrypt</w:t>
      </w:r>
      <w:proofErr w:type="spellEnd"/>
      <w:r w:rsidR="001F3C52">
        <w:t>() is not meant to be the most secure encryption/decryption code, it is meant to illustrate the point—that we can overcome a delimiter or a separator in the string value</w:t>
      </w:r>
      <w:r w:rsidR="0029596D">
        <w:t xml:space="preserve"> to be processed</w:t>
      </w:r>
      <w:r w:rsidR="001F3C52">
        <w:t xml:space="preserve">.) </w:t>
      </w:r>
    </w:p>
    <w:p w:rsidR="000754E2" w:rsidRPr="000754E2" w:rsidRDefault="000754E2" w:rsidP="000754E2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  <w:lang w:bidi="he-IL"/>
        </w:rPr>
      </w:pP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lastRenderedPageBreak/>
        <w:tab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  <w:t>[</w:t>
      </w:r>
      <w:proofErr w:type="spellStart"/>
      <w:r w:rsidRPr="000754E2">
        <w:rPr>
          <w:rFonts w:ascii="Consolas" w:eastAsia="Times New Roman" w:hAnsi="Consolas" w:cs="Consolas"/>
          <w:color w:val="2B91AF"/>
          <w:sz w:val="18"/>
          <w:szCs w:val="18"/>
          <w:lang w:bidi="he-IL"/>
        </w:rPr>
        <w:t>TestMethod</w:t>
      </w:r>
      <w:proofErr w:type="spellEnd"/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]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br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r w:rsidRPr="000754E2">
        <w:rPr>
          <w:rFonts w:ascii="Consolas" w:eastAsia="Times New Roman" w:hAnsi="Consolas" w:cs="Consolas"/>
          <w:color w:val="0000FF"/>
          <w:sz w:val="18"/>
          <w:szCs w:val="18"/>
          <w:lang w:bidi="he-IL"/>
        </w:rPr>
        <w:t>public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 </w:t>
      </w:r>
      <w:r w:rsidRPr="000754E2">
        <w:rPr>
          <w:rFonts w:ascii="Consolas" w:eastAsia="Times New Roman" w:hAnsi="Consolas" w:cs="Consolas"/>
          <w:color w:val="0000FF"/>
          <w:sz w:val="18"/>
          <w:szCs w:val="18"/>
          <w:lang w:bidi="he-IL"/>
        </w:rPr>
        <w:t>void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 </w:t>
      </w:r>
      <w:proofErr w:type="spellStart"/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CypherTest</w:t>
      </w:r>
      <w:proofErr w:type="spellEnd"/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()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br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  <w:t>{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br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r w:rsidRPr="000754E2">
        <w:rPr>
          <w:rFonts w:ascii="Consolas" w:eastAsia="Times New Roman" w:hAnsi="Consolas" w:cs="Consolas"/>
          <w:color w:val="0000FF"/>
          <w:sz w:val="18"/>
          <w:szCs w:val="18"/>
          <w:lang w:bidi="he-IL"/>
        </w:rPr>
        <w:t>string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 org = </w:t>
      </w:r>
      <w:r w:rsidRPr="000754E2">
        <w:rPr>
          <w:rFonts w:ascii="Consolas" w:eastAsia="Times New Roman" w:hAnsi="Consolas" w:cs="Consolas"/>
          <w:color w:val="A31515"/>
          <w:sz w:val="18"/>
          <w:szCs w:val="18"/>
          <w:lang w:bidi="he-IL"/>
        </w:rPr>
        <w:t>"01234 -- The quick brown fox jumped over the lazy dogs -- 56789!"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;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br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r w:rsidRPr="000754E2">
        <w:rPr>
          <w:rFonts w:ascii="Consolas" w:eastAsia="Times New Roman" w:hAnsi="Consolas" w:cs="Consolas"/>
          <w:color w:val="0000FF"/>
          <w:sz w:val="18"/>
          <w:szCs w:val="18"/>
          <w:lang w:bidi="he-IL"/>
        </w:rPr>
        <w:t>string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 encripted = </w:t>
      </w:r>
      <w:r w:rsidRPr="000754E2">
        <w:rPr>
          <w:rFonts w:ascii="Consolas" w:eastAsia="Times New Roman" w:hAnsi="Consolas" w:cs="Consolas"/>
          <w:color w:val="0000FF"/>
          <w:sz w:val="18"/>
          <w:szCs w:val="18"/>
          <w:lang w:bidi="he-IL"/>
        </w:rPr>
        <w:t>string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.Format(</w:t>
      </w:r>
      <w:r w:rsidRPr="000754E2">
        <w:rPr>
          <w:rFonts w:ascii="Consolas" w:eastAsia="Times New Roman" w:hAnsi="Consolas" w:cs="Consolas"/>
          <w:color w:val="A31515"/>
          <w:sz w:val="18"/>
          <w:szCs w:val="18"/>
          <w:lang w:bidi="he-IL"/>
        </w:rPr>
        <w:t>"Text: {{Crypt::{0}}}"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, </w:t>
      </w:r>
      <w:r w:rsidRPr="000754E2">
        <w:rPr>
          <w:rFonts w:ascii="Consolas" w:eastAsia="Times New Roman" w:hAnsi="Consolas" w:cs="Consolas"/>
          <w:color w:val="2B91AF"/>
          <w:sz w:val="18"/>
          <w:szCs w:val="18"/>
          <w:lang w:bidi="he-IL"/>
        </w:rPr>
        <w:t>ProcessCrypt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.Encrypt(org));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br/>
        <w:t xml:space="preserve"> 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br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proofErr w:type="spellStart"/>
      <w:r w:rsidRPr="000754E2">
        <w:rPr>
          <w:rFonts w:ascii="Consolas" w:eastAsia="Times New Roman" w:hAnsi="Consolas" w:cs="Consolas"/>
          <w:color w:val="0000FF"/>
          <w:sz w:val="18"/>
          <w:szCs w:val="18"/>
          <w:lang w:bidi="he-IL"/>
        </w:rPr>
        <w:t>var</w:t>
      </w:r>
      <w:proofErr w:type="spellEnd"/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 context = </w:t>
      </w:r>
      <w:r w:rsidRPr="000754E2">
        <w:rPr>
          <w:rFonts w:ascii="Consolas" w:eastAsia="Times New Roman" w:hAnsi="Consolas" w:cs="Consolas"/>
          <w:color w:val="0000FF"/>
          <w:sz w:val="18"/>
          <w:szCs w:val="18"/>
          <w:lang w:bidi="he-IL"/>
        </w:rPr>
        <w:t>new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 </w:t>
      </w:r>
      <w:r w:rsidRPr="000754E2">
        <w:rPr>
          <w:rFonts w:ascii="Consolas" w:eastAsia="Times New Roman" w:hAnsi="Consolas" w:cs="Consolas"/>
          <w:color w:val="2B91AF"/>
          <w:sz w:val="18"/>
          <w:szCs w:val="18"/>
          <w:lang w:bidi="he-IL"/>
        </w:rPr>
        <w:t>List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&lt;</w:t>
      </w:r>
      <w:proofErr w:type="spellStart"/>
      <w:r w:rsidRPr="000754E2">
        <w:rPr>
          <w:rFonts w:ascii="Consolas" w:eastAsia="Times New Roman" w:hAnsi="Consolas" w:cs="Consolas"/>
          <w:color w:val="2B91AF"/>
          <w:sz w:val="18"/>
          <w:szCs w:val="18"/>
          <w:lang w:bidi="he-IL"/>
        </w:rPr>
        <w:t>IProcessEvaluate</w:t>
      </w:r>
      <w:proofErr w:type="spellEnd"/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&gt;();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br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proofErr w:type="spellStart"/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context.Add</w:t>
      </w:r>
      <w:proofErr w:type="spellEnd"/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(</w:t>
      </w:r>
      <w:r w:rsidRPr="000754E2">
        <w:rPr>
          <w:rFonts w:ascii="Consolas" w:eastAsia="Times New Roman" w:hAnsi="Consolas" w:cs="Consolas"/>
          <w:color w:val="0000FF"/>
          <w:sz w:val="18"/>
          <w:szCs w:val="18"/>
          <w:lang w:bidi="he-IL"/>
        </w:rPr>
        <w:t>new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 </w:t>
      </w:r>
      <w:proofErr w:type="spellStart"/>
      <w:r w:rsidRPr="000754E2">
        <w:rPr>
          <w:rFonts w:ascii="Consolas" w:eastAsia="Times New Roman" w:hAnsi="Consolas" w:cs="Consolas"/>
          <w:color w:val="2B91AF"/>
          <w:sz w:val="18"/>
          <w:szCs w:val="18"/>
          <w:lang w:bidi="he-IL"/>
        </w:rPr>
        <w:t>ProcessCrypt</w:t>
      </w:r>
      <w:proofErr w:type="spellEnd"/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());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br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proofErr w:type="spellStart"/>
      <w:r w:rsidRPr="000754E2">
        <w:rPr>
          <w:rFonts w:ascii="Consolas" w:eastAsia="Times New Roman" w:hAnsi="Consolas" w:cs="Consolas"/>
          <w:color w:val="0000FF"/>
          <w:sz w:val="18"/>
          <w:szCs w:val="18"/>
          <w:lang w:bidi="he-IL"/>
        </w:rPr>
        <w:t>var</w:t>
      </w:r>
      <w:proofErr w:type="spellEnd"/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 </w:t>
      </w:r>
      <w:proofErr w:type="spellStart"/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eval</w:t>
      </w:r>
      <w:proofErr w:type="spellEnd"/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 = </w:t>
      </w:r>
      <w:r w:rsidRPr="000754E2">
        <w:rPr>
          <w:rFonts w:ascii="Consolas" w:eastAsia="Times New Roman" w:hAnsi="Consolas" w:cs="Consolas"/>
          <w:color w:val="0000FF"/>
          <w:sz w:val="18"/>
          <w:szCs w:val="18"/>
          <w:lang w:bidi="he-IL"/>
        </w:rPr>
        <w:t>new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 </w:t>
      </w:r>
      <w:proofErr w:type="spellStart"/>
      <w:r w:rsidRPr="000754E2">
        <w:rPr>
          <w:rFonts w:ascii="Consolas" w:eastAsia="Times New Roman" w:hAnsi="Consolas" w:cs="Consolas"/>
          <w:color w:val="2B91AF"/>
          <w:sz w:val="18"/>
          <w:szCs w:val="18"/>
          <w:lang w:bidi="he-IL"/>
        </w:rPr>
        <w:t>EnhancedStringEval</w:t>
      </w:r>
      <w:proofErr w:type="spellEnd"/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(context);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br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r w:rsidRPr="000754E2">
        <w:rPr>
          <w:rFonts w:ascii="Consolas" w:eastAsia="Times New Roman" w:hAnsi="Consolas" w:cs="Consolas"/>
          <w:color w:val="0000FF"/>
          <w:sz w:val="18"/>
          <w:szCs w:val="18"/>
          <w:lang w:bidi="he-IL"/>
        </w:rPr>
        <w:t>string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 </w:t>
      </w:r>
      <w:proofErr w:type="spellStart"/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decript</w:t>
      </w:r>
      <w:proofErr w:type="spellEnd"/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 = </w:t>
      </w:r>
      <w:proofErr w:type="spellStart"/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eval.EvaluateString</w:t>
      </w:r>
      <w:proofErr w:type="spellEnd"/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(</w:t>
      </w:r>
      <w:proofErr w:type="spellStart"/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encripted</w:t>
      </w:r>
      <w:proofErr w:type="spellEnd"/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);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br/>
        <w:t xml:space="preserve"> 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br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proofErr w:type="spellStart"/>
      <w:r w:rsidRPr="000754E2">
        <w:rPr>
          <w:rFonts w:ascii="Consolas" w:eastAsia="Times New Roman" w:hAnsi="Consolas" w:cs="Consolas"/>
          <w:color w:val="2B91AF"/>
          <w:sz w:val="18"/>
          <w:szCs w:val="18"/>
          <w:lang w:bidi="he-IL"/>
        </w:rPr>
        <w:t>Assert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.AreEqual</w:t>
      </w:r>
      <w:proofErr w:type="spellEnd"/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(</w:t>
      </w:r>
      <w:r w:rsidRPr="000754E2">
        <w:rPr>
          <w:rFonts w:ascii="Consolas" w:eastAsia="Times New Roman" w:hAnsi="Consolas" w:cs="Consolas"/>
          <w:color w:val="A31515"/>
          <w:sz w:val="18"/>
          <w:szCs w:val="18"/>
          <w:lang w:bidi="he-IL"/>
        </w:rPr>
        <w:t>"Text: "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 + org, </w:t>
      </w:r>
      <w:proofErr w:type="spellStart"/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decript</w:t>
      </w:r>
      <w:proofErr w:type="spellEnd"/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>);</w:t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br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</w:r>
      <w:r w:rsidRPr="000754E2">
        <w:rPr>
          <w:rFonts w:ascii="Consolas" w:eastAsia="Times New Roman" w:hAnsi="Consolas" w:cs="Consolas"/>
          <w:sz w:val="18"/>
          <w:szCs w:val="18"/>
          <w:lang w:bidi="he-IL"/>
        </w:rPr>
        <w:tab/>
        <w:t>}</w:t>
      </w:r>
    </w:p>
    <w:p w:rsidR="000754E2" w:rsidRDefault="000754E2" w:rsidP="000754E2">
      <w:pPr>
        <w:pStyle w:val="BodyText"/>
      </w:pPr>
    </w:p>
    <w:p w:rsidR="000754E2" w:rsidRDefault="000754E2" w:rsidP="000754E2">
      <w:pPr>
        <w:pStyle w:val="BodyText"/>
      </w:pPr>
      <w:r>
        <w:t xml:space="preserve">While </w:t>
      </w:r>
      <w:proofErr w:type="spellStart"/>
      <w:r>
        <w:t>ProcessCrypt</w:t>
      </w:r>
      <w:proofErr w:type="spellEnd"/>
      <w:r>
        <w:t xml:space="preserve"> is as follows:</w:t>
      </w:r>
    </w:p>
    <w:p w:rsidR="000754E2" w:rsidRDefault="000754E2" w:rsidP="000754E2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bidi="he-IL"/>
        </w:rPr>
      </w:pP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public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sealed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class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0754E2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ProcessCrypt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: </w:t>
      </w:r>
      <w:proofErr w:type="spellStart"/>
      <w:r w:rsidRPr="000754E2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IProcessEvaluate</w:t>
      </w:r>
      <w:proofErr w:type="spellEnd"/>
      <w:r>
        <w:rPr>
          <w:rFonts w:ascii="Consolas" w:eastAsia="Times New Roman" w:hAnsi="Consolas" w:cs="Consolas"/>
          <w:sz w:val="20"/>
          <w:szCs w:val="20"/>
          <w:lang w:bidi="he-IL"/>
        </w:rPr>
        <w:br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static</w:t>
      </w:r>
      <w:r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>
        <w:rPr>
          <w:rFonts w:ascii="Consolas" w:eastAsia="Times New Roman" w:hAnsi="Consolas" w:cs="Consolas"/>
          <w:sz w:val="20"/>
          <w:szCs w:val="20"/>
          <w:lang w:bidi="he-IL"/>
        </w:rPr>
        <w:t>ProcessCrypt</w:t>
      </w:r>
      <w:proofErr w:type="spellEnd"/>
      <w:r>
        <w:rPr>
          <w:rFonts w:ascii="Consolas" w:eastAsia="Times New Roman" w:hAnsi="Consolas" w:cs="Consolas"/>
          <w:sz w:val="20"/>
          <w:szCs w:val="20"/>
          <w:lang w:bidi="he-IL"/>
        </w:rPr>
        <w:t>()</w:t>
      </w:r>
      <w:r>
        <w:rPr>
          <w:rFonts w:ascii="Consolas" w:eastAsia="Times New Roman" w:hAnsi="Consolas" w:cs="Consolas"/>
          <w:sz w:val="20"/>
          <w:szCs w:val="20"/>
          <w:lang w:bidi="he-IL"/>
        </w:rPr>
        <w:br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var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reo = </w:t>
      </w:r>
      <w:proofErr w:type="spellStart"/>
      <w:r w:rsidRPr="000754E2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RegexOptions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.Singleline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| </w:t>
      </w:r>
      <w:proofErr w:type="spellStart"/>
      <w:r w:rsidRPr="000754E2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RegexOptions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.IgnoreCase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  <w:t>_</w:t>
      </w:r>
      <w:proofErr w:type="spellStart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reCrypt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new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0754E2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Regex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(</w:t>
      </w:r>
      <w:r w:rsidRPr="000754E2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@"{\s*Crypt\s*::(?&lt;cipher&gt;[0-9,]*)}"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, reo);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public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ProcessCrypt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() { }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ab/>
        <w:t>#region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IProcessEvaluate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Members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///</w:t>
      </w:r>
      <w:r w:rsidRPr="000754E2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 </w:t>
      </w:r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&lt;summary&gt;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///</w:t>
      </w:r>
      <w:r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///</w:t>
      </w:r>
      <w:r w:rsidRPr="000754E2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 </w:t>
      </w:r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&lt;/summary&gt;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///</w:t>
      </w:r>
      <w:r w:rsidRPr="000754E2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 </w:t>
      </w:r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&lt;</w:t>
      </w:r>
      <w:proofErr w:type="spellStart"/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param</w:t>
      </w:r>
      <w:proofErr w:type="spellEnd"/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 name="</w:t>
      </w:r>
      <w:proofErr w:type="spellStart"/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src</w:t>
      </w:r>
      <w:proofErr w:type="spellEnd"/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"&gt;&lt;/</w:t>
      </w:r>
      <w:proofErr w:type="spellStart"/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param</w:t>
      </w:r>
      <w:proofErr w:type="spellEnd"/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&gt;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///</w:t>
      </w:r>
      <w:r w:rsidRPr="000754E2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 </w:t>
      </w:r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&lt;</w:t>
      </w:r>
      <w:proofErr w:type="spellStart"/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param</w:t>
      </w:r>
      <w:proofErr w:type="spellEnd"/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 name="</w:t>
      </w:r>
      <w:proofErr w:type="spellStart"/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ea</w:t>
      </w:r>
      <w:proofErr w:type="spellEnd"/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"&gt;&lt;/</w:t>
      </w:r>
      <w:proofErr w:type="spellStart"/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param</w:t>
      </w:r>
      <w:proofErr w:type="spellEnd"/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&gt;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public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void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Evaluate(</w:t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object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src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, </w:t>
      </w:r>
      <w:proofErr w:type="spellStart"/>
      <w:r w:rsidRPr="000754E2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EnhancedStringEventArgs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ea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)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// Task 1: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encrypted = </w:t>
      </w:r>
      <w:proofErr w:type="spellStart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ea.EhancedPairElem.Value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// </w:t>
      </w:r>
      <w:proofErr w:type="spellStart"/>
      <w:r w:rsidRPr="000754E2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ea.IsHandled</w:t>
      </w:r>
      <w:proofErr w:type="spellEnd"/>
      <w:r w:rsidRPr="000754E2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 == false</w:t>
      </w:r>
      <w:r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,</w:t>
      </w:r>
      <w:r w:rsidRPr="000754E2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 by default</w:t>
      </w:r>
      <w:r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.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Match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m = _</w:t>
      </w:r>
      <w:proofErr w:type="spellStart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reCrypt.Match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(encrypted);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if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(!</w:t>
      </w:r>
      <w:proofErr w:type="spellStart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m.Success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) </w:t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return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deciphered = _</w:t>
      </w:r>
      <w:proofErr w:type="spellStart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reCrypt.Replace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(encrypted, </w:t>
      </w:r>
      <w:proofErr w:type="spellStart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CipherReplace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);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if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(deciphered == encrypted) </w:t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return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// Task 2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ea.IsHandled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true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// Task 3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proofErr w:type="spellStart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ea.EhancedPairElem.Value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= deciphered;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ab/>
        <w:t>#</w:t>
      </w:r>
      <w:proofErr w:type="spellStart"/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endregion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///</w:t>
      </w:r>
      <w:r w:rsidRPr="000754E2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 </w:t>
      </w:r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&lt;summary&gt;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lastRenderedPageBreak/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///</w:t>
      </w:r>
      <w:r w:rsidRPr="000754E2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 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///</w:t>
      </w:r>
      <w:r w:rsidRPr="000754E2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 </w:t>
      </w:r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&lt;/summary&gt;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///</w:t>
      </w:r>
      <w:r w:rsidRPr="000754E2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 </w:t>
      </w:r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&lt;</w:t>
      </w:r>
      <w:proofErr w:type="spellStart"/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param</w:t>
      </w:r>
      <w:proofErr w:type="spellEnd"/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 name="m"&gt;&lt;/</w:t>
      </w:r>
      <w:proofErr w:type="spellStart"/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param</w:t>
      </w:r>
      <w:proofErr w:type="spellEnd"/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&gt;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///</w:t>
      </w:r>
      <w:r w:rsidRPr="000754E2">
        <w:rPr>
          <w:rFonts w:ascii="Consolas" w:eastAsia="Times New Roman" w:hAnsi="Consolas" w:cs="Consolas"/>
          <w:color w:val="008000"/>
          <w:sz w:val="20"/>
          <w:szCs w:val="20"/>
          <w:lang w:bidi="he-IL"/>
        </w:rPr>
        <w:t> </w:t>
      </w:r>
      <w:r w:rsidRPr="000754E2">
        <w:rPr>
          <w:rFonts w:ascii="Consolas" w:eastAsia="Times New Roman" w:hAnsi="Consolas" w:cs="Consolas"/>
          <w:color w:val="808080"/>
          <w:sz w:val="20"/>
          <w:szCs w:val="20"/>
          <w:lang w:bidi="he-IL"/>
        </w:rPr>
        <w:t>&lt;returns&gt;&lt;/returns&gt;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private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CipherReplace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(</w:t>
      </w:r>
      <w:r w:rsidRPr="000754E2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Match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m)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  <w:t>{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encrypted = </w:t>
      </w:r>
      <w:proofErr w:type="spellStart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m.Groups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[</w:t>
      </w:r>
      <w:r w:rsidRPr="000754E2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"cipher"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].Value;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return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Decrypt(encrypted);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  <w:t xml:space="preserve"> 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private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proofErr w:type="spellStart"/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const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string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_</w:t>
      </w:r>
      <w:proofErr w:type="spellStart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criptSplitter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= </w:t>
      </w:r>
      <w:r w:rsidRPr="000754E2">
        <w:rPr>
          <w:rFonts w:ascii="Consolas" w:eastAsia="Times New Roman" w:hAnsi="Consolas" w:cs="Consolas"/>
          <w:color w:val="A31515"/>
          <w:sz w:val="20"/>
          <w:szCs w:val="20"/>
          <w:lang w:bidi="he-IL"/>
        </w:rPr>
        <w:t>","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;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private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0754E2">
        <w:rPr>
          <w:rFonts w:ascii="Consolas" w:eastAsia="Times New Roman" w:hAnsi="Consolas" w:cs="Consolas"/>
          <w:color w:val="0000FF"/>
          <w:sz w:val="20"/>
          <w:szCs w:val="20"/>
          <w:lang w:bidi="he-IL"/>
        </w:rPr>
        <w:t>static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</w:t>
      </w:r>
      <w:r w:rsidRPr="000754E2">
        <w:rPr>
          <w:rFonts w:ascii="Consolas" w:eastAsia="Times New Roman" w:hAnsi="Consolas" w:cs="Consolas"/>
          <w:color w:val="2B91AF"/>
          <w:sz w:val="20"/>
          <w:szCs w:val="20"/>
          <w:lang w:bidi="he-IL"/>
        </w:rPr>
        <w:t>Regex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 _</w:t>
      </w:r>
      <w:proofErr w:type="spellStart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reCrypt</w:t>
      </w:r>
      <w:proofErr w:type="spellEnd"/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>;</w:t>
      </w:r>
    </w:p>
    <w:p w:rsidR="000754E2" w:rsidRDefault="000754E2" w:rsidP="000754E2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bidi="he-IL"/>
        </w:rPr>
      </w:pPr>
      <w:r>
        <w:rPr>
          <w:rFonts w:ascii="Consolas" w:eastAsia="Times New Roman" w:hAnsi="Consolas" w:cs="Consolas"/>
          <w:sz w:val="20"/>
          <w:szCs w:val="20"/>
          <w:lang w:bidi="he-IL"/>
        </w:rPr>
        <w:tab/>
      </w:r>
      <w:r>
        <w:rPr>
          <w:rFonts w:ascii="Consolas" w:eastAsia="Times New Roman" w:hAnsi="Consolas" w:cs="Consolas"/>
          <w:sz w:val="20"/>
          <w:szCs w:val="20"/>
          <w:lang w:bidi="he-IL"/>
        </w:rPr>
        <w:tab/>
        <w:t>...</w:t>
      </w:r>
    </w:p>
    <w:p w:rsidR="000754E2" w:rsidRPr="000754E2" w:rsidRDefault="000754E2" w:rsidP="000754E2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bidi="he-IL"/>
        </w:rPr>
      </w:pP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tab/>
        <w:t>}</w:t>
      </w:r>
      <w:r w:rsidRPr="000754E2">
        <w:rPr>
          <w:rFonts w:ascii="Consolas" w:eastAsia="Times New Roman" w:hAnsi="Consolas" w:cs="Consolas"/>
          <w:sz w:val="20"/>
          <w:szCs w:val="20"/>
          <w:lang w:bidi="he-IL"/>
        </w:rPr>
        <w:br/>
      </w:r>
    </w:p>
    <w:p w:rsidR="001F3C52" w:rsidRDefault="001F3C52" w:rsidP="00793E24">
      <w:pPr>
        <w:pStyle w:val="BodyText"/>
      </w:pPr>
    </w:p>
    <w:p w:rsidR="00732AC3" w:rsidRPr="0029596D" w:rsidRDefault="00732AC3" w:rsidP="00793E24">
      <w:pPr>
        <w:pStyle w:val="BodyText"/>
        <w:rPr>
          <w:sz w:val="96"/>
          <w:szCs w:val="96"/>
        </w:rPr>
      </w:pPr>
      <w:r w:rsidRPr="0029596D">
        <w:rPr>
          <w:sz w:val="96"/>
          <w:szCs w:val="96"/>
        </w:rPr>
        <w:t>Enjoy,</w:t>
      </w:r>
    </w:p>
    <w:p w:rsidR="00732AC3" w:rsidRPr="00A94C6A" w:rsidRDefault="00732AC3" w:rsidP="00793E24">
      <w:pPr>
        <w:pStyle w:val="BodyText"/>
        <w:rPr>
          <w:rFonts w:ascii="Brush Script MT" w:hAnsi="Brush Script MT"/>
          <w:sz w:val="144"/>
          <w:szCs w:val="144"/>
        </w:rPr>
      </w:pPr>
      <w:r w:rsidRPr="00A94C6A">
        <w:rPr>
          <w:rFonts w:ascii="Brush Script MT" w:hAnsi="Brush Script MT"/>
          <w:sz w:val="144"/>
          <w:szCs w:val="144"/>
        </w:rPr>
        <w:t>Avi</w:t>
      </w:r>
      <w:bookmarkEnd w:id="0"/>
    </w:p>
    <w:sectPr w:rsidR="00732AC3" w:rsidRPr="00A94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E24"/>
    <w:rsid w:val="000754E2"/>
    <w:rsid w:val="000A1049"/>
    <w:rsid w:val="001F3C52"/>
    <w:rsid w:val="0029596D"/>
    <w:rsid w:val="005A5322"/>
    <w:rsid w:val="00732AC3"/>
    <w:rsid w:val="00793E24"/>
    <w:rsid w:val="00842F69"/>
    <w:rsid w:val="00A85B8E"/>
    <w:rsid w:val="00A94C6A"/>
    <w:rsid w:val="00C24404"/>
    <w:rsid w:val="00C83696"/>
    <w:rsid w:val="00F01043"/>
    <w:rsid w:val="00F8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22"/>
  </w:style>
  <w:style w:type="paragraph" w:styleId="Heading1">
    <w:name w:val="heading 1"/>
    <w:basedOn w:val="Normal"/>
    <w:next w:val="Normal"/>
    <w:link w:val="Heading1Char"/>
    <w:uiPriority w:val="9"/>
    <w:qFormat/>
    <w:rsid w:val="00793E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E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793E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93E24"/>
  </w:style>
  <w:style w:type="character" w:customStyle="1" w:styleId="Heading2Char">
    <w:name w:val="Heading 2 Char"/>
    <w:basedOn w:val="DefaultParagraphFont"/>
    <w:link w:val="Heading2"/>
    <w:uiPriority w:val="9"/>
    <w:rsid w:val="00793E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93E24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93E24"/>
  </w:style>
  <w:style w:type="character" w:customStyle="1" w:styleId="apple-converted-space">
    <w:name w:val="apple-converted-space"/>
    <w:basedOn w:val="DefaultParagraphFont"/>
    <w:rsid w:val="00793E24"/>
  </w:style>
  <w:style w:type="character" w:styleId="Strong">
    <w:name w:val="Strong"/>
    <w:basedOn w:val="DefaultParagraphFont"/>
    <w:uiPriority w:val="22"/>
    <w:qFormat/>
    <w:rsid w:val="00793E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404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404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22"/>
  </w:style>
  <w:style w:type="paragraph" w:styleId="Heading1">
    <w:name w:val="heading 1"/>
    <w:basedOn w:val="Normal"/>
    <w:next w:val="Normal"/>
    <w:link w:val="Heading1Char"/>
    <w:uiPriority w:val="9"/>
    <w:qFormat/>
    <w:rsid w:val="00793E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E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793E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93E24"/>
  </w:style>
  <w:style w:type="character" w:customStyle="1" w:styleId="Heading2Char">
    <w:name w:val="Heading 2 Char"/>
    <w:basedOn w:val="DefaultParagraphFont"/>
    <w:link w:val="Heading2"/>
    <w:uiPriority w:val="9"/>
    <w:rsid w:val="00793E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93E24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93E24"/>
  </w:style>
  <w:style w:type="character" w:customStyle="1" w:styleId="apple-converted-space">
    <w:name w:val="apple-converted-space"/>
    <w:basedOn w:val="DefaultParagraphFont"/>
    <w:rsid w:val="00793E24"/>
  </w:style>
  <w:style w:type="character" w:styleId="Strong">
    <w:name w:val="Strong"/>
    <w:basedOn w:val="DefaultParagraphFont"/>
    <w:uiPriority w:val="22"/>
    <w:qFormat/>
    <w:rsid w:val="00793E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404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404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roject.com/KB/string/EnhancedStringHandling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3118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APB</Company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- LP</dc:creator>
  <cp:lastModifiedBy>Avi - LP</cp:lastModifiedBy>
  <cp:revision>6</cp:revision>
  <cp:lastPrinted>2010-12-16T06:52:00Z</cp:lastPrinted>
  <dcterms:created xsi:type="dcterms:W3CDTF">2010-12-06T03:10:00Z</dcterms:created>
  <dcterms:modified xsi:type="dcterms:W3CDTF">2010-12-16T08:16:00Z</dcterms:modified>
</cp:coreProperties>
</file>