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990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Request For Quote - RFQ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Month DD, YYY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/>
      </w:pPr>
      <w:r w:rsidDel="00000000" w:rsidR="00000000" w:rsidRPr="00000000">
        <w:rPr>
          <w:rtl w:val="0"/>
        </w:rPr>
        <w:t xml:space="preserve">Dear Colleague,</w:t>
      </w:r>
    </w:p>
    <w:p w:rsidR="00000000" w:rsidDel="00000000" w:rsidP="00000000" w:rsidRDefault="00000000" w:rsidRPr="00000000" w14:paraId="00000005">
      <w:pPr>
        <w:ind w:left="360" w:firstLine="0"/>
        <w:rPr>
          <w:color w:val="ff99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PalTur is a team of partners who promote international commerce and source globally. Please receive our RFQ for </w:t>
      </w:r>
      <w:r w:rsidDel="00000000" w:rsidR="00000000" w:rsidRPr="00000000">
        <w:rPr>
          <w:b w:val="1"/>
          <w:color w:val="ff9900"/>
          <w:rtl w:val="0"/>
        </w:rPr>
        <w:t xml:space="preserve">SHORT PRODUCT DESCRIPTION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to be sold to a customer located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Destination of the product. and optional extra information.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.00000000000003" w:lineRule="auto"/>
        <w:ind w:firstLine="360"/>
        <w:rPr>
          <w:color w:val="ff9900"/>
        </w:rPr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color w:val="ff9900"/>
          <w:rtl w:val="0"/>
        </w:rPr>
        <w:t xml:space="preserve">Product Description</w:t>
      </w:r>
    </w:p>
    <w:p w:rsidR="00000000" w:rsidDel="00000000" w:rsidP="00000000" w:rsidRDefault="00000000" w:rsidRPr="00000000" w14:paraId="00000008">
      <w:pPr>
        <w:spacing w:line="192.00000000000003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Quantities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color w:val="ff9900"/>
          <w:rtl w:val="0"/>
        </w:rPr>
        <w:t xml:space="preserve">Quantities,   Spot or Annually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Packing:</w:t>
        <w:tab/>
        <w:tab/>
        <w:tab/>
      </w:r>
      <w:r w:rsidDel="00000000" w:rsidR="00000000" w:rsidRPr="00000000">
        <w:rPr>
          <w:color w:val="ff9900"/>
          <w:rtl w:val="0"/>
        </w:rPr>
        <w:t xml:space="preserve">Packing size and if Private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Shipping Terms: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color w:val="ff9900"/>
          <w:rtl w:val="0"/>
        </w:rPr>
        <w:t xml:space="preserve">INCOTERMS and Port of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Payment Terms:</w:t>
        <w:tab/>
        <w:tab/>
      </w:r>
      <w:r w:rsidDel="00000000" w:rsidR="00000000" w:rsidRPr="00000000">
        <w:rPr>
          <w:color w:val="ff9900"/>
          <w:rtl w:val="0"/>
        </w:rPr>
        <w:t xml:space="preserve">Payment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92.00000000000003" w:lineRule="auto"/>
        <w:ind w:left="0" w:firstLine="0"/>
        <w:rPr>
          <w:b w:val="1"/>
          <w:color w:val="ff990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color w:val="ff9900"/>
          <w:rtl w:val="0"/>
        </w:rPr>
        <w:t xml:space="preserve">Add Product Specifications</w:t>
      </w:r>
    </w:p>
    <w:p w:rsidR="00000000" w:rsidDel="00000000" w:rsidP="00000000" w:rsidRDefault="00000000" w:rsidRPr="00000000" w14:paraId="0000000F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2.00000000000003" w:lineRule="auto"/>
        <w:ind w:left="36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further relative information if required ( such as trail order, special requirements and so on….</w:t>
      </w:r>
    </w:p>
    <w:p w:rsidR="00000000" w:rsidDel="00000000" w:rsidP="00000000" w:rsidRDefault="00000000" w:rsidRPr="00000000" w14:paraId="00000012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We are looking forward to working with you and a prosperous relationship.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Ron Helfman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Logistics and Operations Director</w:t>
        <w:br w:type="textWrapping"/>
        <w:t xml:space="preserve">PalTur Group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iampaltur@gmail.com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b w:val="1"/>
        <w:i w:val="0"/>
        <w:smallCaps w:val="0"/>
        <w:strike w:val="0"/>
        <w:color w:val="ff99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ff9900"/>
        <w:rtl w:val="0"/>
      </w:rPr>
      <w:t xml:space="preserve">Project number and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53225" cy="33655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53225" cy="336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46166" cy="1561921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6166" cy="15619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84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E07F8"/>
  </w:style>
  <w:style w:type="paragraph" w:styleId="a5">
    <w:name w:val="footer"/>
    <w:basedOn w:val="a"/>
    <w:link w:val="a6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E07F8"/>
  </w:style>
  <w:style w:type="paragraph" w:styleId="a7">
    <w:name w:val="List Paragraph"/>
    <w:basedOn w:val="a"/>
    <w:uiPriority w:val="34"/>
    <w:qFormat w:val="1"/>
    <w:rsid w:val="00DC6984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EF78DD"/>
    <w:rPr>
      <w:color w:val="0563c1" w:themeColor="hyperlink"/>
      <w:u w:val="single"/>
    </w:rPr>
  </w:style>
  <w:style w:type="character" w:styleId="a8">
    <w:name w:val="Strong"/>
    <w:basedOn w:val="a0"/>
    <w:uiPriority w:val="22"/>
    <w:qFormat w:val="1"/>
    <w:rsid w:val="00C73BFF"/>
    <w:rPr>
      <w:b w:val="1"/>
      <w:bCs w:val="1"/>
    </w:rPr>
  </w:style>
  <w:style w:type="paragraph" w:styleId="NormalWeb">
    <w:name w:val="Normal (Web)"/>
    <w:basedOn w:val="a"/>
    <w:uiPriority w:val="99"/>
    <w:unhideWhenUsed w:val="1"/>
    <w:rsid w:val="009B191A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ampaltur@gmail.co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b3eh6Jp31llCbt/i1oou/2EVSQ==">CgMxLjAyCGguZ2pkZ3hzOAByITFlYkZZTUZrR1BOX0NEbjdnc19mZGE5UDkwNXhEX1V2Yg==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2025-02-19T16:27:00Z</dcterms:created>
  <dc:creator>User</dc:creator>
</cp:coreProperties>
</file>