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990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Quote for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9900"/>
          <w:rtl w:val="0"/>
        </w:rPr>
        <w:t xml:space="preserve">SHORT PRODUCT DESCRIPTION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Month DD, YYY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/>
      </w:pPr>
      <w:r w:rsidDel="00000000" w:rsidR="00000000" w:rsidRPr="00000000">
        <w:rPr>
          <w:rtl w:val="0"/>
        </w:rPr>
        <w:t xml:space="preserve">Dear Colleague,</w:t>
      </w:r>
    </w:p>
    <w:p w:rsidR="00000000" w:rsidDel="00000000" w:rsidP="00000000" w:rsidRDefault="00000000" w:rsidRPr="00000000" w14:paraId="00000005">
      <w:pPr>
        <w:ind w:left="36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PalTur is a team of partners who promote international commerce and source globally.</w:t>
      </w:r>
    </w:p>
    <w:p w:rsidR="00000000" w:rsidDel="00000000" w:rsidP="00000000" w:rsidRDefault="00000000" w:rsidRPr="00000000" w14:paraId="00000006">
      <w:pPr>
        <w:ind w:left="360" w:firstLine="0"/>
        <w:rPr>
          <w:color w:val="ff9900"/>
        </w:rPr>
      </w:pPr>
      <w:bookmarkStart w:colFirst="0" w:colLast="0" w:name="_heading=h.3tck5x4lym0o" w:id="1"/>
      <w:bookmarkEnd w:id="1"/>
      <w:r w:rsidDel="00000000" w:rsidR="00000000" w:rsidRPr="00000000">
        <w:rPr>
          <w:rtl w:val="0"/>
        </w:rPr>
        <w:t xml:space="preserve">Thank you for the opportunity, and following your inquiry, please receive our quote for </w:t>
      </w:r>
      <w:r w:rsidDel="00000000" w:rsidR="00000000" w:rsidRPr="00000000">
        <w:rPr>
          <w:b w:val="1"/>
          <w:color w:val="ff9900"/>
          <w:rtl w:val="0"/>
        </w:rPr>
        <w:t xml:space="preserve">SHORT PRODUCT DESCRIPTION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92.00000000000003" w:lineRule="auto"/>
        <w:ind w:firstLine="360"/>
        <w:rPr>
          <w:color w:val="ff9900"/>
        </w:rPr>
      </w:pPr>
      <w:r w:rsidDel="00000000" w:rsidR="00000000" w:rsidRPr="00000000">
        <w:rPr>
          <w:b w:val="1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color w:val="ff9900"/>
          <w:rtl w:val="0"/>
        </w:rPr>
        <w:t xml:space="preserve">Product Description</w:t>
      </w:r>
    </w:p>
    <w:p w:rsidR="00000000" w:rsidDel="00000000" w:rsidP="00000000" w:rsidRDefault="00000000" w:rsidRPr="00000000" w14:paraId="00000009">
      <w:pPr>
        <w:spacing w:line="192.00000000000003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Quantities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color w:val="ff9900"/>
          <w:rtl w:val="0"/>
        </w:rPr>
        <w:t xml:space="preserve">Quantities,   Spot or Annually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Packing:</w:t>
        <w:tab/>
        <w:tab/>
        <w:tab/>
      </w:r>
      <w:r w:rsidDel="00000000" w:rsidR="00000000" w:rsidRPr="00000000">
        <w:rPr>
          <w:color w:val="ff9900"/>
          <w:rtl w:val="0"/>
        </w:rPr>
        <w:t xml:space="preserve">Packing size and if Private 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.00000000000003" w:lineRule="auto"/>
        <w:ind w:left="360" w:firstLine="0"/>
        <w:rPr>
          <w:color w:val="ff9900"/>
        </w:rPr>
      </w:pPr>
      <w:r w:rsidDel="00000000" w:rsidR="00000000" w:rsidRPr="00000000">
        <w:rPr>
          <w:b w:val="1"/>
          <w:rtl w:val="0"/>
        </w:rPr>
        <w:t xml:space="preserve">Shipping Terms: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color w:val="ff9900"/>
          <w:rtl w:val="0"/>
        </w:rPr>
        <w:t xml:space="preserve">INCOTERMS and Port of Destination</w:t>
      </w:r>
    </w:p>
    <w:p w:rsidR="00000000" w:rsidDel="00000000" w:rsidP="00000000" w:rsidRDefault="00000000" w:rsidRPr="00000000" w14:paraId="0000000C">
      <w:pPr>
        <w:spacing w:line="192.00000000000003" w:lineRule="auto"/>
        <w:ind w:left="360" w:firstLine="0"/>
        <w:rPr>
          <w:color w:val="ff9900"/>
        </w:rPr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color w:val="ff9900"/>
          <w:rtl w:val="0"/>
        </w:rPr>
        <w:tab/>
        <w:tab/>
        <w:tab/>
        <w:t xml:space="preserve">Price per sales Unit (MT, kg, lt…. )</w:t>
      </w:r>
    </w:p>
    <w:p w:rsidR="00000000" w:rsidDel="00000000" w:rsidP="00000000" w:rsidRDefault="00000000" w:rsidRPr="00000000" w14:paraId="0000000D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Payment Terms:</w:t>
        <w:tab/>
        <w:tab/>
      </w:r>
      <w:r w:rsidDel="00000000" w:rsidR="00000000" w:rsidRPr="00000000">
        <w:rPr>
          <w:color w:val="ff9900"/>
          <w:rtl w:val="0"/>
        </w:rPr>
        <w:t xml:space="preserve">Payment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92.00000000000003" w:lineRule="auto"/>
        <w:ind w:left="360" w:firstLine="0"/>
        <w:rPr/>
      </w:pPr>
      <w:r w:rsidDel="00000000" w:rsidR="00000000" w:rsidRPr="00000000">
        <w:rPr>
          <w:b w:val="1"/>
          <w:rtl w:val="0"/>
        </w:rPr>
        <w:t xml:space="preserve">Specifications: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192.00000000000003" w:lineRule="auto"/>
        <w:ind w:left="0" w:firstLine="0"/>
        <w:rPr>
          <w:b w:val="1"/>
          <w:color w:val="ff990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color w:val="ff9900"/>
          <w:rtl w:val="0"/>
        </w:rPr>
        <w:t xml:space="preserve">Add Product Specifications</w:t>
      </w:r>
    </w:p>
    <w:p w:rsidR="00000000" w:rsidDel="00000000" w:rsidP="00000000" w:rsidRDefault="00000000" w:rsidRPr="00000000" w14:paraId="00000011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92.00000000000003" w:lineRule="auto"/>
        <w:ind w:left="36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Any further relative information if required ( such as trail order, special requirements and so on….</w:t>
      </w:r>
    </w:p>
    <w:p w:rsidR="00000000" w:rsidDel="00000000" w:rsidP="00000000" w:rsidRDefault="00000000" w:rsidRPr="00000000" w14:paraId="00000014">
      <w:pPr>
        <w:spacing w:line="192.00000000000003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We are looking forward to working with you and a prosperous relationship.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Ron Helfman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Logistics and Operations Director</w:t>
        <w:br w:type="textWrapping"/>
        <w:t xml:space="preserve">PalTur Group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iampaltur@gmail.com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right"/>
      <w:rPr>
        <w:b w:val="1"/>
        <w:i w:val="0"/>
        <w:smallCaps w:val="0"/>
        <w:strike w:val="0"/>
        <w:color w:val="ff99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color w:val="ff9900"/>
        <w:rtl w:val="0"/>
      </w:rPr>
      <w:t xml:space="preserve">Project number and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53225" cy="336550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53225" cy="336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46166" cy="1561921"/>
          <wp:effectExtent b="0" l="0" r="0" t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6166" cy="15619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84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E07F8"/>
  </w:style>
  <w:style w:type="paragraph" w:styleId="a5">
    <w:name w:val="footer"/>
    <w:basedOn w:val="a"/>
    <w:link w:val="a6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E07F8"/>
  </w:style>
  <w:style w:type="paragraph" w:styleId="a7">
    <w:name w:val="List Paragraph"/>
    <w:basedOn w:val="a"/>
    <w:uiPriority w:val="34"/>
    <w:qFormat w:val="1"/>
    <w:rsid w:val="00DC6984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EF78DD"/>
    <w:rPr>
      <w:color w:val="0563c1" w:themeColor="hyperlink"/>
      <w:u w:val="single"/>
    </w:rPr>
  </w:style>
  <w:style w:type="character" w:styleId="a8">
    <w:name w:val="Strong"/>
    <w:basedOn w:val="a0"/>
    <w:uiPriority w:val="22"/>
    <w:qFormat w:val="1"/>
    <w:rsid w:val="00C73BFF"/>
    <w:rPr>
      <w:b w:val="1"/>
      <w:bCs w:val="1"/>
    </w:rPr>
  </w:style>
  <w:style w:type="paragraph" w:styleId="NormalWeb">
    <w:name w:val="Normal (Web)"/>
    <w:basedOn w:val="a"/>
    <w:uiPriority w:val="99"/>
    <w:unhideWhenUsed w:val="1"/>
    <w:rsid w:val="009B191A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ampaltur@gmail.co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4QujZHvamS4FhWeLd3Tc6ZB3g==">CgMxLjAyCGguZ2pkZ3hzMg5oLjN0Y2s1eDRseW0wbzgAciExMHgyZmZLVXkzT25IUDY0bkxXRHhNTF9tQlhwV0FWWkE=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2025-02-19T16:27:00Z</dcterms:created>
  <dc:creator>User</dc:creator>
</cp:coreProperties>
</file>