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BC5" w:rsidRDefault="00237BC5" w:rsidP="00237BC5">
      <w:pPr>
        <w:jc w:val="center"/>
        <w:rPr>
          <w:rFonts w:eastAsia="SimSun"/>
          <w:b/>
          <w:bCs/>
          <w:color w:val="333399"/>
          <w:sz w:val="40"/>
        </w:rPr>
      </w:pPr>
    </w:p>
    <w:p w:rsidR="00237BC5" w:rsidRDefault="00237BC5" w:rsidP="00237BC5">
      <w:pPr>
        <w:jc w:val="center"/>
        <w:rPr>
          <w:rFonts w:eastAsia="SimSun"/>
          <w:b/>
          <w:bCs/>
          <w:color w:val="333399"/>
          <w:sz w:val="40"/>
        </w:rPr>
      </w:pPr>
    </w:p>
    <w:p w:rsidR="00237BC5" w:rsidRDefault="00237BC5" w:rsidP="00237BC5">
      <w:pPr>
        <w:jc w:val="center"/>
        <w:rPr>
          <w:rFonts w:eastAsia="SimSun"/>
          <w:b/>
          <w:bCs/>
          <w:color w:val="333399"/>
          <w:sz w:val="40"/>
        </w:rPr>
      </w:pPr>
    </w:p>
    <w:p w:rsidR="00237BC5" w:rsidRPr="00DD78D4" w:rsidRDefault="00237BC5" w:rsidP="00237BC5">
      <w:pPr>
        <w:jc w:val="center"/>
        <w:rPr>
          <w:rFonts w:ascii="Calibri" w:eastAsia="SimSun" w:hAnsi="Calibri"/>
          <w:b/>
          <w:bCs/>
          <w:color w:val="000080"/>
          <w:sz w:val="40"/>
        </w:rPr>
      </w:pPr>
      <w:bookmarkStart w:id="0" w:name="_GoBack"/>
      <w:bookmarkEnd w:id="0"/>
      <w:r w:rsidRPr="00D9763D">
        <w:rPr>
          <w:rFonts w:ascii="Calibri" w:eastAsia="SimSun" w:hAnsi="Calibri"/>
          <w:b/>
          <w:bCs/>
          <w:color w:val="000080"/>
          <w:sz w:val="40"/>
        </w:rPr>
        <w:t>Building ETL Processes</w:t>
      </w:r>
      <w:r>
        <w:rPr>
          <w:rFonts w:ascii="Calibri" w:eastAsia="SimSun" w:hAnsi="Calibri"/>
          <w:b/>
          <w:bCs/>
          <w:color w:val="000080"/>
          <w:sz w:val="40"/>
        </w:rPr>
        <w:t xml:space="preserve"> (Vendor)</w:t>
      </w:r>
    </w:p>
    <w:p w:rsidR="00237BC5" w:rsidRPr="00DD78D4" w:rsidRDefault="00237BC5" w:rsidP="00237BC5">
      <w:pPr>
        <w:jc w:val="center"/>
        <w:rPr>
          <w:rFonts w:ascii="Calibri" w:eastAsia="SimSun" w:hAnsi="Calibri"/>
          <w:b/>
          <w:bCs/>
          <w:color w:val="000080"/>
          <w:sz w:val="40"/>
        </w:rPr>
      </w:pPr>
      <w:r w:rsidRPr="00DD78D4">
        <w:rPr>
          <w:rFonts w:ascii="Calibri" w:eastAsia="SimSun" w:hAnsi="Calibri"/>
          <w:b/>
          <w:bCs/>
          <w:color w:val="000080"/>
          <w:sz w:val="40"/>
        </w:rPr>
        <w:t>Software Requirements Document</w:t>
      </w:r>
    </w:p>
    <w:p w:rsidR="00237BC5" w:rsidRPr="00DD78D4" w:rsidRDefault="00237BC5" w:rsidP="00237BC5">
      <w:pPr>
        <w:jc w:val="center"/>
        <w:rPr>
          <w:rFonts w:ascii="Calibri" w:eastAsia="SimSun" w:hAnsi="Calibri"/>
          <w:b/>
          <w:bCs/>
          <w:color w:val="333399"/>
          <w:sz w:val="32"/>
        </w:rPr>
      </w:pPr>
      <w:r w:rsidRPr="00DD78D4">
        <w:rPr>
          <w:rFonts w:ascii="Calibri" w:eastAsia="SimSun" w:hAnsi="Calibri"/>
          <w:b/>
          <w:bCs/>
          <w:color w:val="000080"/>
          <w:sz w:val="32"/>
        </w:rPr>
        <w:t>V 1.0</w:t>
      </w:r>
    </w:p>
    <w:p w:rsidR="00237BC5" w:rsidRDefault="00237BC5" w:rsidP="00237BC5">
      <w:pPr>
        <w:jc w:val="center"/>
        <w:rPr>
          <w:rFonts w:eastAsia="SimSun"/>
          <w:b/>
          <w:bCs/>
          <w:color w:val="333399"/>
          <w:sz w:val="40"/>
        </w:rPr>
      </w:pPr>
      <w:r>
        <w:rPr>
          <w:noProof/>
        </w:rPr>
        <w:drawing>
          <wp:anchor distT="0" distB="0" distL="114300" distR="114300" simplePos="0" relativeHeight="251659264" behindDoc="0" locked="0" layoutInCell="1" allowOverlap="1" wp14:anchorId="0A749644" wp14:editId="35B57057">
            <wp:simplePos x="0" y="0"/>
            <wp:positionH relativeFrom="column">
              <wp:posOffset>571500</wp:posOffset>
            </wp:positionH>
            <wp:positionV relativeFrom="paragraph">
              <wp:posOffset>364490</wp:posOffset>
            </wp:positionV>
            <wp:extent cx="4343400" cy="1143000"/>
            <wp:effectExtent l="0" t="0" r="0" b="0"/>
            <wp:wrapNone/>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rsidR="00237BC5" w:rsidRDefault="00237BC5" w:rsidP="00237BC5">
      <w:pPr>
        <w:jc w:val="center"/>
        <w:rPr>
          <w:rFonts w:eastAsia="SimSun"/>
          <w:b/>
          <w:bCs/>
          <w:color w:val="333399"/>
          <w:sz w:val="40"/>
        </w:rPr>
      </w:pPr>
    </w:p>
    <w:p w:rsidR="00237BC5" w:rsidRDefault="00237BC5" w:rsidP="00237BC5">
      <w:pPr>
        <w:jc w:val="center"/>
        <w:rPr>
          <w:noProof/>
        </w:rPr>
      </w:pPr>
      <w:r>
        <w:rPr>
          <w:rFonts w:eastAsia="SimSun"/>
          <w:b/>
          <w:bCs/>
          <w:color w:val="333399"/>
          <w:sz w:val="40"/>
        </w:rPr>
        <w:t xml:space="preserve"> </w:t>
      </w:r>
    </w:p>
    <w:p w:rsidR="00237BC5" w:rsidRDefault="00237BC5" w:rsidP="00237BC5">
      <w:pPr>
        <w:pStyle w:val="BodyText0"/>
        <w:rPr>
          <w:noProof/>
        </w:rPr>
      </w:pPr>
    </w:p>
    <w:p w:rsidR="00237BC5" w:rsidRDefault="00237BC5" w:rsidP="00237BC5">
      <w:pPr>
        <w:jc w:val="center"/>
        <w:rPr>
          <w:noProof/>
        </w:rPr>
      </w:pPr>
    </w:p>
    <w:p w:rsidR="00237BC5" w:rsidRDefault="00237BC5" w:rsidP="00237BC5">
      <w:pPr>
        <w:jc w:val="cente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2340"/>
        <w:gridCol w:w="2520"/>
      </w:tblGrid>
      <w:tr w:rsidR="00237BC5" w:rsidTr="00261DEF">
        <w:tc>
          <w:tcPr>
            <w:tcW w:w="1368" w:type="dxa"/>
            <w:tcBorders>
              <w:bottom w:val="single" w:sz="4" w:space="0" w:color="auto"/>
            </w:tcBorders>
            <w:shd w:val="clear" w:color="auto" w:fill="E6E6E6"/>
          </w:tcPr>
          <w:p w:rsidR="00237BC5" w:rsidRPr="00073ADE" w:rsidRDefault="00237BC5" w:rsidP="00261DEF">
            <w:pPr>
              <w:spacing w:before="0" w:after="0"/>
              <w:jc w:val="center"/>
              <w:rPr>
                <w:rFonts w:ascii="Calibri" w:hAnsi="Calibri"/>
              </w:rPr>
            </w:pPr>
          </w:p>
        </w:tc>
        <w:tc>
          <w:tcPr>
            <w:tcW w:w="2160" w:type="dxa"/>
            <w:shd w:val="clear" w:color="auto" w:fill="E6E6E6"/>
          </w:tcPr>
          <w:p w:rsidR="00237BC5" w:rsidRPr="00073ADE" w:rsidRDefault="00237BC5" w:rsidP="00261DEF">
            <w:pPr>
              <w:spacing w:before="0" w:after="0"/>
              <w:jc w:val="center"/>
              <w:rPr>
                <w:rFonts w:ascii="Calibri" w:hAnsi="Calibri"/>
                <w:b/>
                <w:bCs/>
                <w:sz w:val="22"/>
              </w:rPr>
            </w:pPr>
            <w:r w:rsidRPr="00073ADE">
              <w:rPr>
                <w:rFonts w:ascii="Calibri" w:hAnsi="Calibri"/>
                <w:b/>
                <w:bCs/>
                <w:sz w:val="22"/>
              </w:rPr>
              <w:t>Prepared By</w:t>
            </w:r>
          </w:p>
        </w:tc>
        <w:tc>
          <w:tcPr>
            <w:tcW w:w="2340" w:type="dxa"/>
            <w:shd w:val="clear" w:color="auto" w:fill="E6E6E6"/>
          </w:tcPr>
          <w:p w:rsidR="00237BC5" w:rsidRPr="00073ADE" w:rsidRDefault="00237BC5" w:rsidP="00261DEF">
            <w:pPr>
              <w:spacing w:before="0" w:after="0"/>
              <w:jc w:val="center"/>
              <w:rPr>
                <w:rFonts w:ascii="Calibri" w:hAnsi="Calibri"/>
                <w:b/>
                <w:bCs/>
                <w:sz w:val="22"/>
              </w:rPr>
            </w:pPr>
            <w:r w:rsidRPr="00073ADE">
              <w:rPr>
                <w:rFonts w:ascii="Calibri" w:hAnsi="Calibri"/>
                <w:b/>
                <w:bCs/>
                <w:sz w:val="22"/>
              </w:rPr>
              <w:t>Reviewed by</w:t>
            </w:r>
          </w:p>
        </w:tc>
        <w:tc>
          <w:tcPr>
            <w:tcW w:w="2520" w:type="dxa"/>
            <w:shd w:val="clear" w:color="auto" w:fill="E6E6E6"/>
          </w:tcPr>
          <w:p w:rsidR="00237BC5" w:rsidRPr="00073ADE" w:rsidRDefault="00237BC5" w:rsidP="00261DEF">
            <w:pPr>
              <w:spacing w:before="0" w:after="0"/>
              <w:jc w:val="center"/>
              <w:rPr>
                <w:rFonts w:ascii="Calibri" w:hAnsi="Calibri"/>
                <w:b/>
                <w:bCs/>
                <w:sz w:val="22"/>
              </w:rPr>
            </w:pPr>
            <w:r w:rsidRPr="00073ADE">
              <w:rPr>
                <w:rFonts w:ascii="Calibri" w:hAnsi="Calibri"/>
                <w:b/>
                <w:bCs/>
                <w:sz w:val="22"/>
              </w:rPr>
              <w:t>Approved By</w:t>
            </w:r>
          </w:p>
        </w:tc>
      </w:tr>
      <w:tr w:rsidR="00237BC5" w:rsidTr="00261DEF">
        <w:tc>
          <w:tcPr>
            <w:tcW w:w="1368" w:type="dxa"/>
            <w:shd w:val="clear" w:color="auto" w:fill="E6E6E6"/>
          </w:tcPr>
          <w:p w:rsidR="00237BC5" w:rsidRPr="00073ADE" w:rsidRDefault="00237BC5" w:rsidP="00261DEF">
            <w:pPr>
              <w:jc w:val="center"/>
              <w:rPr>
                <w:rFonts w:ascii="Calibri" w:hAnsi="Calibri"/>
                <w:b/>
                <w:bCs/>
                <w:sz w:val="22"/>
              </w:rPr>
            </w:pPr>
            <w:r w:rsidRPr="00073ADE">
              <w:rPr>
                <w:rFonts w:ascii="Calibri" w:hAnsi="Calibri"/>
                <w:b/>
                <w:bCs/>
                <w:sz w:val="22"/>
              </w:rPr>
              <w:t>Name</w:t>
            </w:r>
          </w:p>
        </w:tc>
        <w:tc>
          <w:tcPr>
            <w:tcW w:w="2160" w:type="dxa"/>
          </w:tcPr>
          <w:p w:rsidR="00237BC5" w:rsidRPr="00073ADE" w:rsidRDefault="00237BC5" w:rsidP="00261DEF">
            <w:pPr>
              <w:jc w:val="center"/>
              <w:rPr>
                <w:rFonts w:ascii="Calibri" w:hAnsi="Calibri"/>
              </w:rPr>
            </w:pPr>
          </w:p>
        </w:tc>
        <w:tc>
          <w:tcPr>
            <w:tcW w:w="2340" w:type="dxa"/>
          </w:tcPr>
          <w:p w:rsidR="00237BC5" w:rsidRPr="00073ADE" w:rsidRDefault="00237BC5" w:rsidP="00261DEF">
            <w:pPr>
              <w:jc w:val="center"/>
              <w:rPr>
                <w:rFonts w:ascii="Calibri" w:hAnsi="Calibri"/>
              </w:rPr>
            </w:pPr>
          </w:p>
        </w:tc>
        <w:tc>
          <w:tcPr>
            <w:tcW w:w="2520" w:type="dxa"/>
          </w:tcPr>
          <w:p w:rsidR="00237BC5" w:rsidRPr="00073ADE" w:rsidRDefault="00237BC5" w:rsidP="00261DEF">
            <w:pPr>
              <w:jc w:val="center"/>
              <w:rPr>
                <w:rFonts w:ascii="Calibri" w:hAnsi="Calibri"/>
              </w:rPr>
            </w:pPr>
          </w:p>
        </w:tc>
      </w:tr>
      <w:tr w:rsidR="00237BC5" w:rsidTr="00261DEF">
        <w:tc>
          <w:tcPr>
            <w:tcW w:w="1368" w:type="dxa"/>
            <w:shd w:val="clear" w:color="auto" w:fill="E6E6E6"/>
          </w:tcPr>
          <w:p w:rsidR="00237BC5" w:rsidRPr="00073ADE" w:rsidRDefault="00237BC5" w:rsidP="00261DEF">
            <w:pPr>
              <w:jc w:val="center"/>
              <w:rPr>
                <w:rFonts w:ascii="Calibri" w:hAnsi="Calibri"/>
                <w:b/>
                <w:bCs/>
                <w:sz w:val="22"/>
              </w:rPr>
            </w:pPr>
            <w:r w:rsidRPr="00073ADE">
              <w:rPr>
                <w:rFonts w:ascii="Calibri" w:hAnsi="Calibri"/>
                <w:b/>
                <w:bCs/>
                <w:sz w:val="22"/>
              </w:rPr>
              <w:t>Role</w:t>
            </w:r>
          </w:p>
        </w:tc>
        <w:tc>
          <w:tcPr>
            <w:tcW w:w="2160" w:type="dxa"/>
          </w:tcPr>
          <w:p w:rsidR="00237BC5" w:rsidRPr="00073ADE" w:rsidRDefault="00237BC5" w:rsidP="00261DEF">
            <w:pPr>
              <w:jc w:val="center"/>
              <w:rPr>
                <w:rFonts w:ascii="Calibri" w:hAnsi="Calibri"/>
              </w:rPr>
            </w:pPr>
          </w:p>
        </w:tc>
        <w:tc>
          <w:tcPr>
            <w:tcW w:w="2340" w:type="dxa"/>
          </w:tcPr>
          <w:p w:rsidR="00237BC5" w:rsidRPr="00073ADE" w:rsidRDefault="00237BC5" w:rsidP="00261DEF">
            <w:pPr>
              <w:jc w:val="center"/>
              <w:rPr>
                <w:rFonts w:ascii="Calibri" w:hAnsi="Calibri"/>
              </w:rPr>
            </w:pPr>
          </w:p>
        </w:tc>
        <w:tc>
          <w:tcPr>
            <w:tcW w:w="2520" w:type="dxa"/>
          </w:tcPr>
          <w:p w:rsidR="00237BC5" w:rsidRPr="00073ADE" w:rsidRDefault="00237BC5" w:rsidP="00261DEF">
            <w:pPr>
              <w:jc w:val="center"/>
              <w:rPr>
                <w:rFonts w:ascii="Calibri" w:hAnsi="Calibri"/>
              </w:rPr>
            </w:pPr>
          </w:p>
        </w:tc>
      </w:tr>
      <w:tr w:rsidR="00237BC5" w:rsidTr="00261DEF">
        <w:tc>
          <w:tcPr>
            <w:tcW w:w="1368" w:type="dxa"/>
            <w:shd w:val="clear" w:color="auto" w:fill="E6E6E6"/>
          </w:tcPr>
          <w:p w:rsidR="00237BC5" w:rsidRPr="00073ADE" w:rsidRDefault="00237BC5" w:rsidP="00261DEF">
            <w:pPr>
              <w:jc w:val="center"/>
              <w:rPr>
                <w:rFonts w:ascii="Calibri" w:hAnsi="Calibri"/>
                <w:b/>
                <w:bCs/>
                <w:sz w:val="22"/>
              </w:rPr>
            </w:pPr>
            <w:r w:rsidRPr="00073ADE">
              <w:rPr>
                <w:rFonts w:ascii="Calibri" w:hAnsi="Calibri"/>
                <w:b/>
                <w:bCs/>
                <w:sz w:val="22"/>
              </w:rPr>
              <w:t>Signature</w:t>
            </w:r>
          </w:p>
        </w:tc>
        <w:tc>
          <w:tcPr>
            <w:tcW w:w="2160" w:type="dxa"/>
          </w:tcPr>
          <w:p w:rsidR="00237BC5" w:rsidRPr="00073ADE" w:rsidRDefault="00237BC5" w:rsidP="00261DEF">
            <w:pPr>
              <w:jc w:val="center"/>
              <w:rPr>
                <w:rFonts w:ascii="Calibri" w:hAnsi="Calibri"/>
              </w:rPr>
            </w:pPr>
          </w:p>
        </w:tc>
        <w:tc>
          <w:tcPr>
            <w:tcW w:w="2340" w:type="dxa"/>
          </w:tcPr>
          <w:p w:rsidR="00237BC5" w:rsidRPr="00073ADE" w:rsidRDefault="00237BC5" w:rsidP="00261DEF">
            <w:pPr>
              <w:jc w:val="center"/>
              <w:rPr>
                <w:rFonts w:ascii="Calibri" w:hAnsi="Calibri"/>
              </w:rPr>
            </w:pPr>
          </w:p>
        </w:tc>
        <w:tc>
          <w:tcPr>
            <w:tcW w:w="2520" w:type="dxa"/>
          </w:tcPr>
          <w:p w:rsidR="00237BC5" w:rsidRPr="00073ADE" w:rsidRDefault="00237BC5" w:rsidP="00261DEF">
            <w:pPr>
              <w:jc w:val="center"/>
              <w:rPr>
                <w:rFonts w:ascii="Calibri" w:hAnsi="Calibri"/>
              </w:rPr>
            </w:pPr>
          </w:p>
        </w:tc>
      </w:tr>
      <w:tr w:rsidR="00237BC5" w:rsidTr="00261DEF">
        <w:tc>
          <w:tcPr>
            <w:tcW w:w="1368" w:type="dxa"/>
            <w:shd w:val="clear" w:color="auto" w:fill="E6E6E6"/>
          </w:tcPr>
          <w:p w:rsidR="00237BC5" w:rsidRPr="00073ADE" w:rsidRDefault="00237BC5" w:rsidP="00261DEF">
            <w:pPr>
              <w:jc w:val="center"/>
              <w:rPr>
                <w:rFonts w:ascii="Calibri" w:hAnsi="Calibri"/>
                <w:b/>
                <w:bCs/>
                <w:sz w:val="22"/>
              </w:rPr>
            </w:pPr>
            <w:r w:rsidRPr="00073ADE">
              <w:rPr>
                <w:rFonts w:ascii="Calibri" w:hAnsi="Calibri"/>
                <w:b/>
                <w:bCs/>
                <w:sz w:val="22"/>
              </w:rPr>
              <w:t>Date</w:t>
            </w:r>
          </w:p>
        </w:tc>
        <w:tc>
          <w:tcPr>
            <w:tcW w:w="2160" w:type="dxa"/>
          </w:tcPr>
          <w:p w:rsidR="00237BC5" w:rsidRPr="00073ADE" w:rsidRDefault="00237BC5" w:rsidP="00261DEF">
            <w:pPr>
              <w:jc w:val="center"/>
              <w:rPr>
                <w:rFonts w:ascii="Calibri" w:hAnsi="Calibri"/>
              </w:rPr>
            </w:pPr>
          </w:p>
        </w:tc>
        <w:tc>
          <w:tcPr>
            <w:tcW w:w="2340" w:type="dxa"/>
          </w:tcPr>
          <w:p w:rsidR="00237BC5" w:rsidRPr="00073ADE" w:rsidRDefault="00237BC5" w:rsidP="00261DEF">
            <w:pPr>
              <w:jc w:val="center"/>
              <w:rPr>
                <w:rFonts w:ascii="Calibri" w:hAnsi="Calibri"/>
              </w:rPr>
            </w:pPr>
          </w:p>
        </w:tc>
        <w:tc>
          <w:tcPr>
            <w:tcW w:w="2520" w:type="dxa"/>
          </w:tcPr>
          <w:p w:rsidR="00237BC5" w:rsidRPr="00073ADE" w:rsidRDefault="00237BC5" w:rsidP="00261DEF">
            <w:pPr>
              <w:jc w:val="center"/>
              <w:rPr>
                <w:rFonts w:ascii="Calibri" w:hAnsi="Calibri"/>
              </w:rPr>
            </w:pPr>
          </w:p>
        </w:tc>
      </w:tr>
    </w:tbl>
    <w:p w:rsidR="00237BC5" w:rsidRDefault="00237BC5" w:rsidP="00237BC5">
      <w:pPr>
        <w:jc w:val="center"/>
      </w:pPr>
    </w:p>
    <w:p w:rsidR="00237BC5" w:rsidRDefault="00237BC5" w:rsidP="00237BC5">
      <w:pPr>
        <w:sectPr w:rsidR="00237BC5" w:rsidSect="00AB6747">
          <w:headerReference w:type="even" r:id="rId8"/>
          <w:headerReference w:type="default" r:id="rId9"/>
          <w:footerReference w:type="even" r:id="rId10"/>
          <w:footerReference w:type="default" r:id="rId11"/>
          <w:headerReference w:type="first" r:id="rId12"/>
          <w:footerReference w:type="first" r:id="rId13"/>
          <w:endnotePr>
            <w:numFmt w:val="decimal"/>
          </w:endnotePr>
          <w:pgSz w:w="11909" w:h="16834" w:code="9"/>
          <w:pgMar w:top="1440" w:right="1440" w:bottom="1440" w:left="1440" w:header="720" w:footer="720" w:gutter="0"/>
          <w:cols w:space="720"/>
        </w:sectPr>
      </w:pPr>
    </w:p>
    <w:p w:rsidR="00237BC5" w:rsidRDefault="00237BC5" w:rsidP="00237BC5">
      <w:pPr>
        <w:pStyle w:val="TOCHeading"/>
      </w:pPr>
      <w:bookmarkStart w:id="1" w:name="_Toc529684592"/>
      <w:r>
        <w:lastRenderedPageBreak/>
        <w:t>Contents</w:t>
      </w:r>
    </w:p>
    <w:p w:rsidR="00237BC5" w:rsidRPr="00FF4BFA" w:rsidRDefault="00237BC5" w:rsidP="00237BC5">
      <w:pPr>
        <w:pStyle w:val="TOC1"/>
        <w:rPr>
          <w:rFonts w:ascii="Calibri" w:hAnsi="Calibri"/>
          <w:b w:val="0"/>
          <w:noProof/>
          <w:szCs w:val="22"/>
        </w:rPr>
      </w:pPr>
      <w:r>
        <w:fldChar w:fldCharType="begin"/>
      </w:r>
      <w:r>
        <w:instrText xml:space="preserve"> TOC \o "1-3" \h \z \u </w:instrText>
      </w:r>
      <w:r>
        <w:fldChar w:fldCharType="separate"/>
      </w:r>
      <w:hyperlink w:anchor="_Toc2591699" w:history="1">
        <w:r w:rsidRPr="00614E11">
          <w:rPr>
            <w:rStyle w:val="Hyperlink"/>
            <w:rFonts w:ascii="Calibri" w:hAnsi="Calibri"/>
            <w:noProof/>
          </w:rPr>
          <w:t>1</w:t>
        </w:r>
        <w:r w:rsidRPr="00FF4BFA">
          <w:rPr>
            <w:rFonts w:ascii="Calibri" w:hAnsi="Calibri"/>
            <w:b w:val="0"/>
            <w:noProof/>
            <w:szCs w:val="22"/>
          </w:rPr>
          <w:tab/>
        </w:r>
        <w:r w:rsidRPr="00614E11">
          <w:rPr>
            <w:rStyle w:val="Hyperlink"/>
            <w:rFonts w:ascii="Calibri" w:hAnsi="Calibri"/>
            <w:noProof/>
          </w:rPr>
          <w:t>Introduction</w:t>
        </w:r>
        <w:r>
          <w:rPr>
            <w:noProof/>
            <w:webHidden/>
          </w:rPr>
          <w:tab/>
        </w:r>
        <w:r>
          <w:rPr>
            <w:noProof/>
            <w:webHidden/>
          </w:rPr>
          <w:fldChar w:fldCharType="begin"/>
        </w:r>
        <w:r>
          <w:rPr>
            <w:noProof/>
            <w:webHidden/>
          </w:rPr>
          <w:instrText xml:space="preserve"> PAGEREF _Toc2591699 \h </w:instrText>
        </w:r>
        <w:r>
          <w:rPr>
            <w:noProof/>
            <w:webHidden/>
          </w:rPr>
        </w:r>
        <w:r>
          <w:rPr>
            <w:noProof/>
            <w:webHidden/>
          </w:rPr>
          <w:fldChar w:fldCharType="separate"/>
        </w:r>
        <w:r>
          <w:rPr>
            <w:noProof/>
            <w:webHidden/>
          </w:rPr>
          <w:t>3</w:t>
        </w:r>
        <w:r>
          <w:rPr>
            <w:noProof/>
            <w:webHidden/>
          </w:rPr>
          <w:fldChar w:fldCharType="end"/>
        </w:r>
      </w:hyperlink>
    </w:p>
    <w:p w:rsidR="00237BC5" w:rsidRPr="00FF4BFA" w:rsidRDefault="00237BC5" w:rsidP="00237BC5">
      <w:pPr>
        <w:pStyle w:val="TOC2"/>
        <w:rPr>
          <w:rFonts w:ascii="Calibri" w:hAnsi="Calibri"/>
          <w:b w:val="0"/>
          <w:sz w:val="22"/>
          <w:szCs w:val="22"/>
        </w:rPr>
      </w:pPr>
      <w:hyperlink w:anchor="_Toc2591700" w:history="1">
        <w:r w:rsidRPr="00614E11">
          <w:rPr>
            <w:rStyle w:val="Hyperlink"/>
            <w:rFonts w:ascii="Calibri" w:hAnsi="Calibri"/>
          </w:rPr>
          <w:t>1.1</w:t>
        </w:r>
        <w:r w:rsidRPr="00FF4BFA">
          <w:rPr>
            <w:rFonts w:ascii="Calibri" w:hAnsi="Calibri"/>
            <w:b w:val="0"/>
            <w:sz w:val="22"/>
            <w:szCs w:val="22"/>
          </w:rPr>
          <w:tab/>
        </w:r>
        <w:r w:rsidRPr="00614E11">
          <w:rPr>
            <w:rStyle w:val="Hyperlink"/>
            <w:rFonts w:ascii="Calibri" w:hAnsi="Calibri"/>
          </w:rPr>
          <w:t>About this document</w:t>
        </w:r>
        <w:r>
          <w:rPr>
            <w:webHidden/>
          </w:rPr>
          <w:tab/>
        </w:r>
        <w:r>
          <w:rPr>
            <w:webHidden/>
          </w:rPr>
          <w:fldChar w:fldCharType="begin"/>
        </w:r>
        <w:r>
          <w:rPr>
            <w:webHidden/>
          </w:rPr>
          <w:instrText xml:space="preserve"> PAGEREF _Toc2591700 \h </w:instrText>
        </w:r>
        <w:r>
          <w:rPr>
            <w:webHidden/>
          </w:rPr>
        </w:r>
        <w:r>
          <w:rPr>
            <w:webHidden/>
          </w:rPr>
          <w:fldChar w:fldCharType="separate"/>
        </w:r>
        <w:r>
          <w:rPr>
            <w:webHidden/>
          </w:rPr>
          <w:t>3</w:t>
        </w:r>
        <w:r>
          <w:rPr>
            <w:webHidden/>
          </w:rPr>
          <w:fldChar w:fldCharType="end"/>
        </w:r>
      </w:hyperlink>
    </w:p>
    <w:p w:rsidR="00237BC5" w:rsidRPr="00FF4BFA" w:rsidRDefault="00237BC5" w:rsidP="00237BC5">
      <w:pPr>
        <w:pStyle w:val="TOC3"/>
        <w:tabs>
          <w:tab w:val="left" w:pos="1200"/>
        </w:tabs>
        <w:rPr>
          <w:rFonts w:ascii="Calibri" w:hAnsi="Calibri"/>
          <w:noProof/>
          <w:sz w:val="22"/>
          <w:szCs w:val="22"/>
        </w:rPr>
      </w:pPr>
      <w:hyperlink w:anchor="_Toc2591701" w:history="1">
        <w:r w:rsidRPr="00614E11">
          <w:rPr>
            <w:rStyle w:val="Hyperlink"/>
            <w:rFonts w:ascii="Calibri" w:hAnsi="Calibri"/>
            <w:noProof/>
          </w:rPr>
          <w:t>1.1.1</w:t>
        </w:r>
        <w:r w:rsidRPr="00FF4BFA">
          <w:rPr>
            <w:rFonts w:ascii="Calibri" w:hAnsi="Calibri"/>
            <w:noProof/>
            <w:sz w:val="22"/>
            <w:szCs w:val="22"/>
          </w:rPr>
          <w:tab/>
        </w:r>
        <w:r w:rsidRPr="00614E11">
          <w:rPr>
            <w:rStyle w:val="Hyperlink"/>
            <w:rFonts w:ascii="Calibri" w:hAnsi="Calibri"/>
            <w:noProof/>
          </w:rPr>
          <w:t>Purpose &amp; Scope of the document</w:t>
        </w:r>
        <w:r>
          <w:rPr>
            <w:noProof/>
            <w:webHidden/>
          </w:rPr>
          <w:tab/>
        </w:r>
        <w:r>
          <w:rPr>
            <w:noProof/>
            <w:webHidden/>
          </w:rPr>
          <w:fldChar w:fldCharType="begin"/>
        </w:r>
        <w:r>
          <w:rPr>
            <w:noProof/>
            <w:webHidden/>
          </w:rPr>
          <w:instrText xml:space="preserve"> PAGEREF _Toc2591701 \h </w:instrText>
        </w:r>
        <w:r>
          <w:rPr>
            <w:noProof/>
            <w:webHidden/>
          </w:rPr>
        </w:r>
        <w:r>
          <w:rPr>
            <w:noProof/>
            <w:webHidden/>
          </w:rPr>
          <w:fldChar w:fldCharType="separate"/>
        </w:r>
        <w:r>
          <w:rPr>
            <w:noProof/>
            <w:webHidden/>
          </w:rPr>
          <w:t>3</w:t>
        </w:r>
        <w:r>
          <w:rPr>
            <w:noProof/>
            <w:webHidden/>
          </w:rPr>
          <w:fldChar w:fldCharType="end"/>
        </w:r>
      </w:hyperlink>
    </w:p>
    <w:p w:rsidR="00237BC5" w:rsidRPr="00FF4BFA" w:rsidRDefault="00237BC5" w:rsidP="00237BC5">
      <w:pPr>
        <w:pStyle w:val="TOC3"/>
        <w:tabs>
          <w:tab w:val="left" w:pos="1200"/>
        </w:tabs>
        <w:rPr>
          <w:rFonts w:ascii="Calibri" w:hAnsi="Calibri"/>
          <w:noProof/>
          <w:sz w:val="22"/>
          <w:szCs w:val="22"/>
        </w:rPr>
      </w:pPr>
      <w:hyperlink w:anchor="_Toc2591702" w:history="1">
        <w:r w:rsidRPr="00614E11">
          <w:rPr>
            <w:rStyle w:val="Hyperlink"/>
            <w:rFonts w:ascii="Calibri" w:hAnsi="Calibri"/>
            <w:noProof/>
          </w:rPr>
          <w:t>1.1.2</w:t>
        </w:r>
        <w:r w:rsidRPr="00FF4BFA">
          <w:rPr>
            <w:rFonts w:ascii="Calibri" w:hAnsi="Calibri"/>
            <w:noProof/>
            <w:sz w:val="22"/>
            <w:szCs w:val="22"/>
          </w:rPr>
          <w:tab/>
        </w:r>
        <w:r w:rsidRPr="00614E11">
          <w:rPr>
            <w:rStyle w:val="Hyperlink"/>
            <w:rFonts w:ascii="Calibri" w:hAnsi="Calibri"/>
            <w:noProof/>
          </w:rPr>
          <w:t>Intended Audience</w:t>
        </w:r>
        <w:r>
          <w:rPr>
            <w:noProof/>
            <w:webHidden/>
          </w:rPr>
          <w:tab/>
        </w:r>
        <w:r>
          <w:rPr>
            <w:noProof/>
            <w:webHidden/>
          </w:rPr>
          <w:fldChar w:fldCharType="begin"/>
        </w:r>
        <w:r>
          <w:rPr>
            <w:noProof/>
            <w:webHidden/>
          </w:rPr>
          <w:instrText xml:space="preserve"> PAGEREF _Toc2591702 \h </w:instrText>
        </w:r>
        <w:r>
          <w:rPr>
            <w:noProof/>
            <w:webHidden/>
          </w:rPr>
        </w:r>
        <w:r>
          <w:rPr>
            <w:noProof/>
            <w:webHidden/>
          </w:rPr>
          <w:fldChar w:fldCharType="separate"/>
        </w:r>
        <w:r>
          <w:rPr>
            <w:noProof/>
            <w:webHidden/>
          </w:rPr>
          <w:t>3</w:t>
        </w:r>
        <w:r>
          <w:rPr>
            <w:noProof/>
            <w:webHidden/>
          </w:rPr>
          <w:fldChar w:fldCharType="end"/>
        </w:r>
      </w:hyperlink>
    </w:p>
    <w:p w:rsidR="00237BC5" w:rsidRPr="00FF4BFA" w:rsidRDefault="00237BC5" w:rsidP="00237BC5">
      <w:pPr>
        <w:pStyle w:val="TOC2"/>
        <w:rPr>
          <w:rFonts w:ascii="Calibri" w:hAnsi="Calibri"/>
          <w:b w:val="0"/>
          <w:sz w:val="22"/>
          <w:szCs w:val="22"/>
        </w:rPr>
      </w:pPr>
      <w:hyperlink w:anchor="_Toc2591703" w:history="1">
        <w:r w:rsidRPr="00614E11">
          <w:rPr>
            <w:rStyle w:val="Hyperlink"/>
            <w:rFonts w:ascii="Calibri" w:hAnsi="Calibri"/>
          </w:rPr>
          <w:t>1.2</w:t>
        </w:r>
        <w:r w:rsidRPr="00FF4BFA">
          <w:rPr>
            <w:rFonts w:ascii="Calibri" w:hAnsi="Calibri"/>
            <w:b w:val="0"/>
            <w:sz w:val="22"/>
            <w:szCs w:val="22"/>
          </w:rPr>
          <w:tab/>
        </w:r>
        <w:r w:rsidRPr="00614E11">
          <w:rPr>
            <w:rStyle w:val="Hyperlink"/>
            <w:rFonts w:ascii="Calibri" w:hAnsi="Calibri"/>
          </w:rPr>
          <w:t>About the Software System</w:t>
        </w:r>
        <w:r>
          <w:rPr>
            <w:webHidden/>
          </w:rPr>
          <w:tab/>
        </w:r>
        <w:r>
          <w:rPr>
            <w:webHidden/>
          </w:rPr>
          <w:fldChar w:fldCharType="begin"/>
        </w:r>
        <w:r>
          <w:rPr>
            <w:webHidden/>
          </w:rPr>
          <w:instrText xml:space="preserve"> PAGEREF _Toc2591703 \h </w:instrText>
        </w:r>
        <w:r>
          <w:rPr>
            <w:webHidden/>
          </w:rPr>
        </w:r>
        <w:r>
          <w:rPr>
            <w:webHidden/>
          </w:rPr>
          <w:fldChar w:fldCharType="separate"/>
        </w:r>
        <w:r>
          <w:rPr>
            <w:webHidden/>
          </w:rPr>
          <w:t>3</w:t>
        </w:r>
        <w:r>
          <w:rPr>
            <w:webHidden/>
          </w:rPr>
          <w:fldChar w:fldCharType="end"/>
        </w:r>
      </w:hyperlink>
    </w:p>
    <w:p w:rsidR="00237BC5" w:rsidRPr="00FF4BFA" w:rsidRDefault="00237BC5" w:rsidP="00237BC5">
      <w:pPr>
        <w:pStyle w:val="TOC3"/>
        <w:tabs>
          <w:tab w:val="left" w:pos="1200"/>
        </w:tabs>
        <w:rPr>
          <w:rFonts w:ascii="Calibri" w:hAnsi="Calibri"/>
          <w:noProof/>
          <w:sz w:val="22"/>
          <w:szCs w:val="22"/>
        </w:rPr>
      </w:pPr>
      <w:hyperlink w:anchor="_Toc2591704" w:history="1">
        <w:r w:rsidRPr="00614E11">
          <w:rPr>
            <w:rStyle w:val="Hyperlink"/>
            <w:rFonts w:ascii="Calibri" w:hAnsi="Calibri"/>
            <w:noProof/>
          </w:rPr>
          <w:t>1.2.1</w:t>
        </w:r>
        <w:r w:rsidRPr="00FF4BFA">
          <w:rPr>
            <w:rFonts w:ascii="Calibri" w:hAnsi="Calibri"/>
            <w:noProof/>
            <w:sz w:val="22"/>
            <w:szCs w:val="22"/>
          </w:rPr>
          <w:tab/>
        </w:r>
        <w:r w:rsidRPr="00614E11">
          <w:rPr>
            <w:rStyle w:val="Hyperlink"/>
            <w:rFonts w:ascii="Calibri" w:hAnsi="Calibri"/>
            <w:noProof/>
          </w:rPr>
          <w:t>Scope of the system</w:t>
        </w:r>
        <w:r>
          <w:rPr>
            <w:noProof/>
            <w:webHidden/>
          </w:rPr>
          <w:tab/>
        </w:r>
        <w:r>
          <w:rPr>
            <w:noProof/>
            <w:webHidden/>
          </w:rPr>
          <w:fldChar w:fldCharType="begin"/>
        </w:r>
        <w:r>
          <w:rPr>
            <w:noProof/>
            <w:webHidden/>
          </w:rPr>
          <w:instrText xml:space="preserve"> PAGEREF _Toc2591704 \h </w:instrText>
        </w:r>
        <w:r>
          <w:rPr>
            <w:noProof/>
            <w:webHidden/>
          </w:rPr>
        </w:r>
        <w:r>
          <w:rPr>
            <w:noProof/>
            <w:webHidden/>
          </w:rPr>
          <w:fldChar w:fldCharType="separate"/>
        </w:r>
        <w:r>
          <w:rPr>
            <w:noProof/>
            <w:webHidden/>
          </w:rPr>
          <w:t>3</w:t>
        </w:r>
        <w:r>
          <w:rPr>
            <w:noProof/>
            <w:webHidden/>
          </w:rPr>
          <w:fldChar w:fldCharType="end"/>
        </w:r>
      </w:hyperlink>
    </w:p>
    <w:p w:rsidR="00237BC5" w:rsidRPr="00FF4BFA" w:rsidRDefault="00237BC5" w:rsidP="00237BC5">
      <w:pPr>
        <w:pStyle w:val="TOC3"/>
        <w:tabs>
          <w:tab w:val="left" w:pos="1200"/>
        </w:tabs>
        <w:rPr>
          <w:rFonts w:ascii="Calibri" w:hAnsi="Calibri"/>
          <w:noProof/>
          <w:sz w:val="22"/>
          <w:szCs w:val="22"/>
        </w:rPr>
      </w:pPr>
      <w:hyperlink w:anchor="_Toc2591705" w:history="1">
        <w:r w:rsidRPr="00614E11">
          <w:rPr>
            <w:rStyle w:val="Hyperlink"/>
            <w:rFonts w:ascii="Calibri" w:hAnsi="Calibri"/>
            <w:noProof/>
          </w:rPr>
          <w:t>1.2.2</w:t>
        </w:r>
        <w:r w:rsidRPr="00FF4BFA">
          <w:rPr>
            <w:rFonts w:ascii="Calibri" w:hAnsi="Calibri"/>
            <w:noProof/>
            <w:sz w:val="22"/>
            <w:szCs w:val="22"/>
          </w:rPr>
          <w:tab/>
        </w:r>
        <w:r w:rsidRPr="00614E11">
          <w:rPr>
            <w:rStyle w:val="Hyperlink"/>
            <w:rFonts w:ascii="Calibri" w:hAnsi="Calibri"/>
            <w:noProof/>
          </w:rPr>
          <w:t>Exclusions</w:t>
        </w:r>
        <w:r>
          <w:rPr>
            <w:noProof/>
            <w:webHidden/>
          </w:rPr>
          <w:tab/>
        </w:r>
        <w:r>
          <w:rPr>
            <w:noProof/>
            <w:webHidden/>
          </w:rPr>
          <w:fldChar w:fldCharType="begin"/>
        </w:r>
        <w:r>
          <w:rPr>
            <w:noProof/>
            <w:webHidden/>
          </w:rPr>
          <w:instrText xml:space="preserve"> PAGEREF _Toc2591705 \h </w:instrText>
        </w:r>
        <w:r>
          <w:rPr>
            <w:noProof/>
            <w:webHidden/>
          </w:rPr>
        </w:r>
        <w:r>
          <w:rPr>
            <w:noProof/>
            <w:webHidden/>
          </w:rPr>
          <w:fldChar w:fldCharType="separate"/>
        </w:r>
        <w:r>
          <w:rPr>
            <w:noProof/>
            <w:webHidden/>
          </w:rPr>
          <w:t>4</w:t>
        </w:r>
        <w:r>
          <w:rPr>
            <w:noProof/>
            <w:webHidden/>
          </w:rPr>
          <w:fldChar w:fldCharType="end"/>
        </w:r>
      </w:hyperlink>
    </w:p>
    <w:p w:rsidR="00237BC5" w:rsidRPr="00FF4BFA" w:rsidRDefault="00237BC5" w:rsidP="00237BC5">
      <w:pPr>
        <w:pStyle w:val="TOC3"/>
        <w:tabs>
          <w:tab w:val="left" w:pos="1200"/>
        </w:tabs>
        <w:rPr>
          <w:rFonts w:ascii="Calibri" w:hAnsi="Calibri"/>
          <w:noProof/>
          <w:sz w:val="22"/>
          <w:szCs w:val="22"/>
        </w:rPr>
      </w:pPr>
      <w:hyperlink w:anchor="_Toc2591706" w:history="1">
        <w:r w:rsidRPr="00614E11">
          <w:rPr>
            <w:rStyle w:val="Hyperlink"/>
            <w:rFonts w:ascii="Calibri" w:hAnsi="Calibri"/>
            <w:noProof/>
          </w:rPr>
          <w:t>1.2.3</w:t>
        </w:r>
        <w:r w:rsidRPr="00FF4BFA">
          <w:rPr>
            <w:rFonts w:ascii="Calibri" w:hAnsi="Calibri"/>
            <w:noProof/>
            <w:sz w:val="22"/>
            <w:szCs w:val="22"/>
          </w:rPr>
          <w:tab/>
        </w:r>
        <w:r w:rsidRPr="00614E11">
          <w:rPr>
            <w:rStyle w:val="Hyperlink"/>
            <w:rFonts w:ascii="Calibri" w:hAnsi="Calibri"/>
            <w:noProof/>
          </w:rPr>
          <w:t>System Perspective</w:t>
        </w:r>
        <w:r>
          <w:rPr>
            <w:noProof/>
            <w:webHidden/>
          </w:rPr>
          <w:tab/>
        </w:r>
        <w:r>
          <w:rPr>
            <w:noProof/>
            <w:webHidden/>
          </w:rPr>
          <w:fldChar w:fldCharType="begin"/>
        </w:r>
        <w:r>
          <w:rPr>
            <w:noProof/>
            <w:webHidden/>
          </w:rPr>
          <w:instrText xml:space="preserve"> PAGEREF _Toc2591706 \h </w:instrText>
        </w:r>
        <w:r>
          <w:rPr>
            <w:noProof/>
            <w:webHidden/>
          </w:rPr>
        </w:r>
        <w:r>
          <w:rPr>
            <w:noProof/>
            <w:webHidden/>
          </w:rPr>
          <w:fldChar w:fldCharType="separate"/>
        </w:r>
        <w:r>
          <w:rPr>
            <w:noProof/>
            <w:webHidden/>
          </w:rPr>
          <w:t>4</w:t>
        </w:r>
        <w:r>
          <w:rPr>
            <w:noProof/>
            <w:webHidden/>
          </w:rPr>
          <w:fldChar w:fldCharType="end"/>
        </w:r>
      </w:hyperlink>
    </w:p>
    <w:p w:rsidR="00237BC5" w:rsidRPr="00FF4BFA" w:rsidRDefault="00237BC5" w:rsidP="00237BC5">
      <w:pPr>
        <w:pStyle w:val="TOC3"/>
        <w:tabs>
          <w:tab w:val="left" w:pos="1200"/>
        </w:tabs>
        <w:rPr>
          <w:rFonts w:ascii="Calibri" w:hAnsi="Calibri"/>
          <w:noProof/>
          <w:sz w:val="22"/>
          <w:szCs w:val="22"/>
        </w:rPr>
      </w:pPr>
      <w:hyperlink w:anchor="_Toc2591707" w:history="1">
        <w:r w:rsidRPr="00614E11">
          <w:rPr>
            <w:rStyle w:val="Hyperlink"/>
            <w:noProof/>
          </w:rPr>
          <w:t>1.2.4</w:t>
        </w:r>
        <w:r w:rsidRPr="00FF4BFA">
          <w:rPr>
            <w:rFonts w:ascii="Calibri" w:hAnsi="Calibri"/>
            <w:noProof/>
            <w:sz w:val="22"/>
            <w:szCs w:val="22"/>
          </w:rPr>
          <w:tab/>
        </w:r>
        <w:r w:rsidRPr="00614E11">
          <w:rPr>
            <w:rStyle w:val="Hyperlink"/>
            <w:noProof/>
          </w:rPr>
          <w:t>Architecture diagram</w:t>
        </w:r>
        <w:r>
          <w:rPr>
            <w:noProof/>
            <w:webHidden/>
          </w:rPr>
          <w:tab/>
        </w:r>
        <w:r>
          <w:rPr>
            <w:noProof/>
            <w:webHidden/>
          </w:rPr>
          <w:fldChar w:fldCharType="begin"/>
        </w:r>
        <w:r>
          <w:rPr>
            <w:noProof/>
            <w:webHidden/>
          </w:rPr>
          <w:instrText xml:space="preserve"> PAGEREF _Toc2591707 \h </w:instrText>
        </w:r>
        <w:r>
          <w:rPr>
            <w:noProof/>
            <w:webHidden/>
          </w:rPr>
        </w:r>
        <w:r>
          <w:rPr>
            <w:noProof/>
            <w:webHidden/>
          </w:rPr>
          <w:fldChar w:fldCharType="separate"/>
        </w:r>
        <w:r>
          <w:rPr>
            <w:noProof/>
            <w:webHidden/>
          </w:rPr>
          <w:t>4</w:t>
        </w:r>
        <w:r>
          <w:rPr>
            <w:noProof/>
            <w:webHidden/>
          </w:rPr>
          <w:fldChar w:fldCharType="end"/>
        </w:r>
      </w:hyperlink>
    </w:p>
    <w:p w:rsidR="00237BC5" w:rsidRPr="00FF4BFA" w:rsidRDefault="00237BC5" w:rsidP="00237BC5">
      <w:pPr>
        <w:pStyle w:val="TOC3"/>
        <w:tabs>
          <w:tab w:val="left" w:pos="1200"/>
        </w:tabs>
        <w:rPr>
          <w:rFonts w:ascii="Calibri" w:hAnsi="Calibri"/>
          <w:noProof/>
          <w:sz w:val="22"/>
          <w:szCs w:val="22"/>
        </w:rPr>
      </w:pPr>
      <w:hyperlink w:anchor="_Toc2591708" w:history="1">
        <w:r w:rsidRPr="00614E11">
          <w:rPr>
            <w:rStyle w:val="Hyperlink"/>
            <w:noProof/>
          </w:rPr>
          <w:t>1.2.5</w:t>
        </w:r>
        <w:r w:rsidRPr="00FF4BFA">
          <w:rPr>
            <w:rFonts w:ascii="Calibri" w:hAnsi="Calibri"/>
            <w:noProof/>
            <w:sz w:val="22"/>
            <w:szCs w:val="22"/>
          </w:rPr>
          <w:tab/>
        </w:r>
        <w:r w:rsidRPr="00614E11">
          <w:rPr>
            <w:rStyle w:val="Hyperlink"/>
            <w:noProof/>
          </w:rPr>
          <w:t>Table Definitions &amp; Mappings.</w:t>
        </w:r>
        <w:r>
          <w:rPr>
            <w:noProof/>
            <w:webHidden/>
          </w:rPr>
          <w:tab/>
        </w:r>
        <w:r>
          <w:rPr>
            <w:noProof/>
            <w:webHidden/>
          </w:rPr>
          <w:fldChar w:fldCharType="begin"/>
        </w:r>
        <w:r>
          <w:rPr>
            <w:noProof/>
            <w:webHidden/>
          </w:rPr>
          <w:instrText xml:space="preserve"> PAGEREF _Toc2591708 \h </w:instrText>
        </w:r>
        <w:r>
          <w:rPr>
            <w:noProof/>
            <w:webHidden/>
          </w:rPr>
        </w:r>
        <w:r>
          <w:rPr>
            <w:noProof/>
            <w:webHidden/>
          </w:rPr>
          <w:fldChar w:fldCharType="separate"/>
        </w:r>
        <w:r>
          <w:rPr>
            <w:noProof/>
            <w:webHidden/>
          </w:rPr>
          <w:t>5</w:t>
        </w:r>
        <w:r>
          <w:rPr>
            <w:noProof/>
            <w:webHidden/>
          </w:rPr>
          <w:fldChar w:fldCharType="end"/>
        </w:r>
      </w:hyperlink>
    </w:p>
    <w:p w:rsidR="00237BC5" w:rsidRPr="00FF4BFA" w:rsidRDefault="00237BC5" w:rsidP="00237BC5">
      <w:pPr>
        <w:pStyle w:val="TOC3"/>
        <w:tabs>
          <w:tab w:val="left" w:pos="1200"/>
        </w:tabs>
        <w:rPr>
          <w:rFonts w:ascii="Calibri" w:hAnsi="Calibri"/>
          <w:noProof/>
          <w:sz w:val="22"/>
          <w:szCs w:val="22"/>
        </w:rPr>
      </w:pPr>
      <w:hyperlink w:anchor="_Toc2591709" w:history="1">
        <w:r w:rsidRPr="00614E11">
          <w:rPr>
            <w:rStyle w:val="Hyperlink"/>
            <w:rFonts w:ascii="Calibri" w:hAnsi="Calibri"/>
            <w:noProof/>
          </w:rPr>
          <w:t>1.2.6</w:t>
        </w:r>
        <w:r w:rsidRPr="00FF4BFA">
          <w:rPr>
            <w:rFonts w:ascii="Calibri" w:hAnsi="Calibri"/>
            <w:noProof/>
            <w:sz w:val="22"/>
            <w:szCs w:val="22"/>
          </w:rPr>
          <w:tab/>
        </w:r>
        <w:r w:rsidRPr="00614E11">
          <w:rPr>
            <w:rStyle w:val="Hyperlink"/>
            <w:rFonts w:ascii="Calibri" w:hAnsi="Calibri"/>
            <w:noProof/>
          </w:rPr>
          <w:t>Impact of the System</w:t>
        </w:r>
        <w:r>
          <w:rPr>
            <w:noProof/>
            <w:webHidden/>
          </w:rPr>
          <w:tab/>
        </w:r>
        <w:r>
          <w:rPr>
            <w:noProof/>
            <w:webHidden/>
          </w:rPr>
          <w:fldChar w:fldCharType="begin"/>
        </w:r>
        <w:r>
          <w:rPr>
            <w:noProof/>
            <w:webHidden/>
          </w:rPr>
          <w:instrText xml:space="preserve"> PAGEREF _Toc2591709 \h </w:instrText>
        </w:r>
        <w:r>
          <w:rPr>
            <w:noProof/>
            <w:webHidden/>
          </w:rPr>
        </w:r>
        <w:r>
          <w:rPr>
            <w:noProof/>
            <w:webHidden/>
          </w:rPr>
          <w:fldChar w:fldCharType="separate"/>
        </w:r>
        <w:r>
          <w:rPr>
            <w:noProof/>
            <w:webHidden/>
          </w:rPr>
          <w:t>6</w:t>
        </w:r>
        <w:r>
          <w:rPr>
            <w:noProof/>
            <w:webHidden/>
          </w:rPr>
          <w:fldChar w:fldCharType="end"/>
        </w:r>
      </w:hyperlink>
    </w:p>
    <w:p w:rsidR="00237BC5" w:rsidRPr="00FF4BFA" w:rsidRDefault="00237BC5" w:rsidP="00237BC5">
      <w:pPr>
        <w:pStyle w:val="TOC1"/>
        <w:rPr>
          <w:rFonts w:ascii="Calibri" w:hAnsi="Calibri"/>
          <w:b w:val="0"/>
          <w:noProof/>
          <w:szCs w:val="22"/>
        </w:rPr>
      </w:pPr>
      <w:hyperlink w:anchor="_Toc2591710" w:history="1">
        <w:r w:rsidRPr="00614E11">
          <w:rPr>
            <w:rStyle w:val="Hyperlink"/>
            <w:noProof/>
          </w:rPr>
          <w:t>2</w:t>
        </w:r>
        <w:r w:rsidRPr="00FF4BFA">
          <w:rPr>
            <w:rFonts w:ascii="Calibri" w:hAnsi="Calibri"/>
            <w:b w:val="0"/>
            <w:noProof/>
            <w:szCs w:val="22"/>
          </w:rPr>
          <w:tab/>
        </w:r>
        <w:r w:rsidRPr="00614E11">
          <w:rPr>
            <w:rStyle w:val="Hyperlink"/>
            <w:noProof/>
          </w:rPr>
          <w:t>System Requirements</w:t>
        </w:r>
        <w:r>
          <w:rPr>
            <w:noProof/>
            <w:webHidden/>
          </w:rPr>
          <w:tab/>
        </w:r>
        <w:r>
          <w:rPr>
            <w:noProof/>
            <w:webHidden/>
          </w:rPr>
          <w:fldChar w:fldCharType="begin"/>
        </w:r>
        <w:r>
          <w:rPr>
            <w:noProof/>
            <w:webHidden/>
          </w:rPr>
          <w:instrText xml:space="preserve"> PAGEREF _Toc2591710 \h </w:instrText>
        </w:r>
        <w:r>
          <w:rPr>
            <w:noProof/>
            <w:webHidden/>
          </w:rPr>
        </w:r>
        <w:r>
          <w:rPr>
            <w:noProof/>
            <w:webHidden/>
          </w:rPr>
          <w:fldChar w:fldCharType="separate"/>
        </w:r>
        <w:r>
          <w:rPr>
            <w:noProof/>
            <w:webHidden/>
          </w:rPr>
          <w:t>6</w:t>
        </w:r>
        <w:r>
          <w:rPr>
            <w:noProof/>
            <w:webHidden/>
          </w:rPr>
          <w:fldChar w:fldCharType="end"/>
        </w:r>
      </w:hyperlink>
    </w:p>
    <w:p w:rsidR="00237BC5" w:rsidRPr="00FF4BFA" w:rsidRDefault="00237BC5" w:rsidP="00237BC5">
      <w:pPr>
        <w:pStyle w:val="TOC2"/>
        <w:rPr>
          <w:rFonts w:ascii="Calibri" w:hAnsi="Calibri"/>
          <w:b w:val="0"/>
          <w:sz w:val="22"/>
          <w:szCs w:val="22"/>
        </w:rPr>
      </w:pPr>
      <w:hyperlink w:anchor="_Toc2591711" w:history="1">
        <w:r w:rsidRPr="00614E11">
          <w:rPr>
            <w:rStyle w:val="Hyperlink"/>
            <w:rFonts w:ascii="Calibri" w:hAnsi="Calibri"/>
          </w:rPr>
          <w:t>2.1</w:t>
        </w:r>
        <w:r w:rsidRPr="00FF4BFA">
          <w:rPr>
            <w:rFonts w:ascii="Calibri" w:hAnsi="Calibri"/>
            <w:b w:val="0"/>
            <w:sz w:val="22"/>
            <w:szCs w:val="22"/>
          </w:rPr>
          <w:tab/>
        </w:r>
        <w:r w:rsidRPr="00614E11">
          <w:rPr>
            <w:rStyle w:val="Hyperlink"/>
            <w:rFonts w:ascii="Calibri" w:hAnsi="Calibri"/>
          </w:rPr>
          <w:t>Functional Requirements</w:t>
        </w:r>
        <w:r>
          <w:rPr>
            <w:webHidden/>
          </w:rPr>
          <w:tab/>
        </w:r>
        <w:r>
          <w:rPr>
            <w:webHidden/>
          </w:rPr>
          <w:fldChar w:fldCharType="begin"/>
        </w:r>
        <w:r>
          <w:rPr>
            <w:webHidden/>
          </w:rPr>
          <w:instrText xml:space="preserve"> PAGEREF _Toc2591711 \h </w:instrText>
        </w:r>
        <w:r>
          <w:rPr>
            <w:webHidden/>
          </w:rPr>
        </w:r>
        <w:r>
          <w:rPr>
            <w:webHidden/>
          </w:rPr>
          <w:fldChar w:fldCharType="separate"/>
        </w:r>
        <w:r>
          <w:rPr>
            <w:webHidden/>
          </w:rPr>
          <w:t>6</w:t>
        </w:r>
        <w:r>
          <w:rPr>
            <w:webHidden/>
          </w:rPr>
          <w:fldChar w:fldCharType="end"/>
        </w:r>
      </w:hyperlink>
    </w:p>
    <w:p w:rsidR="00237BC5" w:rsidRPr="00FF4BFA" w:rsidRDefault="00237BC5" w:rsidP="00237BC5">
      <w:pPr>
        <w:pStyle w:val="TOC3"/>
        <w:tabs>
          <w:tab w:val="left" w:pos="1200"/>
        </w:tabs>
        <w:rPr>
          <w:rFonts w:ascii="Calibri" w:hAnsi="Calibri"/>
          <w:noProof/>
          <w:sz w:val="22"/>
          <w:szCs w:val="22"/>
        </w:rPr>
      </w:pPr>
      <w:hyperlink w:anchor="_Toc2591712" w:history="1">
        <w:r w:rsidRPr="00614E11">
          <w:rPr>
            <w:rStyle w:val="Hyperlink"/>
            <w:noProof/>
          </w:rPr>
          <w:t>2.1.1</w:t>
        </w:r>
        <w:r w:rsidRPr="00FF4BFA">
          <w:rPr>
            <w:rFonts w:ascii="Calibri" w:hAnsi="Calibri"/>
            <w:noProof/>
            <w:sz w:val="22"/>
            <w:szCs w:val="22"/>
          </w:rPr>
          <w:tab/>
        </w:r>
        <w:r w:rsidRPr="00614E11">
          <w:rPr>
            <w:rStyle w:val="Hyperlink"/>
            <w:rFonts w:ascii="Calibri" w:hAnsi="Calibri"/>
            <w:noProof/>
          </w:rPr>
          <w:t>Build data warehouse</w:t>
        </w:r>
        <w:r>
          <w:rPr>
            <w:noProof/>
            <w:webHidden/>
          </w:rPr>
          <w:tab/>
        </w:r>
        <w:r>
          <w:rPr>
            <w:noProof/>
            <w:webHidden/>
          </w:rPr>
          <w:fldChar w:fldCharType="begin"/>
        </w:r>
        <w:r>
          <w:rPr>
            <w:noProof/>
            <w:webHidden/>
          </w:rPr>
          <w:instrText xml:space="preserve"> PAGEREF _Toc2591712 \h </w:instrText>
        </w:r>
        <w:r>
          <w:rPr>
            <w:noProof/>
            <w:webHidden/>
          </w:rPr>
        </w:r>
        <w:r>
          <w:rPr>
            <w:noProof/>
            <w:webHidden/>
          </w:rPr>
          <w:fldChar w:fldCharType="separate"/>
        </w:r>
        <w:r>
          <w:rPr>
            <w:noProof/>
            <w:webHidden/>
          </w:rPr>
          <w:t>6</w:t>
        </w:r>
        <w:r>
          <w:rPr>
            <w:noProof/>
            <w:webHidden/>
          </w:rPr>
          <w:fldChar w:fldCharType="end"/>
        </w:r>
      </w:hyperlink>
    </w:p>
    <w:p w:rsidR="00237BC5" w:rsidRPr="00FF4BFA" w:rsidRDefault="00237BC5" w:rsidP="00237BC5">
      <w:pPr>
        <w:pStyle w:val="TOC3"/>
        <w:tabs>
          <w:tab w:val="left" w:pos="1200"/>
        </w:tabs>
        <w:rPr>
          <w:rFonts w:ascii="Calibri" w:hAnsi="Calibri"/>
          <w:noProof/>
          <w:sz w:val="22"/>
          <w:szCs w:val="22"/>
        </w:rPr>
      </w:pPr>
      <w:hyperlink w:anchor="_Toc2591713" w:history="1">
        <w:r w:rsidRPr="00614E11">
          <w:rPr>
            <w:rStyle w:val="Hyperlink"/>
            <w:noProof/>
          </w:rPr>
          <w:t>2.1.2</w:t>
        </w:r>
        <w:r w:rsidRPr="00FF4BFA">
          <w:rPr>
            <w:rFonts w:ascii="Calibri" w:hAnsi="Calibri"/>
            <w:noProof/>
            <w:sz w:val="22"/>
            <w:szCs w:val="22"/>
          </w:rPr>
          <w:tab/>
        </w:r>
        <w:r w:rsidRPr="00614E11">
          <w:rPr>
            <w:rStyle w:val="Hyperlink"/>
            <w:noProof/>
          </w:rPr>
          <w:t>Build a centralized repository Module</w:t>
        </w:r>
        <w:r>
          <w:rPr>
            <w:noProof/>
            <w:webHidden/>
          </w:rPr>
          <w:tab/>
        </w:r>
        <w:r>
          <w:rPr>
            <w:noProof/>
            <w:webHidden/>
          </w:rPr>
          <w:fldChar w:fldCharType="begin"/>
        </w:r>
        <w:r>
          <w:rPr>
            <w:noProof/>
            <w:webHidden/>
          </w:rPr>
          <w:instrText xml:space="preserve"> PAGEREF _Toc2591713 \h </w:instrText>
        </w:r>
        <w:r>
          <w:rPr>
            <w:noProof/>
            <w:webHidden/>
          </w:rPr>
        </w:r>
        <w:r>
          <w:rPr>
            <w:noProof/>
            <w:webHidden/>
          </w:rPr>
          <w:fldChar w:fldCharType="separate"/>
        </w:r>
        <w:r>
          <w:rPr>
            <w:noProof/>
            <w:webHidden/>
          </w:rPr>
          <w:t>6</w:t>
        </w:r>
        <w:r>
          <w:rPr>
            <w:noProof/>
            <w:webHidden/>
          </w:rPr>
          <w:fldChar w:fldCharType="end"/>
        </w:r>
      </w:hyperlink>
    </w:p>
    <w:p w:rsidR="00237BC5" w:rsidRPr="00FF4BFA" w:rsidRDefault="00237BC5" w:rsidP="00237BC5">
      <w:pPr>
        <w:pStyle w:val="TOC3"/>
        <w:tabs>
          <w:tab w:val="left" w:pos="1200"/>
        </w:tabs>
        <w:rPr>
          <w:rFonts w:ascii="Calibri" w:hAnsi="Calibri"/>
          <w:noProof/>
          <w:sz w:val="22"/>
          <w:szCs w:val="22"/>
        </w:rPr>
      </w:pPr>
      <w:hyperlink w:anchor="_Toc2591714" w:history="1">
        <w:r w:rsidRPr="00614E11">
          <w:rPr>
            <w:rStyle w:val="Hyperlink"/>
            <w:noProof/>
            <w:lang w:val="en-GB"/>
          </w:rPr>
          <w:t>2.1.3</w:t>
        </w:r>
        <w:r w:rsidRPr="00FF4BFA">
          <w:rPr>
            <w:rFonts w:ascii="Calibri" w:hAnsi="Calibri"/>
            <w:noProof/>
            <w:sz w:val="22"/>
            <w:szCs w:val="22"/>
          </w:rPr>
          <w:tab/>
        </w:r>
        <w:r w:rsidRPr="00614E11">
          <w:rPr>
            <w:rStyle w:val="Hyperlink"/>
            <w:noProof/>
          </w:rPr>
          <w:t>Create ETL Processes</w:t>
        </w:r>
        <w:r>
          <w:rPr>
            <w:noProof/>
            <w:webHidden/>
          </w:rPr>
          <w:tab/>
        </w:r>
        <w:r>
          <w:rPr>
            <w:noProof/>
            <w:webHidden/>
          </w:rPr>
          <w:fldChar w:fldCharType="begin"/>
        </w:r>
        <w:r>
          <w:rPr>
            <w:noProof/>
            <w:webHidden/>
          </w:rPr>
          <w:instrText xml:space="preserve"> PAGEREF _Toc2591714 \h </w:instrText>
        </w:r>
        <w:r>
          <w:rPr>
            <w:noProof/>
            <w:webHidden/>
          </w:rPr>
        </w:r>
        <w:r>
          <w:rPr>
            <w:noProof/>
            <w:webHidden/>
          </w:rPr>
          <w:fldChar w:fldCharType="separate"/>
        </w:r>
        <w:r>
          <w:rPr>
            <w:noProof/>
            <w:webHidden/>
          </w:rPr>
          <w:t>7</w:t>
        </w:r>
        <w:r>
          <w:rPr>
            <w:noProof/>
            <w:webHidden/>
          </w:rPr>
          <w:fldChar w:fldCharType="end"/>
        </w:r>
      </w:hyperlink>
    </w:p>
    <w:p w:rsidR="00237BC5" w:rsidRPr="00FF4BFA" w:rsidRDefault="00237BC5" w:rsidP="00237BC5">
      <w:pPr>
        <w:pStyle w:val="TOC1"/>
        <w:rPr>
          <w:rFonts w:ascii="Calibri" w:hAnsi="Calibri"/>
          <w:b w:val="0"/>
          <w:noProof/>
          <w:szCs w:val="22"/>
        </w:rPr>
      </w:pPr>
      <w:hyperlink w:anchor="_Toc2591715" w:history="1">
        <w:r w:rsidRPr="00614E11">
          <w:rPr>
            <w:rStyle w:val="Hyperlink"/>
            <w:noProof/>
          </w:rPr>
          <w:t>3</w:t>
        </w:r>
        <w:r w:rsidRPr="00FF4BFA">
          <w:rPr>
            <w:rFonts w:ascii="Calibri" w:hAnsi="Calibri"/>
            <w:b w:val="0"/>
            <w:noProof/>
            <w:szCs w:val="22"/>
          </w:rPr>
          <w:tab/>
        </w:r>
        <w:r w:rsidRPr="00614E11">
          <w:rPr>
            <w:rStyle w:val="Hyperlink"/>
            <w:noProof/>
          </w:rPr>
          <w:t>Annexure</w:t>
        </w:r>
        <w:r>
          <w:rPr>
            <w:noProof/>
            <w:webHidden/>
          </w:rPr>
          <w:tab/>
        </w:r>
        <w:r>
          <w:rPr>
            <w:noProof/>
            <w:webHidden/>
          </w:rPr>
          <w:fldChar w:fldCharType="begin"/>
        </w:r>
        <w:r>
          <w:rPr>
            <w:noProof/>
            <w:webHidden/>
          </w:rPr>
          <w:instrText xml:space="preserve"> PAGEREF _Toc2591715 \h </w:instrText>
        </w:r>
        <w:r>
          <w:rPr>
            <w:noProof/>
            <w:webHidden/>
          </w:rPr>
        </w:r>
        <w:r>
          <w:rPr>
            <w:noProof/>
            <w:webHidden/>
          </w:rPr>
          <w:fldChar w:fldCharType="separate"/>
        </w:r>
        <w:r>
          <w:rPr>
            <w:noProof/>
            <w:webHidden/>
          </w:rPr>
          <w:t>7</w:t>
        </w:r>
        <w:r>
          <w:rPr>
            <w:noProof/>
            <w:webHidden/>
          </w:rPr>
          <w:fldChar w:fldCharType="end"/>
        </w:r>
      </w:hyperlink>
    </w:p>
    <w:p w:rsidR="00237BC5" w:rsidRPr="00FF4BFA" w:rsidRDefault="00237BC5" w:rsidP="00237BC5">
      <w:pPr>
        <w:pStyle w:val="TOC1"/>
        <w:rPr>
          <w:rFonts w:ascii="Calibri" w:hAnsi="Calibri"/>
          <w:b w:val="0"/>
          <w:noProof/>
          <w:szCs w:val="22"/>
        </w:rPr>
      </w:pPr>
      <w:hyperlink w:anchor="_Toc2591716" w:history="1">
        <w:r w:rsidRPr="00614E11">
          <w:rPr>
            <w:rStyle w:val="Hyperlink"/>
            <w:noProof/>
          </w:rPr>
          <w:t>4</w:t>
        </w:r>
        <w:r w:rsidRPr="00FF4BFA">
          <w:rPr>
            <w:rFonts w:ascii="Calibri" w:hAnsi="Calibri"/>
            <w:b w:val="0"/>
            <w:noProof/>
            <w:szCs w:val="22"/>
          </w:rPr>
          <w:tab/>
        </w:r>
        <w:r w:rsidRPr="00614E11">
          <w:rPr>
            <w:rStyle w:val="Hyperlink"/>
            <w:noProof/>
          </w:rPr>
          <w:t>Terms &amp; Conditions</w:t>
        </w:r>
        <w:r>
          <w:rPr>
            <w:noProof/>
            <w:webHidden/>
          </w:rPr>
          <w:tab/>
        </w:r>
        <w:r>
          <w:rPr>
            <w:noProof/>
            <w:webHidden/>
          </w:rPr>
          <w:fldChar w:fldCharType="begin"/>
        </w:r>
        <w:r>
          <w:rPr>
            <w:noProof/>
            <w:webHidden/>
          </w:rPr>
          <w:instrText xml:space="preserve"> PAGEREF _Toc2591716 \h </w:instrText>
        </w:r>
        <w:r>
          <w:rPr>
            <w:noProof/>
            <w:webHidden/>
          </w:rPr>
        </w:r>
        <w:r>
          <w:rPr>
            <w:noProof/>
            <w:webHidden/>
          </w:rPr>
          <w:fldChar w:fldCharType="separate"/>
        </w:r>
        <w:r>
          <w:rPr>
            <w:noProof/>
            <w:webHidden/>
          </w:rPr>
          <w:t>7</w:t>
        </w:r>
        <w:r>
          <w:rPr>
            <w:noProof/>
            <w:webHidden/>
          </w:rPr>
          <w:fldChar w:fldCharType="end"/>
        </w:r>
      </w:hyperlink>
    </w:p>
    <w:p w:rsidR="00237BC5" w:rsidRPr="00FF4BFA" w:rsidRDefault="00237BC5" w:rsidP="00237BC5">
      <w:pPr>
        <w:pStyle w:val="TOC1"/>
        <w:rPr>
          <w:rFonts w:ascii="Calibri" w:hAnsi="Calibri"/>
          <w:b w:val="0"/>
          <w:noProof/>
          <w:szCs w:val="22"/>
        </w:rPr>
      </w:pPr>
      <w:hyperlink w:anchor="_Toc2591717" w:history="1">
        <w:r w:rsidRPr="00614E11">
          <w:rPr>
            <w:rStyle w:val="Hyperlink"/>
            <w:noProof/>
          </w:rPr>
          <w:t>5</w:t>
        </w:r>
        <w:r w:rsidRPr="00FF4BFA">
          <w:rPr>
            <w:rFonts w:ascii="Calibri" w:hAnsi="Calibri"/>
            <w:b w:val="0"/>
            <w:noProof/>
            <w:szCs w:val="22"/>
          </w:rPr>
          <w:tab/>
        </w:r>
        <w:r w:rsidRPr="00614E11">
          <w:rPr>
            <w:rStyle w:val="Hyperlink"/>
            <w:noProof/>
          </w:rPr>
          <w:t>Appendix</w:t>
        </w:r>
        <w:r>
          <w:rPr>
            <w:noProof/>
            <w:webHidden/>
          </w:rPr>
          <w:tab/>
        </w:r>
        <w:r>
          <w:rPr>
            <w:noProof/>
            <w:webHidden/>
          </w:rPr>
          <w:fldChar w:fldCharType="begin"/>
        </w:r>
        <w:r>
          <w:rPr>
            <w:noProof/>
            <w:webHidden/>
          </w:rPr>
          <w:instrText xml:space="preserve"> PAGEREF _Toc2591717 \h </w:instrText>
        </w:r>
        <w:r>
          <w:rPr>
            <w:noProof/>
            <w:webHidden/>
          </w:rPr>
        </w:r>
        <w:r>
          <w:rPr>
            <w:noProof/>
            <w:webHidden/>
          </w:rPr>
          <w:fldChar w:fldCharType="separate"/>
        </w:r>
        <w:r>
          <w:rPr>
            <w:noProof/>
            <w:webHidden/>
          </w:rPr>
          <w:t>8</w:t>
        </w:r>
        <w:r>
          <w:rPr>
            <w:noProof/>
            <w:webHidden/>
          </w:rPr>
          <w:fldChar w:fldCharType="end"/>
        </w:r>
      </w:hyperlink>
    </w:p>
    <w:p w:rsidR="00237BC5" w:rsidRPr="00FF4BFA" w:rsidRDefault="00237BC5" w:rsidP="00237BC5">
      <w:pPr>
        <w:pStyle w:val="TOC3"/>
        <w:rPr>
          <w:rFonts w:ascii="Calibri" w:hAnsi="Calibri"/>
          <w:noProof/>
          <w:sz w:val="22"/>
          <w:szCs w:val="22"/>
        </w:rPr>
      </w:pPr>
      <w:hyperlink w:anchor="_Toc2591718" w:history="1">
        <w:r w:rsidRPr="00614E11">
          <w:rPr>
            <w:rStyle w:val="Hyperlink"/>
            <w:rFonts w:ascii="Calibri" w:hAnsi="Calibri"/>
            <w:noProof/>
          </w:rPr>
          <w:t>5.1</w:t>
        </w:r>
        <w:r w:rsidRPr="00614E11">
          <w:rPr>
            <w:rStyle w:val="Hyperlink"/>
            <w:noProof/>
          </w:rPr>
          <w:t xml:space="preserve"> </w:t>
        </w:r>
        <w:r w:rsidRPr="00614E11">
          <w:rPr>
            <w:rStyle w:val="Hyperlink"/>
            <w:rFonts w:ascii="Calibri" w:hAnsi="Calibri"/>
            <w:noProof/>
          </w:rPr>
          <w:t>Source file structure</w:t>
        </w:r>
        <w:r>
          <w:rPr>
            <w:noProof/>
            <w:webHidden/>
          </w:rPr>
          <w:tab/>
        </w:r>
        <w:r>
          <w:rPr>
            <w:noProof/>
            <w:webHidden/>
          </w:rPr>
          <w:fldChar w:fldCharType="begin"/>
        </w:r>
        <w:r>
          <w:rPr>
            <w:noProof/>
            <w:webHidden/>
          </w:rPr>
          <w:instrText xml:space="preserve"> PAGEREF _Toc2591718 \h </w:instrText>
        </w:r>
        <w:r>
          <w:rPr>
            <w:noProof/>
            <w:webHidden/>
          </w:rPr>
        </w:r>
        <w:r>
          <w:rPr>
            <w:noProof/>
            <w:webHidden/>
          </w:rPr>
          <w:fldChar w:fldCharType="separate"/>
        </w:r>
        <w:r>
          <w:rPr>
            <w:noProof/>
            <w:webHidden/>
          </w:rPr>
          <w:t>8</w:t>
        </w:r>
        <w:r>
          <w:rPr>
            <w:noProof/>
            <w:webHidden/>
          </w:rPr>
          <w:fldChar w:fldCharType="end"/>
        </w:r>
      </w:hyperlink>
    </w:p>
    <w:p w:rsidR="00237BC5" w:rsidRPr="00FF4BFA" w:rsidRDefault="00237BC5" w:rsidP="00237BC5">
      <w:pPr>
        <w:pStyle w:val="TOC3"/>
        <w:rPr>
          <w:rFonts w:ascii="Calibri" w:hAnsi="Calibri"/>
          <w:noProof/>
          <w:sz w:val="22"/>
          <w:szCs w:val="22"/>
        </w:rPr>
      </w:pPr>
      <w:hyperlink w:anchor="_Toc2591719" w:history="1">
        <w:r w:rsidRPr="00614E11">
          <w:rPr>
            <w:rStyle w:val="Hyperlink"/>
            <w:rFonts w:ascii="Calibri" w:hAnsi="Calibri"/>
            <w:noProof/>
          </w:rPr>
          <w:t>5.2 Mapping document</w:t>
        </w:r>
        <w:r>
          <w:rPr>
            <w:noProof/>
            <w:webHidden/>
          </w:rPr>
          <w:tab/>
        </w:r>
        <w:r>
          <w:rPr>
            <w:noProof/>
            <w:webHidden/>
          </w:rPr>
          <w:fldChar w:fldCharType="begin"/>
        </w:r>
        <w:r>
          <w:rPr>
            <w:noProof/>
            <w:webHidden/>
          </w:rPr>
          <w:instrText xml:space="preserve"> PAGEREF _Toc2591719 \h </w:instrText>
        </w:r>
        <w:r>
          <w:rPr>
            <w:noProof/>
            <w:webHidden/>
          </w:rPr>
        </w:r>
        <w:r>
          <w:rPr>
            <w:noProof/>
            <w:webHidden/>
          </w:rPr>
          <w:fldChar w:fldCharType="separate"/>
        </w:r>
        <w:r>
          <w:rPr>
            <w:noProof/>
            <w:webHidden/>
          </w:rPr>
          <w:t>8</w:t>
        </w:r>
        <w:r>
          <w:rPr>
            <w:noProof/>
            <w:webHidden/>
          </w:rPr>
          <w:fldChar w:fldCharType="end"/>
        </w:r>
      </w:hyperlink>
    </w:p>
    <w:p w:rsidR="00237BC5" w:rsidRPr="00FF4BFA" w:rsidRDefault="00237BC5" w:rsidP="00237BC5">
      <w:pPr>
        <w:pStyle w:val="TOC3"/>
        <w:rPr>
          <w:rFonts w:ascii="Calibri" w:hAnsi="Calibri"/>
          <w:noProof/>
          <w:sz w:val="22"/>
          <w:szCs w:val="22"/>
        </w:rPr>
      </w:pPr>
      <w:hyperlink w:anchor="_Toc2591720" w:history="1">
        <w:r w:rsidRPr="00614E11">
          <w:rPr>
            <w:rStyle w:val="Hyperlink"/>
            <w:rFonts w:ascii="Calibri" w:hAnsi="Calibri"/>
            <w:noProof/>
          </w:rPr>
          <w:t>5.3 Target creation script</w:t>
        </w:r>
        <w:r>
          <w:rPr>
            <w:noProof/>
            <w:webHidden/>
          </w:rPr>
          <w:tab/>
        </w:r>
        <w:r>
          <w:rPr>
            <w:noProof/>
            <w:webHidden/>
          </w:rPr>
          <w:fldChar w:fldCharType="begin"/>
        </w:r>
        <w:r>
          <w:rPr>
            <w:noProof/>
            <w:webHidden/>
          </w:rPr>
          <w:instrText xml:space="preserve"> PAGEREF _Toc2591720 \h </w:instrText>
        </w:r>
        <w:r>
          <w:rPr>
            <w:noProof/>
            <w:webHidden/>
          </w:rPr>
        </w:r>
        <w:r>
          <w:rPr>
            <w:noProof/>
            <w:webHidden/>
          </w:rPr>
          <w:fldChar w:fldCharType="separate"/>
        </w:r>
        <w:r>
          <w:rPr>
            <w:noProof/>
            <w:webHidden/>
          </w:rPr>
          <w:t>8</w:t>
        </w:r>
        <w:r>
          <w:rPr>
            <w:noProof/>
            <w:webHidden/>
          </w:rPr>
          <w:fldChar w:fldCharType="end"/>
        </w:r>
      </w:hyperlink>
    </w:p>
    <w:p w:rsidR="00237BC5" w:rsidRPr="00FF4BFA" w:rsidRDefault="00237BC5" w:rsidP="00237BC5">
      <w:pPr>
        <w:pStyle w:val="TOC1"/>
        <w:rPr>
          <w:rFonts w:ascii="Calibri" w:hAnsi="Calibri"/>
          <w:b w:val="0"/>
          <w:noProof/>
          <w:szCs w:val="22"/>
        </w:rPr>
      </w:pPr>
      <w:hyperlink w:anchor="_Toc2591721" w:history="1">
        <w:r w:rsidRPr="00614E11">
          <w:rPr>
            <w:rStyle w:val="Hyperlink"/>
            <w:noProof/>
          </w:rPr>
          <w:t>6</w:t>
        </w:r>
        <w:r w:rsidRPr="00FF4BFA">
          <w:rPr>
            <w:rFonts w:ascii="Calibri" w:hAnsi="Calibri"/>
            <w:b w:val="0"/>
            <w:noProof/>
            <w:szCs w:val="22"/>
          </w:rPr>
          <w:tab/>
        </w:r>
        <w:r w:rsidRPr="00614E11">
          <w:rPr>
            <w:rStyle w:val="Hyperlink"/>
            <w:noProof/>
          </w:rPr>
          <w:t>Change Log</w:t>
        </w:r>
        <w:r>
          <w:rPr>
            <w:noProof/>
            <w:webHidden/>
          </w:rPr>
          <w:tab/>
        </w:r>
        <w:r>
          <w:rPr>
            <w:noProof/>
            <w:webHidden/>
          </w:rPr>
          <w:fldChar w:fldCharType="begin"/>
        </w:r>
        <w:r>
          <w:rPr>
            <w:noProof/>
            <w:webHidden/>
          </w:rPr>
          <w:instrText xml:space="preserve"> PAGEREF _Toc2591721 \h </w:instrText>
        </w:r>
        <w:r>
          <w:rPr>
            <w:noProof/>
            <w:webHidden/>
          </w:rPr>
        </w:r>
        <w:r>
          <w:rPr>
            <w:noProof/>
            <w:webHidden/>
          </w:rPr>
          <w:fldChar w:fldCharType="separate"/>
        </w:r>
        <w:r>
          <w:rPr>
            <w:noProof/>
            <w:webHidden/>
          </w:rPr>
          <w:t>8</w:t>
        </w:r>
        <w:r>
          <w:rPr>
            <w:noProof/>
            <w:webHidden/>
          </w:rPr>
          <w:fldChar w:fldCharType="end"/>
        </w:r>
      </w:hyperlink>
    </w:p>
    <w:p w:rsidR="00237BC5" w:rsidRDefault="00237BC5" w:rsidP="00237BC5">
      <w:r>
        <w:rPr>
          <w:b/>
          <w:bCs/>
          <w:noProof/>
        </w:rPr>
        <w:fldChar w:fldCharType="end"/>
      </w:r>
    </w:p>
    <w:p w:rsidR="00237BC5" w:rsidRDefault="00237BC5" w:rsidP="00237BC5">
      <w:pPr>
        <w:pStyle w:val="TOC1"/>
        <w:sectPr w:rsidR="00237BC5" w:rsidSect="00AB6747">
          <w:headerReference w:type="default" r:id="rId14"/>
          <w:footerReference w:type="default" r:id="rId15"/>
          <w:endnotePr>
            <w:numFmt w:val="decimal"/>
          </w:endnotePr>
          <w:pgSz w:w="11909" w:h="16834" w:code="9"/>
          <w:pgMar w:top="1440" w:right="1440" w:bottom="1440" w:left="1440" w:header="720" w:footer="720" w:gutter="0"/>
          <w:cols w:space="720"/>
        </w:sectPr>
      </w:pPr>
    </w:p>
    <w:p w:rsidR="00237BC5" w:rsidRPr="00894899" w:rsidRDefault="00237BC5" w:rsidP="00237BC5">
      <w:pPr>
        <w:pStyle w:val="Heading1"/>
        <w:rPr>
          <w:rFonts w:ascii="Calibri" w:hAnsi="Calibri"/>
        </w:rPr>
      </w:pPr>
      <w:bookmarkStart w:id="2" w:name="_Toc421019184"/>
      <w:bookmarkStart w:id="3" w:name="_Toc2591699"/>
      <w:r w:rsidRPr="00894899">
        <w:rPr>
          <w:rFonts w:ascii="Calibri" w:hAnsi="Calibri"/>
        </w:rPr>
        <w:lastRenderedPageBreak/>
        <w:t>Introduction</w:t>
      </w:r>
      <w:bookmarkEnd w:id="2"/>
      <w:bookmarkEnd w:id="3"/>
      <w:r w:rsidRPr="00894899">
        <w:rPr>
          <w:rFonts w:ascii="Calibri" w:hAnsi="Calibri"/>
        </w:rPr>
        <w:t xml:space="preserve"> </w:t>
      </w:r>
    </w:p>
    <w:p w:rsidR="00237BC5" w:rsidRPr="00894899" w:rsidRDefault="00237BC5" w:rsidP="00237BC5">
      <w:pPr>
        <w:pStyle w:val="Heading2"/>
        <w:rPr>
          <w:rFonts w:ascii="Calibri" w:hAnsi="Calibri"/>
        </w:rPr>
      </w:pPr>
      <w:bookmarkStart w:id="4" w:name="_Toc22633997"/>
      <w:bookmarkStart w:id="5" w:name="_Toc421019185"/>
      <w:bookmarkStart w:id="6" w:name="_Toc2591700"/>
      <w:r w:rsidRPr="00894899">
        <w:rPr>
          <w:rFonts w:ascii="Calibri" w:hAnsi="Calibri"/>
        </w:rPr>
        <w:t>About this document</w:t>
      </w:r>
      <w:bookmarkEnd w:id="4"/>
      <w:bookmarkEnd w:id="5"/>
      <w:bookmarkEnd w:id="6"/>
    </w:p>
    <w:p w:rsidR="00237BC5" w:rsidRPr="00894899" w:rsidRDefault="00237BC5" w:rsidP="00237BC5">
      <w:pPr>
        <w:pStyle w:val="Heading3"/>
        <w:rPr>
          <w:rFonts w:ascii="Calibri" w:hAnsi="Calibri"/>
        </w:rPr>
      </w:pPr>
      <w:bookmarkStart w:id="7" w:name="_Toc22633998"/>
      <w:bookmarkStart w:id="8" w:name="_Toc421019186"/>
      <w:bookmarkStart w:id="9" w:name="_Toc2591701"/>
      <w:r w:rsidRPr="00894899">
        <w:rPr>
          <w:rFonts w:ascii="Calibri" w:hAnsi="Calibri"/>
        </w:rPr>
        <w:t>Purpose</w:t>
      </w:r>
      <w:bookmarkEnd w:id="7"/>
      <w:r w:rsidRPr="00894899">
        <w:rPr>
          <w:rFonts w:ascii="Calibri" w:hAnsi="Calibri"/>
        </w:rPr>
        <w:t xml:space="preserve"> &amp; Scope of the document</w:t>
      </w:r>
      <w:bookmarkEnd w:id="8"/>
      <w:bookmarkEnd w:id="9"/>
    </w:p>
    <w:p w:rsidR="00237BC5" w:rsidRPr="00A37719" w:rsidRDefault="00237BC5" w:rsidP="00237BC5">
      <w:pPr>
        <w:pStyle w:val="Bodytext"/>
        <w:rPr>
          <w:rFonts w:ascii="Calibri" w:hAnsi="Calibri"/>
          <w:sz w:val="22"/>
        </w:rPr>
      </w:pPr>
      <w:r w:rsidRPr="00A37719">
        <w:rPr>
          <w:rFonts w:ascii="Calibri" w:hAnsi="Calibri"/>
          <w:sz w:val="22"/>
        </w:rPr>
        <w:t xml:space="preserve">The purpose of the software requirements document is to </w:t>
      </w:r>
      <w:r w:rsidRPr="00125A9C">
        <w:rPr>
          <w:rFonts w:ascii="Calibri" w:hAnsi="Calibri"/>
          <w:sz w:val="22"/>
        </w:rPr>
        <w:t>show the usage of the ETL processes in building a Data warehouse specific to business requirements. The ETL tool being used here would be Informatica.</w:t>
      </w:r>
    </w:p>
    <w:p w:rsidR="00237BC5" w:rsidRPr="00894899" w:rsidRDefault="00237BC5" w:rsidP="00237BC5">
      <w:pPr>
        <w:pStyle w:val="Heading3"/>
        <w:rPr>
          <w:rFonts w:ascii="Calibri" w:hAnsi="Calibri"/>
        </w:rPr>
      </w:pPr>
      <w:bookmarkStart w:id="10" w:name="_Toc22634000"/>
      <w:bookmarkStart w:id="11" w:name="_Toc421019187"/>
      <w:bookmarkStart w:id="12" w:name="_Toc2591702"/>
      <w:r w:rsidRPr="00894899">
        <w:rPr>
          <w:rFonts w:ascii="Calibri" w:hAnsi="Calibri"/>
        </w:rPr>
        <w:t>Intended Audience</w:t>
      </w:r>
      <w:bookmarkEnd w:id="10"/>
      <w:bookmarkEnd w:id="11"/>
      <w:bookmarkEnd w:id="12"/>
    </w:p>
    <w:p w:rsidR="00237BC5" w:rsidRPr="00894899" w:rsidRDefault="00237BC5" w:rsidP="00237BC5">
      <w:pPr>
        <w:pStyle w:val="BodyBull2"/>
        <w:numPr>
          <w:ilvl w:val="0"/>
          <w:numId w:val="0"/>
        </w:numPr>
        <w:spacing w:before="0" w:after="0" w:line="360" w:lineRule="auto"/>
        <w:ind w:left="360"/>
        <w:rPr>
          <w:rFonts w:ascii="Calibri" w:hAnsi="Calibri"/>
          <w:iCs w:val="0"/>
        </w:rPr>
      </w:pPr>
      <w:r w:rsidRPr="00894899">
        <w:rPr>
          <w:rFonts w:ascii="Calibri" w:hAnsi="Calibri"/>
          <w:iCs w:val="0"/>
        </w:rPr>
        <w:t xml:space="preserve">              </w:t>
      </w:r>
      <w:r w:rsidRPr="00A37719">
        <w:rPr>
          <w:rFonts w:ascii="Calibri" w:hAnsi="Calibri"/>
          <w:iCs w:val="0"/>
          <w:sz w:val="22"/>
        </w:rPr>
        <w:t>Project Team</w:t>
      </w:r>
    </w:p>
    <w:p w:rsidR="00237BC5" w:rsidRPr="00894899" w:rsidRDefault="00237BC5" w:rsidP="00237BC5">
      <w:pPr>
        <w:pStyle w:val="Heading2"/>
        <w:rPr>
          <w:rFonts w:ascii="Calibri" w:hAnsi="Calibri"/>
        </w:rPr>
      </w:pPr>
      <w:bookmarkStart w:id="13" w:name="_Toc421019188"/>
      <w:bookmarkStart w:id="14" w:name="_Toc2591703"/>
      <w:r w:rsidRPr="00894899">
        <w:rPr>
          <w:rFonts w:ascii="Calibri" w:hAnsi="Calibri"/>
        </w:rPr>
        <w:t>About the Software System</w:t>
      </w:r>
      <w:bookmarkEnd w:id="13"/>
      <w:bookmarkEnd w:id="14"/>
    </w:p>
    <w:p w:rsidR="00237BC5" w:rsidRPr="00F65210" w:rsidRDefault="00237BC5" w:rsidP="00237BC5">
      <w:pPr>
        <w:pStyle w:val="Bodytext"/>
        <w:rPr>
          <w:rFonts w:ascii="Calibri" w:hAnsi="Calibri"/>
          <w:sz w:val="22"/>
          <w:szCs w:val="22"/>
        </w:rPr>
      </w:pPr>
      <w:r w:rsidRPr="00F65210">
        <w:rPr>
          <w:rFonts w:ascii="Calibri" w:hAnsi="Calibri"/>
          <w:sz w:val="22"/>
          <w:szCs w:val="22"/>
        </w:rPr>
        <w:t xml:space="preserve">The following section will cover aspects related to </w:t>
      </w:r>
    </w:p>
    <w:p w:rsidR="00237BC5" w:rsidRPr="00F65210" w:rsidRDefault="00237BC5" w:rsidP="00237BC5">
      <w:pPr>
        <w:spacing w:before="0" w:after="0" w:line="200" w:lineRule="atLeast"/>
        <w:ind w:left="1080"/>
        <w:jc w:val="both"/>
        <w:rPr>
          <w:rFonts w:ascii="Calibri" w:hAnsi="Calibri"/>
          <w:sz w:val="22"/>
          <w:szCs w:val="22"/>
        </w:rPr>
      </w:pPr>
      <w:r w:rsidRPr="00125A9C">
        <w:rPr>
          <w:rFonts w:ascii="Calibri" w:hAnsi="Calibri"/>
          <w:sz w:val="22"/>
          <w:szCs w:val="22"/>
        </w:rPr>
        <w:t>We define the scope and objectives, and rela</w:t>
      </w:r>
      <w:r>
        <w:rPr>
          <w:rFonts w:ascii="Calibri" w:hAnsi="Calibri"/>
          <w:sz w:val="22"/>
          <w:szCs w:val="22"/>
        </w:rPr>
        <w:t>te them to the requirements of ABC ltd.</w:t>
      </w:r>
      <w:r w:rsidRPr="00125A9C">
        <w:rPr>
          <w:rFonts w:ascii="Calibri" w:hAnsi="Calibri"/>
          <w:sz w:val="22"/>
          <w:szCs w:val="22"/>
        </w:rPr>
        <w:t xml:space="preserve"> This is a good test case to see how a Data Warehouse can be built.</w:t>
      </w:r>
    </w:p>
    <w:p w:rsidR="00237BC5" w:rsidRPr="00F65210" w:rsidRDefault="00237BC5" w:rsidP="00237BC5">
      <w:pPr>
        <w:spacing w:before="0" w:after="0" w:line="200" w:lineRule="atLeast"/>
        <w:jc w:val="both"/>
        <w:rPr>
          <w:rFonts w:ascii="Calibri" w:hAnsi="Calibri"/>
          <w:sz w:val="22"/>
          <w:szCs w:val="22"/>
        </w:rPr>
      </w:pPr>
    </w:p>
    <w:p w:rsidR="00237BC5" w:rsidRPr="00F65210" w:rsidRDefault="00237BC5" w:rsidP="00237BC5">
      <w:pPr>
        <w:pStyle w:val="Bodytext"/>
        <w:rPr>
          <w:rFonts w:ascii="Calibri" w:hAnsi="Calibri"/>
          <w:sz w:val="22"/>
          <w:szCs w:val="22"/>
        </w:rPr>
      </w:pPr>
      <w:r w:rsidRPr="00F65210">
        <w:rPr>
          <w:rFonts w:ascii="Calibri" w:hAnsi="Calibri"/>
          <w:sz w:val="22"/>
          <w:szCs w:val="22"/>
        </w:rPr>
        <w:t>The following are the modules in this proposed system</w:t>
      </w:r>
    </w:p>
    <w:p w:rsidR="00237BC5" w:rsidRPr="00F65210" w:rsidRDefault="00237BC5" w:rsidP="00237BC5">
      <w:pPr>
        <w:numPr>
          <w:ilvl w:val="0"/>
          <w:numId w:val="4"/>
        </w:numPr>
        <w:spacing w:after="100" w:afterAutospacing="1"/>
        <w:ind w:left="1440" w:right="-90"/>
        <w:rPr>
          <w:rFonts w:ascii="Calibri" w:hAnsi="Calibri"/>
          <w:sz w:val="22"/>
          <w:szCs w:val="22"/>
        </w:rPr>
      </w:pPr>
      <w:r>
        <w:rPr>
          <w:rFonts w:ascii="Calibri" w:hAnsi="Calibri"/>
          <w:sz w:val="22"/>
          <w:szCs w:val="22"/>
        </w:rPr>
        <w:t>Build the data warehouse.</w:t>
      </w:r>
    </w:p>
    <w:p w:rsidR="00237BC5" w:rsidRPr="00F65210" w:rsidRDefault="00237BC5" w:rsidP="00237BC5">
      <w:pPr>
        <w:numPr>
          <w:ilvl w:val="0"/>
          <w:numId w:val="4"/>
        </w:numPr>
        <w:spacing w:after="100" w:afterAutospacing="1"/>
        <w:ind w:left="1440" w:right="-90"/>
        <w:rPr>
          <w:rFonts w:ascii="Calibri" w:hAnsi="Calibri"/>
          <w:sz w:val="22"/>
          <w:szCs w:val="22"/>
        </w:rPr>
      </w:pPr>
      <w:r>
        <w:rPr>
          <w:rFonts w:ascii="Calibri" w:hAnsi="Calibri"/>
          <w:sz w:val="22"/>
          <w:szCs w:val="22"/>
        </w:rPr>
        <w:t>Build a centralized repository.</w:t>
      </w:r>
    </w:p>
    <w:p w:rsidR="00237BC5" w:rsidRPr="00EA495D" w:rsidRDefault="00237BC5" w:rsidP="00237BC5">
      <w:pPr>
        <w:numPr>
          <w:ilvl w:val="0"/>
          <w:numId w:val="4"/>
        </w:numPr>
        <w:spacing w:after="100" w:afterAutospacing="1"/>
        <w:ind w:left="1440" w:right="-90"/>
        <w:rPr>
          <w:rFonts w:ascii="Calibri" w:hAnsi="Calibri"/>
          <w:sz w:val="22"/>
          <w:szCs w:val="22"/>
        </w:rPr>
      </w:pPr>
      <w:r>
        <w:rPr>
          <w:rFonts w:ascii="Calibri" w:hAnsi="Calibri"/>
          <w:sz w:val="22"/>
          <w:szCs w:val="22"/>
        </w:rPr>
        <w:t>Create ETL Processes.</w:t>
      </w:r>
      <w:r w:rsidRPr="00EA495D">
        <w:rPr>
          <w:rFonts w:ascii="Calibri" w:hAnsi="Calibri"/>
          <w:sz w:val="22"/>
          <w:szCs w:val="22"/>
        </w:rPr>
        <w:t xml:space="preserve"> </w:t>
      </w:r>
    </w:p>
    <w:p w:rsidR="00237BC5" w:rsidRPr="00894899" w:rsidRDefault="00237BC5" w:rsidP="00237BC5">
      <w:pPr>
        <w:pStyle w:val="Heading3"/>
        <w:rPr>
          <w:rFonts w:ascii="Calibri" w:hAnsi="Calibri"/>
        </w:rPr>
      </w:pPr>
      <w:bookmarkStart w:id="15" w:name="_Toc22634011"/>
      <w:bookmarkStart w:id="16" w:name="_Toc421019189"/>
      <w:bookmarkStart w:id="17" w:name="_Toc2591704"/>
      <w:r w:rsidRPr="00894899">
        <w:rPr>
          <w:rFonts w:ascii="Calibri" w:hAnsi="Calibri"/>
        </w:rPr>
        <w:t>Scope of the system</w:t>
      </w:r>
      <w:bookmarkEnd w:id="15"/>
      <w:bookmarkEnd w:id="16"/>
      <w:bookmarkEnd w:id="17"/>
    </w:p>
    <w:p w:rsidR="00237BC5" w:rsidRPr="00D01586" w:rsidRDefault="00237BC5" w:rsidP="00237BC5">
      <w:pPr>
        <w:pStyle w:val="Bodytext"/>
        <w:ind w:left="0" w:firstLine="720"/>
        <w:rPr>
          <w:rFonts w:ascii="Calibri" w:hAnsi="Calibri"/>
          <w:sz w:val="22"/>
          <w:szCs w:val="22"/>
        </w:rPr>
      </w:pPr>
      <w:r w:rsidRPr="00D01586">
        <w:rPr>
          <w:rFonts w:ascii="Calibri" w:hAnsi="Calibri"/>
          <w:sz w:val="22"/>
          <w:szCs w:val="22"/>
        </w:rPr>
        <w:t>The scope of the system is explained through its modules as follows</w:t>
      </w:r>
    </w:p>
    <w:p w:rsidR="00237BC5" w:rsidRPr="00D01586" w:rsidRDefault="00237BC5" w:rsidP="00237BC5">
      <w:pPr>
        <w:pStyle w:val="Bodytext"/>
        <w:numPr>
          <w:ilvl w:val="0"/>
          <w:numId w:val="2"/>
        </w:numPr>
        <w:rPr>
          <w:rFonts w:ascii="Calibri" w:hAnsi="Calibri"/>
          <w:sz w:val="22"/>
          <w:szCs w:val="22"/>
        </w:rPr>
      </w:pPr>
      <w:r>
        <w:rPr>
          <w:rFonts w:ascii="Calibri" w:hAnsi="Calibri"/>
          <w:b/>
          <w:sz w:val="22"/>
          <w:szCs w:val="22"/>
        </w:rPr>
        <w:t xml:space="preserve">Build </w:t>
      </w:r>
      <w:r w:rsidRPr="00EA495D">
        <w:rPr>
          <w:rFonts w:ascii="Calibri" w:hAnsi="Calibri"/>
          <w:b/>
          <w:sz w:val="22"/>
          <w:szCs w:val="22"/>
        </w:rPr>
        <w:t>data warehouse</w:t>
      </w:r>
      <w:r w:rsidRPr="00D01586">
        <w:rPr>
          <w:rFonts w:ascii="Calibri" w:hAnsi="Calibri"/>
          <w:sz w:val="22"/>
          <w:szCs w:val="22"/>
        </w:rPr>
        <w:t xml:space="preserve"> – </w:t>
      </w:r>
      <w:r w:rsidRPr="00AC7EC0">
        <w:rPr>
          <w:rFonts w:ascii="Calibri" w:hAnsi="Calibri" w:cs="Arial"/>
          <w:sz w:val="22"/>
          <w:szCs w:val="22"/>
        </w:rPr>
        <w:t>Client is planning to build a data warehouse of sales, to enhance their decision support. The business requires a centralized data access for generating various reports to forecast and value their product sales across the branches</w:t>
      </w:r>
      <w:r w:rsidRPr="00D01586">
        <w:rPr>
          <w:rFonts w:ascii="Calibri" w:hAnsi="Calibri" w:cs="Arial"/>
          <w:sz w:val="22"/>
          <w:szCs w:val="22"/>
        </w:rPr>
        <w:t>.</w:t>
      </w:r>
    </w:p>
    <w:p w:rsidR="00237BC5" w:rsidRPr="00D01586" w:rsidRDefault="00237BC5" w:rsidP="00237BC5">
      <w:pPr>
        <w:pStyle w:val="Bodytext"/>
        <w:numPr>
          <w:ilvl w:val="0"/>
          <w:numId w:val="2"/>
        </w:numPr>
        <w:rPr>
          <w:rFonts w:ascii="Calibri" w:hAnsi="Calibri"/>
          <w:sz w:val="22"/>
          <w:szCs w:val="22"/>
        </w:rPr>
      </w:pPr>
      <w:r w:rsidRPr="00AC7EC0">
        <w:rPr>
          <w:rFonts w:ascii="Calibri" w:hAnsi="Calibri"/>
          <w:b/>
          <w:sz w:val="22"/>
          <w:szCs w:val="22"/>
        </w:rPr>
        <w:t>Build a centralized repository</w:t>
      </w:r>
      <w:r>
        <w:rPr>
          <w:rFonts w:ascii="Calibri" w:hAnsi="Calibri"/>
          <w:b/>
          <w:sz w:val="22"/>
          <w:szCs w:val="22"/>
        </w:rPr>
        <w:t xml:space="preserve"> </w:t>
      </w:r>
      <w:r>
        <w:rPr>
          <w:rFonts w:ascii="Calibri" w:hAnsi="Calibri"/>
          <w:sz w:val="22"/>
          <w:szCs w:val="22"/>
        </w:rPr>
        <w:t xml:space="preserve">- </w:t>
      </w:r>
      <w:r w:rsidRPr="00AC7EC0">
        <w:rPr>
          <w:rFonts w:ascii="Calibri" w:hAnsi="Calibri" w:cs="Arial"/>
          <w:sz w:val="22"/>
          <w:szCs w:val="22"/>
        </w:rPr>
        <w:t>A Manufacturing customer has numerous agencies spread across multiple geographies. Customer is deciding on centralized repository of data collection and reporting based on the same. Areas of interests are parts and vendor details</w:t>
      </w:r>
      <w:r w:rsidRPr="00D01586">
        <w:rPr>
          <w:rFonts w:ascii="Calibri" w:hAnsi="Calibri" w:cs="Arial"/>
          <w:sz w:val="22"/>
          <w:szCs w:val="22"/>
        </w:rPr>
        <w:t xml:space="preserve">. </w:t>
      </w:r>
    </w:p>
    <w:p w:rsidR="00237BC5" w:rsidRPr="00D01586" w:rsidRDefault="00237BC5" w:rsidP="00237BC5">
      <w:pPr>
        <w:pStyle w:val="Bodytext"/>
        <w:numPr>
          <w:ilvl w:val="0"/>
          <w:numId w:val="2"/>
        </w:numPr>
        <w:rPr>
          <w:rFonts w:ascii="Calibri" w:hAnsi="Calibri"/>
          <w:sz w:val="22"/>
          <w:szCs w:val="22"/>
        </w:rPr>
      </w:pPr>
      <w:r w:rsidRPr="00AC7EC0">
        <w:rPr>
          <w:rFonts w:ascii="Calibri" w:hAnsi="Calibri"/>
          <w:b/>
          <w:sz w:val="22"/>
          <w:szCs w:val="22"/>
        </w:rPr>
        <w:t>Create ETL Processes</w:t>
      </w:r>
      <w:r w:rsidRPr="00D01586">
        <w:rPr>
          <w:rFonts w:ascii="Calibri" w:hAnsi="Calibri"/>
          <w:sz w:val="22"/>
          <w:szCs w:val="22"/>
        </w:rPr>
        <w:t xml:space="preserve"> </w:t>
      </w:r>
      <w:r>
        <w:rPr>
          <w:rFonts w:ascii="Calibri" w:hAnsi="Calibri"/>
          <w:sz w:val="22"/>
          <w:szCs w:val="22"/>
        </w:rPr>
        <w:t>–</w:t>
      </w:r>
      <w:r w:rsidRPr="00D01586">
        <w:rPr>
          <w:rFonts w:ascii="Calibri" w:hAnsi="Calibri"/>
          <w:sz w:val="22"/>
          <w:szCs w:val="22"/>
        </w:rPr>
        <w:t xml:space="preserve"> </w:t>
      </w:r>
      <w:r>
        <w:t>Our Companies</w:t>
      </w:r>
      <w:r w:rsidRPr="005F6D9F">
        <w:t xml:space="preserve"> DW Team has won the proposal for the creating ETL Processes to load data into their data warehouse in a daily, monthly, yearly</w:t>
      </w:r>
      <w:r>
        <w:t xml:space="preserve"> and on-</w:t>
      </w:r>
      <w:r w:rsidRPr="005F6D9F">
        <w:t>demand basis</w:t>
      </w:r>
      <w:r>
        <w:rPr>
          <w:rFonts w:ascii="Calibri" w:hAnsi="Calibri" w:cs="Arial"/>
          <w:sz w:val="22"/>
          <w:szCs w:val="22"/>
        </w:rPr>
        <w:t>.</w:t>
      </w:r>
    </w:p>
    <w:p w:rsidR="00237BC5" w:rsidRPr="00894899" w:rsidRDefault="00237BC5" w:rsidP="00237BC5">
      <w:pPr>
        <w:pStyle w:val="Heading3"/>
        <w:rPr>
          <w:rFonts w:ascii="Calibri" w:hAnsi="Calibri"/>
        </w:rPr>
      </w:pPr>
      <w:bookmarkStart w:id="18" w:name="_Toc22634012"/>
      <w:bookmarkStart w:id="19" w:name="_Toc421019190"/>
      <w:bookmarkStart w:id="20" w:name="_Toc2591705"/>
      <w:r w:rsidRPr="00894899">
        <w:rPr>
          <w:rFonts w:ascii="Calibri" w:hAnsi="Calibri"/>
        </w:rPr>
        <w:t>Exclusions</w:t>
      </w:r>
      <w:bookmarkEnd w:id="18"/>
      <w:bookmarkEnd w:id="19"/>
      <w:bookmarkEnd w:id="20"/>
      <w:r w:rsidRPr="00894899">
        <w:rPr>
          <w:rFonts w:ascii="Calibri" w:hAnsi="Calibri"/>
        </w:rPr>
        <w:t xml:space="preserve"> </w:t>
      </w:r>
    </w:p>
    <w:p w:rsidR="00237BC5" w:rsidRPr="006A7C30" w:rsidRDefault="00237BC5" w:rsidP="00237BC5">
      <w:pPr>
        <w:pStyle w:val="Bodytext"/>
        <w:numPr>
          <w:ilvl w:val="0"/>
          <w:numId w:val="3"/>
        </w:numPr>
        <w:rPr>
          <w:rFonts w:ascii="Calibri" w:hAnsi="Calibri"/>
          <w:sz w:val="22"/>
        </w:rPr>
      </w:pPr>
      <w:r w:rsidRPr="00D01586">
        <w:rPr>
          <w:rFonts w:ascii="Calibri" w:hAnsi="Calibri"/>
          <w:sz w:val="22"/>
        </w:rPr>
        <w:t>The system will operate only on the modules discussed above and will not include any additional functionality.</w:t>
      </w:r>
    </w:p>
    <w:p w:rsidR="00237BC5" w:rsidRPr="00894899" w:rsidRDefault="00237BC5" w:rsidP="00237BC5">
      <w:pPr>
        <w:pStyle w:val="Heading3"/>
        <w:rPr>
          <w:rFonts w:ascii="Calibri" w:hAnsi="Calibri"/>
        </w:rPr>
      </w:pPr>
      <w:bookmarkStart w:id="21" w:name="_Toc22634013"/>
      <w:bookmarkStart w:id="22" w:name="_Toc421019191"/>
      <w:bookmarkStart w:id="23" w:name="_Toc2591706"/>
      <w:r w:rsidRPr="00894899">
        <w:rPr>
          <w:rFonts w:ascii="Calibri" w:hAnsi="Calibri"/>
        </w:rPr>
        <w:lastRenderedPageBreak/>
        <w:t>System Perspective</w:t>
      </w:r>
      <w:bookmarkEnd w:id="21"/>
      <w:bookmarkEnd w:id="22"/>
      <w:bookmarkEnd w:id="23"/>
    </w:p>
    <w:p w:rsidR="00237BC5" w:rsidRPr="0003763E" w:rsidRDefault="00237BC5" w:rsidP="00237BC5">
      <w:pPr>
        <w:pStyle w:val="Bodytext"/>
        <w:rPr>
          <w:rFonts w:ascii="Calibri" w:hAnsi="Calibri"/>
          <w:sz w:val="22"/>
        </w:rPr>
      </w:pPr>
      <w:r w:rsidRPr="00434AC4">
        <w:rPr>
          <w:rFonts w:ascii="Calibri" w:hAnsi="Calibri"/>
          <w:sz w:val="22"/>
        </w:rPr>
        <w:t xml:space="preserve">The </w:t>
      </w:r>
      <w:r>
        <w:rPr>
          <w:rFonts w:ascii="Calibri" w:hAnsi="Calibri"/>
          <w:sz w:val="22"/>
        </w:rPr>
        <w:t>system</w:t>
      </w:r>
      <w:r w:rsidRPr="00434AC4">
        <w:rPr>
          <w:rFonts w:ascii="Calibri" w:hAnsi="Calibri"/>
          <w:sz w:val="22"/>
        </w:rPr>
        <w:t xml:space="preserve"> is </w:t>
      </w:r>
      <w:r>
        <w:rPr>
          <w:rFonts w:ascii="Calibri" w:hAnsi="Calibri"/>
          <w:sz w:val="22"/>
        </w:rPr>
        <w:t xml:space="preserve">a data warehouse </w:t>
      </w:r>
      <w:r w:rsidRPr="00434AC4">
        <w:rPr>
          <w:rFonts w:ascii="Calibri" w:hAnsi="Calibri"/>
          <w:sz w:val="22"/>
        </w:rPr>
        <w:t xml:space="preserve">developed to manage the activities like   </w:t>
      </w:r>
      <w:r>
        <w:rPr>
          <w:rFonts w:ascii="Calibri" w:hAnsi="Calibri"/>
          <w:sz w:val="22"/>
        </w:rPr>
        <w:t>Loading and retrieving data in a daily, monthly, yearly and on-demand basis</w:t>
      </w:r>
      <w:r w:rsidRPr="00434AC4">
        <w:rPr>
          <w:rFonts w:ascii="Calibri" w:hAnsi="Calibri"/>
          <w:sz w:val="22"/>
        </w:rPr>
        <w:t>.</w:t>
      </w:r>
      <w:bookmarkStart w:id="24" w:name="_Toc22634016"/>
    </w:p>
    <w:p w:rsidR="00237BC5" w:rsidRDefault="00237BC5" w:rsidP="00237BC5">
      <w:pPr>
        <w:pStyle w:val="BodyTextIndent3"/>
        <w:ind w:left="0"/>
        <w:rPr>
          <w:rFonts w:ascii="Calibri" w:hAnsi="Calibri"/>
          <w:bCs/>
          <w:sz w:val="22"/>
        </w:rPr>
      </w:pPr>
    </w:p>
    <w:p w:rsidR="00237BC5" w:rsidRDefault="00237BC5" w:rsidP="00237BC5">
      <w:pPr>
        <w:pStyle w:val="Heading3"/>
      </w:pPr>
      <w:bookmarkStart w:id="25" w:name="_Toc404593898"/>
      <w:bookmarkStart w:id="26" w:name="_Toc2591707"/>
      <w:r>
        <w:t>Architecture diagram</w:t>
      </w:r>
      <w:bookmarkEnd w:id="25"/>
      <w:bookmarkEnd w:id="26"/>
    </w:p>
    <w:p w:rsidR="00237BC5" w:rsidRDefault="00237BC5" w:rsidP="00237BC5">
      <w:pPr>
        <w:pStyle w:val="Heading4"/>
        <w:numPr>
          <w:ilvl w:val="0"/>
          <w:numId w:val="0"/>
        </w:numPr>
        <w:ind w:left="864" w:hanging="864"/>
      </w:pPr>
      <w:r>
        <w:t>Physical Architecture:</w:t>
      </w:r>
    </w:p>
    <w:p w:rsidR="00237BC5" w:rsidRPr="00DE68C4" w:rsidRDefault="00237BC5" w:rsidP="00237BC5">
      <w:pPr>
        <w:rPr>
          <w:rFonts w:ascii="Calibri" w:hAnsi="Calibri" w:cs="Calibri"/>
          <w:sz w:val="22"/>
          <w:szCs w:val="22"/>
        </w:rPr>
      </w:pPr>
      <w:r w:rsidRPr="005D1435">
        <w:rPr>
          <w:rFonts w:ascii="Calibri" w:hAnsi="Calibri" w:cs="Calibri"/>
          <w:sz w:val="22"/>
          <w:szCs w:val="22"/>
        </w:rPr>
        <w:t xml:space="preserve">A physical architecture is an arrangement of physical elements, (system elements and </w:t>
      </w:r>
      <w:r>
        <w:rPr>
          <w:rFonts w:ascii="Calibri" w:hAnsi="Calibri" w:cs="Calibri"/>
          <w:sz w:val="22"/>
          <w:szCs w:val="22"/>
        </w:rPr>
        <w:t xml:space="preserve">    </w:t>
      </w:r>
      <w:r w:rsidRPr="005D1435">
        <w:rPr>
          <w:rFonts w:ascii="Calibri" w:hAnsi="Calibri" w:cs="Calibri"/>
          <w:sz w:val="22"/>
          <w:szCs w:val="22"/>
        </w:rPr>
        <w:t>physical interfaces) that provides the designed solution for a product, service, or enterprise. It is intended to satisfy logical architecture elements and system re</w:t>
      </w:r>
      <w:r>
        <w:rPr>
          <w:rFonts w:ascii="Calibri" w:hAnsi="Calibri" w:cs="Calibri"/>
          <w:sz w:val="22"/>
          <w:szCs w:val="22"/>
        </w:rPr>
        <w:t>quirements. Auto Identification Process follows a three layered architecture namely presentation layer, business logic layer and data access layer.</w:t>
      </w:r>
    </w:p>
    <w:p w:rsidR="00237BC5" w:rsidRPr="0096586C" w:rsidRDefault="00237BC5" w:rsidP="00237BC5">
      <w:r w:rsidRPr="002B7EAA">
        <w:rPr>
          <w:noProof/>
        </w:rPr>
        <w:drawing>
          <wp:inline distT="0" distB="0" distL="0" distR="0" wp14:anchorId="0CA397F2" wp14:editId="7B08C653">
            <wp:extent cx="5981700" cy="4457700"/>
            <wp:effectExtent l="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700" cy="4457700"/>
                    </a:xfrm>
                    <a:prstGeom prst="rect">
                      <a:avLst/>
                    </a:prstGeom>
                    <a:noFill/>
                    <a:ln>
                      <a:noFill/>
                    </a:ln>
                  </pic:spPr>
                </pic:pic>
              </a:graphicData>
            </a:graphic>
          </wp:inline>
        </w:drawing>
      </w:r>
    </w:p>
    <w:p w:rsidR="00237BC5" w:rsidRDefault="00237BC5" w:rsidP="00237BC5">
      <w:pPr>
        <w:pStyle w:val="Heading4"/>
        <w:numPr>
          <w:ilvl w:val="0"/>
          <w:numId w:val="0"/>
        </w:numPr>
      </w:pPr>
    </w:p>
    <w:p w:rsidR="00237BC5" w:rsidRDefault="00237BC5" w:rsidP="00237BC5">
      <w:pPr>
        <w:pStyle w:val="Heading4"/>
        <w:numPr>
          <w:ilvl w:val="0"/>
          <w:numId w:val="0"/>
        </w:numPr>
      </w:pPr>
      <w:r>
        <w:t>Logical Architecture:</w:t>
      </w:r>
    </w:p>
    <w:p w:rsidR="00237BC5" w:rsidRPr="0052324E" w:rsidRDefault="00237BC5" w:rsidP="00237BC5">
      <w:pPr>
        <w:rPr>
          <w:rFonts w:ascii="Calibri" w:hAnsi="Calibri" w:cs="Calibri"/>
          <w:sz w:val="22"/>
          <w:szCs w:val="22"/>
        </w:rPr>
      </w:pPr>
      <w:r w:rsidRPr="001C5E17">
        <w:rPr>
          <w:rFonts w:ascii="Calibri" w:hAnsi="Calibri" w:cs="Calibri"/>
          <w:sz w:val="22"/>
          <w:szCs w:val="22"/>
        </w:rPr>
        <w:t>The Logical Architecture defines the Processes (the act</w:t>
      </w:r>
      <w:r>
        <w:rPr>
          <w:rFonts w:ascii="Calibri" w:hAnsi="Calibri" w:cs="Calibri"/>
          <w:sz w:val="22"/>
          <w:szCs w:val="22"/>
        </w:rPr>
        <w:t xml:space="preserve">ivities and functions) that are </w:t>
      </w:r>
      <w:r w:rsidRPr="001C5E17">
        <w:rPr>
          <w:rFonts w:ascii="Calibri" w:hAnsi="Calibri" w:cs="Calibri"/>
          <w:sz w:val="22"/>
          <w:szCs w:val="22"/>
        </w:rPr>
        <w:t xml:space="preserve">required to provide the required </w:t>
      </w:r>
      <w:hyperlink r:id="rId17" w:history="1">
        <w:r w:rsidRPr="001C5E17">
          <w:rPr>
            <w:rFonts w:ascii="Calibri" w:hAnsi="Calibri" w:cs="Calibri"/>
            <w:sz w:val="22"/>
            <w:szCs w:val="22"/>
          </w:rPr>
          <w:t>User Services</w:t>
        </w:r>
      </w:hyperlink>
      <w:r w:rsidRPr="001C5E17">
        <w:rPr>
          <w:rFonts w:ascii="Calibri" w:hAnsi="Calibri" w:cs="Calibri"/>
          <w:sz w:val="22"/>
          <w:szCs w:val="22"/>
        </w:rPr>
        <w:t xml:space="preserve">. Many different </w:t>
      </w:r>
      <w:hyperlink r:id="rId18" w:history="1">
        <w:r w:rsidRPr="001C5E17">
          <w:rPr>
            <w:rFonts w:ascii="Calibri" w:hAnsi="Calibri" w:cs="Calibri"/>
            <w:sz w:val="22"/>
            <w:szCs w:val="22"/>
          </w:rPr>
          <w:t>Processes</w:t>
        </w:r>
      </w:hyperlink>
      <w:r w:rsidRPr="001C5E17">
        <w:rPr>
          <w:rFonts w:ascii="Calibri" w:hAnsi="Calibri" w:cs="Calibri"/>
          <w:sz w:val="22"/>
          <w:szCs w:val="22"/>
        </w:rPr>
        <w:t xml:space="preserve"> must work together and share information to provide a User Service. The Processes can be implemented via software,</w:t>
      </w:r>
      <w:r w:rsidRPr="00FB4756">
        <w:rPr>
          <w:rFonts w:ascii="Calibri" w:hAnsi="Calibri" w:cs="Calibri"/>
          <w:sz w:val="22"/>
          <w:szCs w:val="22"/>
        </w:rPr>
        <w:t xml:space="preserve"> hardware, or firmware. The Logical Architecture is independent of technologies and implementations</w:t>
      </w:r>
      <w:r>
        <w:rPr>
          <w:rFonts w:ascii="Calibri" w:hAnsi="Calibri" w:cs="Calibri"/>
          <w:sz w:val="22"/>
          <w:szCs w:val="22"/>
        </w:rPr>
        <w:t>.</w:t>
      </w:r>
    </w:p>
    <w:p w:rsidR="00237BC5" w:rsidRDefault="00237BC5" w:rsidP="00237BC5">
      <w:pPr>
        <w:pStyle w:val="BodyTextIndent3"/>
        <w:ind w:left="0"/>
        <w:rPr>
          <w:rFonts w:ascii="Calibri" w:hAnsi="Calibri"/>
          <w:bCs/>
          <w:sz w:val="22"/>
        </w:rPr>
      </w:pPr>
      <w:r w:rsidRPr="007B381E">
        <w:rPr>
          <w:rFonts w:ascii="Calibri" w:hAnsi="Calibri"/>
          <w:bCs/>
          <w:noProof/>
          <w:sz w:val="22"/>
        </w:rPr>
        <w:lastRenderedPageBreak/>
        <w:drawing>
          <wp:inline distT="0" distB="0" distL="0" distR="0" wp14:anchorId="1AAD4CD3" wp14:editId="0568F912">
            <wp:extent cx="5953125" cy="4486275"/>
            <wp:effectExtent l="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125" cy="4486275"/>
                    </a:xfrm>
                    <a:prstGeom prst="rect">
                      <a:avLst/>
                    </a:prstGeom>
                    <a:noFill/>
                    <a:ln>
                      <a:noFill/>
                    </a:ln>
                  </pic:spPr>
                </pic:pic>
              </a:graphicData>
            </a:graphic>
          </wp:inline>
        </w:drawing>
      </w:r>
    </w:p>
    <w:p w:rsidR="00237BC5" w:rsidRDefault="00237BC5" w:rsidP="00237BC5">
      <w:pPr>
        <w:pStyle w:val="Heading3"/>
      </w:pPr>
      <w:r>
        <w:t xml:space="preserve"> </w:t>
      </w:r>
      <w:bookmarkStart w:id="27" w:name="_Toc421019193"/>
      <w:bookmarkStart w:id="28" w:name="_Toc2591708"/>
      <w:r>
        <w:t>Table Definitions &amp; Mappings.</w:t>
      </w:r>
      <w:bookmarkEnd w:id="27"/>
      <w:bookmarkEnd w:id="28"/>
    </w:p>
    <w:tbl>
      <w:tblPr>
        <w:tblW w:w="8298" w:type="dxa"/>
        <w:tblInd w:w="558" w:type="dxa"/>
        <w:tblLook w:val="04A0" w:firstRow="1" w:lastRow="0" w:firstColumn="1" w:lastColumn="0" w:noHBand="0" w:noVBand="1"/>
      </w:tblPr>
      <w:tblGrid>
        <w:gridCol w:w="2880"/>
        <w:gridCol w:w="1926"/>
        <w:gridCol w:w="3492"/>
      </w:tblGrid>
      <w:tr w:rsidR="00237BC5" w:rsidRPr="008A28EA" w:rsidTr="00261DEF">
        <w:trPr>
          <w:trHeight w:val="255"/>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7BC5" w:rsidRPr="008A28EA" w:rsidRDefault="00237BC5" w:rsidP="00261DEF">
            <w:pPr>
              <w:spacing w:before="0" w:after="0" w:line="240" w:lineRule="auto"/>
              <w:rPr>
                <w:rFonts w:ascii="Calibri" w:hAnsi="Calibri" w:cs="Calibri"/>
                <w:b/>
                <w:bCs/>
              </w:rPr>
            </w:pPr>
            <w:r w:rsidRPr="008A28EA">
              <w:rPr>
                <w:rFonts w:ascii="Calibri" w:hAnsi="Calibri" w:cs="Calibri"/>
                <w:b/>
                <w:bCs/>
              </w:rPr>
              <w:t>Table Name</w:t>
            </w:r>
          </w:p>
        </w:tc>
        <w:tc>
          <w:tcPr>
            <w:tcW w:w="1926" w:type="dxa"/>
            <w:tcBorders>
              <w:top w:val="single" w:sz="4" w:space="0" w:color="auto"/>
              <w:left w:val="nil"/>
              <w:bottom w:val="single" w:sz="4" w:space="0" w:color="auto"/>
              <w:right w:val="single" w:sz="4" w:space="0" w:color="auto"/>
            </w:tcBorders>
            <w:shd w:val="clear" w:color="auto" w:fill="auto"/>
            <w:noWrap/>
            <w:vAlign w:val="bottom"/>
            <w:hideMark/>
          </w:tcPr>
          <w:p w:rsidR="00237BC5" w:rsidRPr="008A28EA" w:rsidRDefault="00237BC5" w:rsidP="00261DEF">
            <w:pPr>
              <w:spacing w:before="0" w:after="0" w:line="240" w:lineRule="auto"/>
              <w:ind w:left="-334" w:firstLine="334"/>
              <w:rPr>
                <w:rFonts w:ascii="Calibri" w:hAnsi="Calibri" w:cs="Calibri"/>
                <w:b/>
                <w:bCs/>
              </w:rPr>
            </w:pPr>
            <w:r w:rsidRPr="008A28EA">
              <w:rPr>
                <w:rFonts w:ascii="Calibri" w:hAnsi="Calibri" w:cs="Calibri"/>
                <w:b/>
                <w:bCs/>
              </w:rPr>
              <w:t>Table Type</w:t>
            </w:r>
          </w:p>
        </w:tc>
        <w:tc>
          <w:tcPr>
            <w:tcW w:w="3492" w:type="dxa"/>
            <w:tcBorders>
              <w:top w:val="single" w:sz="4" w:space="0" w:color="auto"/>
              <w:left w:val="nil"/>
              <w:bottom w:val="single" w:sz="4" w:space="0" w:color="auto"/>
              <w:right w:val="single" w:sz="4" w:space="0" w:color="auto"/>
            </w:tcBorders>
            <w:shd w:val="clear" w:color="auto" w:fill="auto"/>
            <w:noWrap/>
            <w:vAlign w:val="bottom"/>
            <w:hideMark/>
          </w:tcPr>
          <w:p w:rsidR="00237BC5" w:rsidRPr="008A28EA" w:rsidRDefault="00237BC5" w:rsidP="00261DEF">
            <w:pPr>
              <w:spacing w:before="0" w:after="0" w:line="240" w:lineRule="auto"/>
              <w:rPr>
                <w:rFonts w:ascii="Calibri" w:hAnsi="Calibri" w:cs="Calibri"/>
                <w:b/>
                <w:bCs/>
              </w:rPr>
            </w:pPr>
            <w:r w:rsidRPr="008A28EA">
              <w:rPr>
                <w:rFonts w:ascii="Calibri" w:hAnsi="Calibri" w:cs="Calibri"/>
                <w:b/>
                <w:bCs/>
              </w:rPr>
              <w:t>Table Description</w:t>
            </w:r>
          </w:p>
        </w:tc>
      </w:tr>
      <w:tr w:rsidR="00237BC5" w:rsidRPr="008A28EA" w:rsidTr="00261DEF">
        <w:trPr>
          <w:trHeight w:val="255"/>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rsidR="00237BC5" w:rsidRPr="008A28EA" w:rsidRDefault="00237BC5" w:rsidP="00261DEF">
            <w:pPr>
              <w:spacing w:before="0" w:after="0" w:line="240" w:lineRule="auto"/>
              <w:rPr>
                <w:rFonts w:ascii="Calibri" w:hAnsi="Calibri" w:cs="Calibri"/>
                <w:color w:val="000000"/>
              </w:rPr>
            </w:pPr>
            <w:r w:rsidRPr="008A28EA">
              <w:rPr>
                <w:rFonts w:ascii="Calibri" w:hAnsi="Calibri" w:cs="Calibri"/>
                <w:color w:val="000000"/>
              </w:rPr>
              <w:t>Geography</w:t>
            </w:r>
          </w:p>
        </w:tc>
        <w:tc>
          <w:tcPr>
            <w:tcW w:w="1926" w:type="dxa"/>
            <w:tcBorders>
              <w:top w:val="nil"/>
              <w:left w:val="nil"/>
              <w:bottom w:val="single" w:sz="4" w:space="0" w:color="auto"/>
              <w:right w:val="single" w:sz="4" w:space="0" w:color="auto"/>
            </w:tcBorders>
            <w:shd w:val="clear" w:color="auto" w:fill="auto"/>
            <w:noWrap/>
            <w:vAlign w:val="center"/>
            <w:hideMark/>
          </w:tcPr>
          <w:p w:rsidR="00237BC5" w:rsidRPr="008A28EA" w:rsidRDefault="00237BC5" w:rsidP="00261DEF">
            <w:pPr>
              <w:spacing w:before="0" w:after="0" w:line="240" w:lineRule="auto"/>
              <w:rPr>
                <w:rFonts w:ascii="Calibri" w:hAnsi="Calibri" w:cs="Calibri"/>
              </w:rPr>
            </w:pPr>
            <w:r w:rsidRPr="008A28EA">
              <w:rPr>
                <w:rFonts w:ascii="Calibri" w:hAnsi="Calibri" w:cs="Calibri"/>
              </w:rPr>
              <w:t>Type 1 Dimension</w:t>
            </w:r>
          </w:p>
        </w:tc>
        <w:tc>
          <w:tcPr>
            <w:tcW w:w="3492" w:type="dxa"/>
            <w:tcBorders>
              <w:top w:val="nil"/>
              <w:left w:val="nil"/>
              <w:bottom w:val="single" w:sz="4" w:space="0" w:color="auto"/>
              <w:right w:val="single" w:sz="4" w:space="0" w:color="auto"/>
            </w:tcBorders>
            <w:shd w:val="clear" w:color="auto" w:fill="auto"/>
            <w:noWrap/>
            <w:vAlign w:val="center"/>
            <w:hideMark/>
          </w:tcPr>
          <w:p w:rsidR="00237BC5" w:rsidRPr="008A28EA" w:rsidRDefault="00237BC5" w:rsidP="00261DEF">
            <w:pPr>
              <w:spacing w:before="0" w:after="0" w:line="240" w:lineRule="auto"/>
              <w:rPr>
                <w:rFonts w:ascii="Calibri" w:hAnsi="Calibri" w:cs="Calibri"/>
              </w:rPr>
            </w:pPr>
            <w:r w:rsidRPr="008A28EA">
              <w:rPr>
                <w:rFonts w:ascii="Calibri" w:hAnsi="Calibri" w:cs="Calibri"/>
                <w:b/>
              </w:rPr>
              <w:t>Geography</w:t>
            </w:r>
          </w:p>
        </w:tc>
      </w:tr>
      <w:tr w:rsidR="00237BC5" w:rsidRPr="008A28EA" w:rsidTr="00261DEF">
        <w:trPr>
          <w:trHeight w:val="255"/>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rsidR="00237BC5" w:rsidRPr="008A28EA" w:rsidRDefault="00237BC5" w:rsidP="00261DEF">
            <w:pPr>
              <w:spacing w:before="0" w:after="0" w:line="240" w:lineRule="auto"/>
              <w:rPr>
                <w:rFonts w:ascii="Calibri" w:hAnsi="Calibri" w:cs="Calibri"/>
                <w:color w:val="000000"/>
              </w:rPr>
            </w:pPr>
            <w:r w:rsidRPr="008A28EA">
              <w:rPr>
                <w:rFonts w:ascii="Calibri" w:eastAsia="Arial" w:hAnsi="Calibri" w:cs="Calibri"/>
                <w:bCs/>
                <w:color w:val="000000"/>
              </w:rPr>
              <w:t>Vendors</w:t>
            </w:r>
          </w:p>
        </w:tc>
        <w:tc>
          <w:tcPr>
            <w:tcW w:w="1926" w:type="dxa"/>
            <w:tcBorders>
              <w:top w:val="nil"/>
              <w:left w:val="nil"/>
              <w:bottom w:val="single" w:sz="4" w:space="0" w:color="auto"/>
              <w:right w:val="single" w:sz="4" w:space="0" w:color="auto"/>
            </w:tcBorders>
            <w:shd w:val="clear" w:color="auto" w:fill="auto"/>
            <w:noWrap/>
            <w:vAlign w:val="center"/>
            <w:hideMark/>
          </w:tcPr>
          <w:p w:rsidR="00237BC5" w:rsidRPr="008A28EA" w:rsidRDefault="00237BC5" w:rsidP="00261DEF">
            <w:pPr>
              <w:spacing w:before="0" w:after="0" w:line="240" w:lineRule="auto"/>
              <w:rPr>
                <w:rFonts w:ascii="Calibri" w:hAnsi="Calibri" w:cs="Calibri"/>
              </w:rPr>
            </w:pPr>
            <w:r w:rsidRPr="008A28EA">
              <w:rPr>
                <w:rFonts w:ascii="Calibri" w:hAnsi="Calibri" w:cs="Calibri"/>
              </w:rPr>
              <w:t>Type 2 Dimension</w:t>
            </w:r>
          </w:p>
        </w:tc>
        <w:tc>
          <w:tcPr>
            <w:tcW w:w="3492" w:type="dxa"/>
            <w:tcBorders>
              <w:top w:val="nil"/>
              <w:left w:val="nil"/>
              <w:bottom w:val="single" w:sz="4" w:space="0" w:color="auto"/>
              <w:right w:val="single" w:sz="4" w:space="0" w:color="auto"/>
            </w:tcBorders>
            <w:shd w:val="clear" w:color="auto" w:fill="auto"/>
            <w:noWrap/>
            <w:vAlign w:val="center"/>
            <w:hideMark/>
          </w:tcPr>
          <w:p w:rsidR="00237BC5" w:rsidRPr="008A28EA" w:rsidRDefault="00237BC5" w:rsidP="00261DEF">
            <w:pPr>
              <w:rPr>
                <w:rFonts w:ascii="Calibri" w:hAnsi="Calibri" w:cs="Calibri"/>
                <w:b/>
              </w:rPr>
            </w:pPr>
            <w:r w:rsidRPr="008A28EA">
              <w:rPr>
                <w:rFonts w:ascii="Calibri" w:hAnsi="Calibri" w:cs="Calibri"/>
                <w:b/>
              </w:rPr>
              <w:t>Vendors</w:t>
            </w:r>
          </w:p>
        </w:tc>
      </w:tr>
      <w:tr w:rsidR="00237BC5" w:rsidRPr="008A28EA" w:rsidTr="00261DEF">
        <w:trPr>
          <w:trHeight w:val="255"/>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rsidR="00237BC5" w:rsidRPr="008A28EA" w:rsidRDefault="00237BC5" w:rsidP="00261DEF">
            <w:pPr>
              <w:spacing w:before="0" w:after="0" w:line="240" w:lineRule="auto"/>
              <w:rPr>
                <w:rFonts w:ascii="Calibri" w:hAnsi="Calibri" w:cs="Calibri"/>
                <w:color w:val="000000"/>
              </w:rPr>
            </w:pPr>
            <w:r w:rsidRPr="008A28EA">
              <w:rPr>
                <w:rFonts w:ascii="Calibri" w:eastAsia="Arial" w:hAnsi="Calibri" w:cs="Calibri"/>
                <w:bCs/>
                <w:color w:val="000000"/>
              </w:rPr>
              <w:t>Parts</w:t>
            </w:r>
          </w:p>
        </w:tc>
        <w:tc>
          <w:tcPr>
            <w:tcW w:w="1926" w:type="dxa"/>
            <w:tcBorders>
              <w:top w:val="nil"/>
              <w:left w:val="nil"/>
              <w:bottom w:val="single" w:sz="4" w:space="0" w:color="auto"/>
              <w:right w:val="single" w:sz="4" w:space="0" w:color="auto"/>
            </w:tcBorders>
            <w:shd w:val="clear" w:color="auto" w:fill="auto"/>
            <w:noWrap/>
            <w:vAlign w:val="center"/>
            <w:hideMark/>
          </w:tcPr>
          <w:p w:rsidR="00237BC5" w:rsidRPr="008A28EA" w:rsidRDefault="00237BC5" w:rsidP="00261DEF">
            <w:pPr>
              <w:spacing w:before="0" w:after="0" w:line="240" w:lineRule="auto"/>
              <w:rPr>
                <w:rFonts w:ascii="Calibri" w:hAnsi="Calibri" w:cs="Calibri"/>
              </w:rPr>
            </w:pPr>
            <w:r w:rsidRPr="008A28EA">
              <w:rPr>
                <w:rFonts w:ascii="Calibri" w:hAnsi="Calibri" w:cs="Calibri"/>
              </w:rPr>
              <w:t>Reference table</w:t>
            </w:r>
          </w:p>
        </w:tc>
        <w:tc>
          <w:tcPr>
            <w:tcW w:w="3492" w:type="dxa"/>
            <w:tcBorders>
              <w:top w:val="nil"/>
              <w:left w:val="nil"/>
              <w:bottom w:val="single" w:sz="4" w:space="0" w:color="auto"/>
              <w:right w:val="single" w:sz="4" w:space="0" w:color="auto"/>
            </w:tcBorders>
            <w:shd w:val="clear" w:color="auto" w:fill="auto"/>
            <w:noWrap/>
            <w:vAlign w:val="center"/>
            <w:hideMark/>
          </w:tcPr>
          <w:p w:rsidR="00237BC5" w:rsidRPr="008A28EA" w:rsidRDefault="00237BC5" w:rsidP="00261DEF">
            <w:pPr>
              <w:rPr>
                <w:rFonts w:ascii="Calibri" w:hAnsi="Calibri" w:cs="Calibri"/>
                <w:b/>
              </w:rPr>
            </w:pPr>
            <w:r w:rsidRPr="008A28EA">
              <w:rPr>
                <w:rFonts w:ascii="Calibri" w:hAnsi="Calibri" w:cs="Calibri"/>
                <w:b/>
              </w:rPr>
              <w:t>Parts</w:t>
            </w:r>
          </w:p>
        </w:tc>
      </w:tr>
      <w:tr w:rsidR="00237BC5" w:rsidRPr="008A28EA" w:rsidTr="00261DEF">
        <w:trPr>
          <w:trHeight w:val="255"/>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rsidR="00237BC5" w:rsidRPr="008A28EA" w:rsidRDefault="00237BC5" w:rsidP="00261DEF">
            <w:pPr>
              <w:spacing w:before="0" w:after="0" w:line="240" w:lineRule="auto"/>
              <w:rPr>
                <w:rFonts w:ascii="Calibri" w:hAnsi="Calibri" w:cs="Calibri"/>
                <w:color w:val="000000"/>
              </w:rPr>
            </w:pPr>
            <w:r w:rsidRPr="008A28EA">
              <w:rPr>
                <w:rFonts w:ascii="Calibri" w:hAnsi="Calibri" w:cs="Calibri"/>
                <w:color w:val="000000"/>
              </w:rPr>
              <w:t>Vendor_parts</w:t>
            </w:r>
          </w:p>
        </w:tc>
        <w:tc>
          <w:tcPr>
            <w:tcW w:w="1926" w:type="dxa"/>
            <w:tcBorders>
              <w:top w:val="nil"/>
              <w:left w:val="nil"/>
              <w:bottom w:val="single" w:sz="4" w:space="0" w:color="auto"/>
              <w:right w:val="single" w:sz="4" w:space="0" w:color="auto"/>
            </w:tcBorders>
            <w:shd w:val="clear" w:color="auto" w:fill="auto"/>
            <w:noWrap/>
            <w:vAlign w:val="center"/>
            <w:hideMark/>
          </w:tcPr>
          <w:p w:rsidR="00237BC5" w:rsidRPr="008A28EA" w:rsidRDefault="00237BC5" w:rsidP="00261DEF">
            <w:pPr>
              <w:spacing w:before="0" w:after="0" w:line="240" w:lineRule="auto"/>
              <w:rPr>
                <w:rFonts w:ascii="Calibri" w:hAnsi="Calibri" w:cs="Calibri"/>
              </w:rPr>
            </w:pPr>
            <w:r w:rsidRPr="008A28EA">
              <w:rPr>
                <w:rFonts w:ascii="Calibri" w:hAnsi="Calibri" w:cs="Calibri"/>
              </w:rPr>
              <w:t>Type 2 Dimension</w:t>
            </w:r>
          </w:p>
        </w:tc>
        <w:tc>
          <w:tcPr>
            <w:tcW w:w="3492" w:type="dxa"/>
            <w:tcBorders>
              <w:top w:val="nil"/>
              <w:left w:val="nil"/>
              <w:bottom w:val="single" w:sz="4" w:space="0" w:color="auto"/>
              <w:right w:val="single" w:sz="4" w:space="0" w:color="auto"/>
            </w:tcBorders>
            <w:shd w:val="clear" w:color="auto" w:fill="auto"/>
            <w:noWrap/>
            <w:vAlign w:val="center"/>
            <w:hideMark/>
          </w:tcPr>
          <w:p w:rsidR="00237BC5" w:rsidRPr="008A28EA" w:rsidRDefault="00237BC5" w:rsidP="00261DEF">
            <w:pPr>
              <w:rPr>
                <w:rFonts w:ascii="Calibri" w:hAnsi="Calibri" w:cs="Calibri"/>
                <w:b/>
              </w:rPr>
            </w:pPr>
            <w:r w:rsidRPr="008A28EA">
              <w:rPr>
                <w:rFonts w:ascii="Calibri" w:hAnsi="Calibri" w:cs="Calibri"/>
                <w:b/>
              </w:rPr>
              <w:t>Vendor_Parts</w:t>
            </w:r>
          </w:p>
        </w:tc>
      </w:tr>
      <w:tr w:rsidR="00237BC5" w:rsidRPr="008A28EA" w:rsidTr="00261DEF">
        <w:trPr>
          <w:trHeight w:val="255"/>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rsidR="00237BC5" w:rsidRPr="008A28EA" w:rsidRDefault="00237BC5" w:rsidP="00261DEF">
            <w:pPr>
              <w:spacing w:before="0" w:after="0" w:line="240" w:lineRule="auto"/>
              <w:rPr>
                <w:rFonts w:ascii="Calibri" w:hAnsi="Calibri" w:cs="Calibri"/>
                <w:color w:val="000000"/>
              </w:rPr>
            </w:pPr>
            <w:r w:rsidRPr="008A28EA">
              <w:rPr>
                <w:rFonts w:ascii="Calibri" w:hAnsi="Calibri" w:cs="Calibri"/>
                <w:color w:val="000000"/>
              </w:rPr>
              <w:t>Customer</w:t>
            </w:r>
          </w:p>
        </w:tc>
        <w:tc>
          <w:tcPr>
            <w:tcW w:w="1926" w:type="dxa"/>
            <w:tcBorders>
              <w:top w:val="nil"/>
              <w:left w:val="nil"/>
              <w:bottom w:val="single" w:sz="4" w:space="0" w:color="auto"/>
              <w:right w:val="single" w:sz="4" w:space="0" w:color="auto"/>
            </w:tcBorders>
            <w:shd w:val="clear" w:color="auto" w:fill="auto"/>
            <w:noWrap/>
            <w:vAlign w:val="center"/>
            <w:hideMark/>
          </w:tcPr>
          <w:p w:rsidR="00237BC5" w:rsidRPr="008A28EA" w:rsidRDefault="00237BC5" w:rsidP="00261DEF">
            <w:pPr>
              <w:spacing w:before="0" w:after="0" w:line="240" w:lineRule="auto"/>
              <w:rPr>
                <w:rFonts w:ascii="Calibri" w:hAnsi="Calibri" w:cs="Calibri"/>
              </w:rPr>
            </w:pPr>
            <w:r w:rsidRPr="008A28EA">
              <w:rPr>
                <w:rFonts w:ascii="Calibri" w:hAnsi="Calibri" w:cs="Calibri"/>
              </w:rPr>
              <w:t>Type 1 Dimension</w:t>
            </w:r>
          </w:p>
        </w:tc>
        <w:tc>
          <w:tcPr>
            <w:tcW w:w="3492" w:type="dxa"/>
            <w:tcBorders>
              <w:top w:val="nil"/>
              <w:left w:val="nil"/>
              <w:bottom w:val="single" w:sz="4" w:space="0" w:color="auto"/>
              <w:right w:val="single" w:sz="4" w:space="0" w:color="auto"/>
            </w:tcBorders>
            <w:shd w:val="clear" w:color="auto" w:fill="auto"/>
            <w:noWrap/>
            <w:vAlign w:val="center"/>
            <w:hideMark/>
          </w:tcPr>
          <w:p w:rsidR="00237BC5" w:rsidRPr="008A28EA" w:rsidRDefault="00237BC5" w:rsidP="00261DEF">
            <w:pPr>
              <w:spacing w:before="0" w:after="0" w:line="240" w:lineRule="auto"/>
              <w:rPr>
                <w:rFonts w:ascii="Calibri" w:hAnsi="Calibri" w:cs="Calibri"/>
              </w:rPr>
            </w:pPr>
            <w:r w:rsidRPr="008A28EA">
              <w:rPr>
                <w:rFonts w:ascii="Calibri" w:hAnsi="Calibri" w:cs="Calibri"/>
                <w:b/>
              </w:rPr>
              <w:t>Customers</w:t>
            </w:r>
          </w:p>
        </w:tc>
      </w:tr>
      <w:tr w:rsidR="00237BC5" w:rsidRPr="008A28EA" w:rsidTr="00261DEF">
        <w:trPr>
          <w:trHeight w:val="305"/>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rsidR="00237BC5" w:rsidRPr="008A28EA" w:rsidRDefault="00237BC5" w:rsidP="00261DEF">
            <w:pPr>
              <w:spacing w:before="0" w:after="0" w:line="240" w:lineRule="auto"/>
              <w:rPr>
                <w:rFonts w:ascii="Calibri" w:hAnsi="Calibri" w:cs="Calibri"/>
                <w:color w:val="000000"/>
              </w:rPr>
            </w:pPr>
            <w:r w:rsidRPr="008A28EA">
              <w:rPr>
                <w:rFonts w:ascii="Calibri" w:eastAsia="Arial" w:hAnsi="Calibri" w:cs="Calibri"/>
                <w:bCs/>
                <w:color w:val="000000"/>
              </w:rPr>
              <w:t>Part_sales_fact</w:t>
            </w:r>
          </w:p>
        </w:tc>
        <w:tc>
          <w:tcPr>
            <w:tcW w:w="1926" w:type="dxa"/>
            <w:tcBorders>
              <w:top w:val="nil"/>
              <w:left w:val="nil"/>
              <w:bottom w:val="single" w:sz="4" w:space="0" w:color="auto"/>
              <w:right w:val="single" w:sz="4" w:space="0" w:color="auto"/>
            </w:tcBorders>
            <w:shd w:val="clear" w:color="auto" w:fill="auto"/>
            <w:noWrap/>
            <w:vAlign w:val="center"/>
            <w:hideMark/>
          </w:tcPr>
          <w:p w:rsidR="00237BC5" w:rsidRPr="008A28EA" w:rsidRDefault="00237BC5" w:rsidP="00261DEF">
            <w:pPr>
              <w:spacing w:before="0" w:after="0" w:line="240" w:lineRule="auto"/>
              <w:rPr>
                <w:rFonts w:ascii="Calibri" w:hAnsi="Calibri" w:cs="Calibri"/>
              </w:rPr>
            </w:pPr>
            <w:r w:rsidRPr="008A28EA">
              <w:rPr>
                <w:rFonts w:ascii="Calibri" w:hAnsi="Calibri" w:cs="Calibri"/>
              </w:rPr>
              <w:t>fact</w:t>
            </w:r>
          </w:p>
        </w:tc>
        <w:tc>
          <w:tcPr>
            <w:tcW w:w="3492" w:type="dxa"/>
            <w:tcBorders>
              <w:top w:val="nil"/>
              <w:left w:val="nil"/>
              <w:bottom w:val="single" w:sz="4" w:space="0" w:color="auto"/>
              <w:right w:val="single" w:sz="4" w:space="0" w:color="auto"/>
            </w:tcBorders>
            <w:shd w:val="clear" w:color="auto" w:fill="auto"/>
            <w:noWrap/>
            <w:vAlign w:val="center"/>
            <w:hideMark/>
          </w:tcPr>
          <w:p w:rsidR="00237BC5" w:rsidRPr="008A28EA" w:rsidRDefault="00237BC5" w:rsidP="00261DEF">
            <w:pPr>
              <w:rPr>
                <w:rFonts w:ascii="Calibri" w:hAnsi="Calibri" w:cs="Calibri"/>
                <w:b/>
              </w:rPr>
            </w:pPr>
            <w:r w:rsidRPr="008A28EA">
              <w:rPr>
                <w:rFonts w:ascii="Calibri" w:hAnsi="Calibri" w:cs="Calibri"/>
                <w:b/>
              </w:rPr>
              <w:t>Part Sales Fact</w:t>
            </w:r>
          </w:p>
        </w:tc>
      </w:tr>
    </w:tbl>
    <w:p w:rsidR="00237BC5" w:rsidRDefault="00237BC5" w:rsidP="00237BC5">
      <w:pPr>
        <w:pStyle w:val="BodyTextIndent3"/>
        <w:ind w:left="0"/>
        <w:rPr>
          <w:rFonts w:ascii="Calibri" w:hAnsi="Calibri"/>
          <w:sz w:val="22"/>
        </w:rPr>
      </w:pPr>
    </w:p>
    <w:p w:rsidR="00237BC5" w:rsidRPr="00894899" w:rsidRDefault="00237BC5" w:rsidP="00237BC5">
      <w:pPr>
        <w:pStyle w:val="Heading3"/>
        <w:rPr>
          <w:rFonts w:ascii="Calibri" w:hAnsi="Calibri"/>
        </w:rPr>
      </w:pPr>
      <w:bookmarkStart w:id="29" w:name="_Toc22634017"/>
      <w:bookmarkStart w:id="30" w:name="_Toc404949597"/>
      <w:bookmarkStart w:id="31" w:name="_Toc421019194"/>
      <w:bookmarkStart w:id="32" w:name="_Toc2591709"/>
      <w:bookmarkEnd w:id="24"/>
      <w:r w:rsidRPr="00894899">
        <w:rPr>
          <w:rFonts w:ascii="Calibri" w:hAnsi="Calibri"/>
        </w:rPr>
        <w:t>Impact of the System</w:t>
      </w:r>
      <w:bookmarkEnd w:id="29"/>
      <w:bookmarkEnd w:id="30"/>
      <w:bookmarkEnd w:id="31"/>
      <w:bookmarkEnd w:id="32"/>
    </w:p>
    <w:p w:rsidR="00237BC5" w:rsidRPr="002C4C57" w:rsidRDefault="00237BC5" w:rsidP="00237BC5">
      <w:pPr>
        <w:pStyle w:val="Bodytext"/>
        <w:rPr>
          <w:rFonts w:ascii="Calibri" w:hAnsi="Calibri"/>
          <w:sz w:val="22"/>
        </w:rPr>
      </w:pPr>
      <w:r>
        <w:rPr>
          <w:rFonts w:ascii="Calibri" w:hAnsi="Calibri"/>
          <w:sz w:val="22"/>
        </w:rPr>
        <w:t>The data warehousing system is being developed to enhance the decision support and generating customized reports for ABC ltd.</w:t>
      </w:r>
    </w:p>
    <w:p w:rsidR="00237BC5" w:rsidRPr="006A2EC3" w:rsidRDefault="00237BC5" w:rsidP="00237BC5">
      <w:pPr>
        <w:pStyle w:val="Heading1"/>
      </w:pPr>
      <w:bookmarkStart w:id="33" w:name="_Toc421019195"/>
      <w:bookmarkStart w:id="34" w:name="_Toc2591710"/>
      <w:r w:rsidRPr="006A2EC3">
        <w:lastRenderedPageBreak/>
        <w:t>System Requirements</w:t>
      </w:r>
      <w:bookmarkEnd w:id="33"/>
      <w:bookmarkEnd w:id="34"/>
    </w:p>
    <w:p w:rsidR="00237BC5" w:rsidRDefault="00237BC5" w:rsidP="00237BC5">
      <w:pPr>
        <w:pStyle w:val="Heading2"/>
        <w:tabs>
          <w:tab w:val="num" w:pos="1080"/>
        </w:tabs>
        <w:spacing w:before="0" w:after="0" w:line="360" w:lineRule="auto"/>
        <w:rPr>
          <w:rFonts w:ascii="Calibri" w:hAnsi="Calibri"/>
          <w:sz w:val="36"/>
          <w:szCs w:val="36"/>
        </w:rPr>
      </w:pPr>
      <w:bookmarkStart w:id="35" w:name="_Toc126487748"/>
      <w:bookmarkStart w:id="36" w:name="_Toc390161765"/>
      <w:bookmarkStart w:id="37" w:name="_Toc421019196"/>
      <w:bookmarkStart w:id="38" w:name="_Toc2591711"/>
      <w:r w:rsidRPr="004F182A">
        <w:rPr>
          <w:rFonts w:ascii="Calibri" w:hAnsi="Calibri"/>
          <w:sz w:val="36"/>
          <w:szCs w:val="36"/>
        </w:rPr>
        <w:t>Functional Requirements</w:t>
      </w:r>
      <w:bookmarkEnd w:id="35"/>
      <w:bookmarkEnd w:id="36"/>
      <w:bookmarkEnd w:id="37"/>
      <w:bookmarkEnd w:id="38"/>
      <w:r>
        <w:rPr>
          <w:rFonts w:ascii="Calibri" w:hAnsi="Calibri"/>
          <w:sz w:val="36"/>
          <w:szCs w:val="36"/>
        </w:rPr>
        <w:t xml:space="preserve"> </w:t>
      </w:r>
    </w:p>
    <w:p w:rsidR="00237BC5" w:rsidRPr="0018139A" w:rsidRDefault="00237BC5" w:rsidP="00237BC5">
      <w:pPr>
        <w:pStyle w:val="Heading3"/>
      </w:pPr>
      <w:bookmarkStart w:id="39" w:name="_Toc421019197"/>
      <w:bookmarkStart w:id="40" w:name="_Toc2591712"/>
      <w:r w:rsidRPr="009F7314">
        <w:rPr>
          <w:rFonts w:ascii="Calibri" w:hAnsi="Calibri"/>
          <w:sz w:val="36"/>
          <w:szCs w:val="36"/>
        </w:rPr>
        <w:t>Build data warehouse</w:t>
      </w:r>
      <w:bookmarkEnd w:id="39"/>
      <w:bookmarkEnd w:id="40"/>
    </w:p>
    <w:tbl>
      <w:tblPr>
        <w:tblpPr w:leftFromText="180" w:rightFromText="180" w:vertAnchor="text" w:horzAnchor="margin" w:tblpY="174"/>
        <w:tblOverlap w:val="neve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8"/>
        <w:gridCol w:w="5432"/>
      </w:tblGrid>
      <w:tr w:rsidR="00237BC5" w:rsidRPr="00A86428" w:rsidTr="00261DEF">
        <w:trPr>
          <w:trHeight w:val="298"/>
        </w:trPr>
        <w:tc>
          <w:tcPr>
            <w:tcW w:w="3798" w:type="dxa"/>
            <w:shd w:val="clear" w:color="auto" w:fill="FFCC99"/>
          </w:tcPr>
          <w:p w:rsidR="00237BC5" w:rsidRDefault="00237BC5" w:rsidP="00261DEF">
            <w:pPr>
              <w:pStyle w:val="tablehead"/>
              <w:spacing w:before="0" w:after="0" w:line="360" w:lineRule="auto"/>
              <w:jc w:val="left"/>
              <w:rPr>
                <w:rFonts w:ascii="Calibri" w:hAnsi="Calibri"/>
                <w:sz w:val="24"/>
                <w:szCs w:val="24"/>
              </w:rPr>
            </w:pPr>
            <w:r>
              <w:rPr>
                <w:rFonts w:ascii="Calibri" w:hAnsi="Calibri"/>
                <w:bCs/>
                <w:sz w:val="24"/>
                <w:szCs w:val="24"/>
              </w:rPr>
              <w:t>DW – Build Data Warehouse</w:t>
            </w:r>
          </w:p>
          <w:p w:rsidR="00237BC5" w:rsidRPr="00A86428" w:rsidRDefault="00237BC5" w:rsidP="00261DEF">
            <w:pPr>
              <w:pStyle w:val="tablehead"/>
              <w:spacing w:before="0" w:after="0" w:line="360" w:lineRule="auto"/>
              <w:jc w:val="left"/>
              <w:rPr>
                <w:rFonts w:ascii="Calibri" w:hAnsi="Calibri"/>
                <w:sz w:val="24"/>
                <w:szCs w:val="24"/>
              </w:rPr>
            </w:pPr>
            <w:r w:rsidRPr="00A86428">
              <w:rPr>
                <w:rFonts w:ascii="Calibri" w:hAnsi="Calibri"/>
                <w:sz w:val="24"/>
                <w:szCs w:val="24"/>
              </w:rPr>
              <w:t>Req-2.1.1</w:t>
            </w:r>
          </w:p>
        </w:tc>
        <w:tc>
          <w:tcPr>
            <w:tcW w:w="5432" w:type="dxa"/>
            <w:shd w:val="clear" w:color="auto" w:fill="FFCC99"/>
          </w:tcPr>
          <w:p w:rsidR="00237BC5" w:rsidRPr="00A86428" w:rsidRDefault="00237BC5" w:rsidP="00261DEF">
            <w:pPr>
              <w:pStyle w:val="tablehead"/>
              <w:spacing w:before="0" w:after="0" w:line="360" w:lineRule="auto"/>
              <w:rPr>
                <w:rFonts w:ascii="Calibri" w:hAnsi="Calibri"/>
                <w:sz w:val="24"/>
                <w:szCs w:val="24"/>
              </w:rPr>
            </w:pPr>
          </w:p>
        </w:tc>
      </w:tr>
      <w:tr w:rsidR="00237BC5" w:rsidRPr="00A86428" w:rsidTr="00261DEF">
        <w:trPr>
          <w:cantSplit/>
          <w:trHeight w:val="285"/>
        </w:trPr>
        <w:tc>
          <w:tcPr>
            <w:tcW w:w="3798" w:type="dxa"/>
          </w:tcPr>
          <w:p w:rsidR="00237BC5" w:rsidRPr="00A86428" w:rsidRDefault="00237BC5" w:rsidP="00261DEF">
            <w:pPr>
              <w:pStyle w:val="prasadstyle1"/>
              <w:rPr>
                <w:color w:val="auto"/>
                <w:szCs w:val="24"/>
              </w:rPr>
            </w:pPr>
            <w:r w:rsidRPr="00A86428">
              <w:rPr>
                <w:color w:val="auto"/>
                <w:szCs w:val="24"/>
              </w:rPr>
              <w:t xml:space="preserve">Functional Requirements </w:t>
            </w:r>
          </w:p>
          <w:p w:rsidR="00237BC5" w:rsidRPr="00A86428" w:rsidRDefault="00237BC5" w:rsidP="00261DEF">
            <w:pPr>
              <w:spacing w:before="0" w:after="0" w:line="360" w:lineRule="auto"/>
              <w:jc w:val="both"/>
              <w:rPr>
                <w:rFonts w:ascii="Calibri" w:hAnsi="Calibri"/>
                <w:sz w:val="24"/>
                <w:szCs w:val="24"/>
              </w:rPr>
            </w:pPr>
          </w:p>
        </w:tc>
        <w:tc>
          <w:tcPr>
            <w:tcW w:w="5432" w:type="dxa"/>
          </w:tcPr>
          <w:p w:rsidR="00237BC5" w:rsidRPr="00FB236E" w:rsidRDefault="00237BC5" w:rsidP="00237BC5">
            <w:pPr>
              <w:numPr>
                <w:ilvl w:val="0"/>
                <w:numId w:val="6"/>
              </w:numPr>
              <w:spacing w:before="0" w:after="0" w:line="360" w:lineRule="auto"/>
              <w:jc w:val="both"/>
              <w:rPr>
                <w:color w:val="000000"/>
              </w:rPr>
            </w:pPr>
            <w:r w:rsidRPr="00FB236E">
              <w:rPr>
                <w:rFonts w:ascii="Calibri" w:hAnsi="Calibri"/>
                <w:sz w:val="24"/>
                <w:szCs w:val="24"/>
              </w:rPr>
              <w:t>Build a data warehouse for Sales detail Report to provide overall product Sales</w:t>
            </w:r>
            <w:r>
              <w:rPr>
                <w:rFonts w:ascii="Calibri" w:hAnsi="Calibri"/>
                <w:sz w:val="24"/>
                <w:szCs w:val="24"/>
              </w:rPr>
              <w:t>.</w:t>
            </w:r>
          </w:p>
          <w:p w:rsidR="00237BC5" w:rsidRPr="008E1B6A" w:rsidRDefault="00237BC5" w:rsidP="00237BC5">
            <w:pPr>
              <w:numPr>
                <w:ilvl w:val="0"/>
                <w:numId w:val="6"/>
              </w:numPr>
              <w:spacing w:before="0" w:after="0" w:line="360" w:lineRule="auto"/>
              <w:jc w:val="both"/>
              <w:rPr>
                <w:rFonts w:ascii="Calibri" w:hAnsi="Calibri"/>
                <w:sz w:val="24"/>
                <w:szCs w:val="24"/>
              </w:rPr>
            </w:pPr>
            <w:r w:rsidRPr="00952C0B">
              <w:rPr>
                <w:rFonts w:ascii="Calibri" w:hAnsi="Calibri"/>
                <w:sz w:val="24"/>
                <w:szCs w:val="24"/>
              </w:rPr>
              <w:t>It includes net sales,</w:t>
            </w:r>
            <w:r>
              <w:rPr>
                <w:rFonts w:ascii="Calibri" w:hAnsi="Calibri"/>
                <w:sz w:val="24"/>
                <w:szCs w:val="24"/>
              </w:rPr>
              <w:t xml:space="preserve"> product</w:t>
            </w:r>
            <w:r w:rsidRPr="00952C0B">
              <w:rPr>
                <w:rFonts w:ascii="Calibri" w:hAnsi="Calibri"/>
                <w:sz w:val="24"/>
                <w:szCs w:val="24"/>
              </w:rPr>
              <w:t xml:space="preserve"> units, order count, discounts, average order value and average order size.</w:t>
            </w:r>
          </w:p>
        </w:tc>
      </w:tr>
    </w:tbl>
    <w:p w:rsidR="00237BC5" w:rsidRDefault="00237BC5" w:rsidP="00237BC5">
      <w:pPr>
        <w:spacing w:after="0"/>
      </w:pPr>
      <w:bookmarkStart w:id="41" w:name="_Toc299975979"/>
      <w:bookmarkStart w:id="42" w:name="_Toc300695787"/>
    </w:p>
    <w:p w:rsidR="00237BC5" w:rsidRDefault="00237BC5" w:rsidP="00237BC5">
      <w:pPr>
        <w:pStyle w:val="Heading3"/>
      </w:pPr>
      <w:bookmarkStart w:id="43" w:name="_Toc421019198"/>
      <w:bookmarkStart w:id="44" w:name="_Toc2591713"/>
      <w:r w:rsidRPr="009F7314">
        <w:t>Build a centralized repository</w:t>
      </w:r>
      <w:r>
        <w:t xml:space="preserve"> Module</w:t>
      </w:r>
      <w:bookmarkEnd w:id="43"/>
      <w:bookmarkEnd w:id="44"/>
    </w:p>
    <w:p w:rsidR="00237BC5" w:rsidRPr="00637D77" w:rsidRDefault="00237BC5" w:rsidP="00237BC5">
      <w:pPr>
        <w:pStyle w:val="Heading4"/>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1"/>
        <w:gridCol w:w="5288"/>
      </w:tblGrid>
      <w:tr w:rsidR="00237BC5" w:rsidRPr="00822AAD" w:rsidTr="00261DEF">
        <w:tc>
          <w:tcPr>
            <w:tcW w:w="3796" w:type="dxa"/>
            <w:shd w:val="clear" w:color="auto" w:fill="FABF8F"/>
          </w:tcPr>
          <w:p w:rsidR="00237BC5" w:rsidRDefault="00237BC5" w:rsidP="00261DEF">
            <w:pPr>
              <w:pStyle w:val="tablehead"/>
              <w:spacing w:before="0" w:after="0" w:line="360" w:lineRule="auto"/>
              <w:jc w:val="left"/>
              <w:rPr>
                <w:rFonts w:ascii="Calibri" w:hAnsi="Calibri"/>
                <w:sz w:val="24"/>
                <w:szCs w:val="24"/>
              </w:rPr>
            </w:pPr>
            <w:r>
              <w:rPr>
                <w:rFonts w:ascii="Calibri" w:hAnsi="Calibri"/>
                <w:bCs/>
                <w:sz w:val="24"/>
                <w:szCs w:val="24"/>
              </w:rPr>
              <w:t>DW – Build Centralized Repository</w:t>
            </w:r>
            <w:r w:rsidRPr="009F7314">
              <w:rPr>
                <w:rFonts w:ascii="Calibri" w:hAnsi="Calibri"/>
                <w:sz w:val="24"/>
                <w:szCs w:val="24"/>
              </w:rPr>
              <w:t xml:space="preserve"> </w:t>
            </w:r>
          </w:p>
          <w:p w:rsidR="00237BC5" w:rsidRPr="002C4C57" w:rsidRDefault="00237BC5" w:rsidP="00261DEF">
            <w:pPr>
              <w:pStyle w:val="tablehead"/>
              <w:spacing w:before="0" w:after="0" w:line="360" w:lineRule="auto"/>
              <w:jc w:val="left"/>
              <w:rPr>
                <w:rFonts w:ascii="Calibri" w:hAnsi="Calibri"/>
                <w:sz w:val="24"/>
              </w:rPr>
            </w:pPr>
            <w:r w:rsidRPr="002C4C57">
              <w:rPr>
                <w:rFonts w:ascii="Calibri" w:hAnsi="Calibri"/>
                <w:sz w:val="24"/>
              </w:rPr>
              <w:t>Req-2.1.</w:t>
            </w:r>
            <w:r>
              <w:rPr>
                <w:rFonts w:ascii="Calibri" w:hAnsi="Calibri"/>
                <w:sz w:val="24"/>
              </w:rPr>
              <w:t>2</w:t>
            </w:r>
          </w:p>
        </w:tc>
        <w:tc>
          <w:tcPr>
            <w:tcW w:w="5449" w:type="dxa"/>
            <w:shd w:val="clear" w:color="auto" w:fill="FABF8F"/>
          </w:tcPr>
          <w:p w:rsidR="00237BC5" w:rsidRPr="002C4C57" w:rsidRDefault="00237BC5" w:rsidP="00261DEF">
            <w:pPr>
              <w:pStyle w:val="tablehead"/>
              <w:spacing w:before="0" w:after="0" w:line="360" w:lineRule="auto"/>
              <w:rPr>
                <w:rFonts w:ascii="Calibri" w:hAnsi="Calibri"/>
                <w:sz w:val="24"/>
              </w:rPr>
            </w:pPr>
          </w:p>
        </w:tc>
      </w:tr>
      <w:tr w:rsidR="00237BC5" w:rsidRPr="00822AAD" w:rsidTr="00261DEF">
        <w:trPr>
          <w:trHeight w:val="1043"/>
        </w:trPr>
        <w:tc>
          <w:tcPr>
            <w:tcW w:w="3796" w:type="dxa"/>
            <w:shd w:val="clear" w:color="auto" w:fill="auto"/>
          </w:tcPr>
          <w:p w:rsidR="00237BC5" w:rsidRPr="00A86428" w:rsidRDefault="00237BC5" w:rsidP="00261DEF">
            <w:pPr>
              <w:pStyle w:val="prasadstyle1"/>
              <w:rPr>
                <w:rFonts w:cs="Arial"/>
                <w:i/>
                <w:szCs w:val="24"/>
                <w:lang w:val="en-GB"/>
              </w:rPr>
            </w:pPr>
            <w:r w:rsidRPr="00CA1DAD">
              <w:rPr>
                <w:color w:val="auto"/>
                <w:szCs w:val="24"/>
              </w:rPr>
              <w:t>Functional Requirements</w:t>
            </w:r>
            <w:r w:rsidRPr="00A86428">
              <w:rPr>
                <w:color w:val="auto"/>
                <w:szCs w:val="24"/>
              </w:rPr>
              <w:t xml:space="preserve"> </w:t>
            </w:r>
          </w:p>
        </w:tc>
        <w:tc>
          <w:tcPr>
            <w:tcW w:w="5449" w:type="dxa"/>
            <w:shd w:val="clear" w:color="auto" w:fill="auto"/>
          </w:tcPr>
          <w:p w:rsidR="00237BC5" w:rsidRDefault="00237BC5" w:rsidP="00237BC5">
            <w:pPr>
              <w:numPr>
                <w:ilvl w:val="0"/>
                <w:numId w:val="7"/>
              </w:numPr>
              <w:rPr>
                <w:rFonts w:ascii="Calibri" w:hAnsi="Calibri" w:cs="Calibri"/>
                <w:sz w:val="24"/>
                <w:szCs w:val="24"/>
                <w:lang w:val="en-GB"/>
              </w:rPr>
            </w:pPr>
            <w:r w:rsidRPr="008A28EA">
              <w:rPr>
                <w:rFonts w:ascii="Calibri" w:hAnsi="Calibri" w:cs="Calibri"/>
                <w:sz w:val="24"/>
                <w:szCs w:val="24"/>
                <w:lang w:val="en-GB"/>
              </w:rPr>
              <w:t>Centralized Data access is required for generating various reports and data collection from the agencies situated across multiple geographies.</w:t>
            </w:r>
          </w:p>
          <w:p w:rsidR="00237BC5" w:rsidRPr="008A28EA" w:rsidRDefault="00237BC5" w:rsidP="00237BC5">
            <w:pPr>
              <w:numPr>
                <w:ilvl w:val="0"/>
                <w:numId w:val="7"/>
              </w:numPr>
              <w:rPr>
                <w:rFonts w:ascii="Calibri" w:hAnsi="Calibri" w:cs="Calibri"/>
                <w:sz w:val="24"/>
                <w:szCs w:val="24"/>
                <w:lang w:val="en-GB"/>
              </w:rPr>
            </w:pPr>
            <w:r>
              <w:rPr>
                <w:rFonts w:ascii="Calibri" w:hAnsi="Calibri" w:cs="Calibri"/>
                <w:sz w:val="24"/>
                <w:szCs w:val="24"/>
                <w:lang w:val="en-GB"/>
              </w:rPr>
              <w:t xml:space="preserve">Centralized report is required to include </w:t>
            </w:r>
            <w:r w:rsidRPr="00952C0B">
              <w:rPr>
                <w:rFonts w:ascii="Calibri" w:hAnsi="Calibri"/>
                <w:sz w:val="24"/>
                <w:szCs w:val="24"/>
              </w:rPr>
              <w:t>net sales,</w:t>
            </w:r>
            <w:r>
              <w:rPr>
                <w:rFonts w:ascii="Calibri" w:hAnsi="Calibri"/>
                <w:sz w:val="24"/>
                <w:szCs w:val="24"/>
              </w:rPr>
              <w:t xml:space="preserve"> product</w:t>
            </w:r>
            <w:r w:rsidRPr="00952C0B">
              <w:rPr>
                <w:rFonts w:ascii="Calibri" w:hAnsi="Calibri"/>
                <w:sz w:val="24"/>
                <w:szCs w:val="24"/>
              </w:rPr>
              <w:t xml:space="preserve"> units, order count, discounts, average order value and average order size.</w:t>
            </w:r>
          </w:p>
        </w:tc>
      </w:tr>
    </w:tbl>
    <w:p w:rsidR="00237BC5" w:rsidRDefault="00237BC5" w:rsidP="00237BC5">
      <w:pPr>
        <w:spacing w:after="0"/>
      </w:pPr>
    </w:p>
    <w:p w:rsidR="00237BC5" w:rsidRDefault="00237BC5" w:rsidP="00237BC5">
      <w:pPr>
        <w:spacing w:after="0"/>
      </w:pPr>
      <w:r>
        <w:t xml:space="preserve"> </w:t>
      </w:r>
    </w:p>
    <w:p w:rsidR="00237BC5" w:rsidRDefault="00237BC5" w:rsidP="00237BC5">
      <w:pPr>
        <w:spacing w:after="0"/>
      </w:pPr>
    </w:p>
    <w:p w:rsidR="00237BC5" w:rsidRDefault="00237BC5" w:rsidP="00237BC5">
      <w:pPr>
        <w:spacing w:after="0"/>
      </w:pPr>
    </w:p>
    <w:p w:rsidR="00237BC5" w:rsidRDefault="00237BC5" w:rsidP="00237BC5">
      <w:pPr>
        <w:spacing w:after="0"/>
      </w:pPr>
    </w:p>
    <w:p w:rsidR="00237BC5" w:rsidRDefault="00237BC5" w:rsidP="00237BC5">
      <w:pPr>
        <w:spacing w:after="0"/>
      </w:pPr>
    </w:p>
    <w:p w:rsidR="00237BC5" w:rsidRDefault="00237BC5" w:rsidP="00237BC5">
      <w:pPr>
        <w:spacing w:after="0"/>
      </w:pPr>
    </w:p>
    <w:p w:rsidR="00237BC5" w:rsidRDefault="00237BC5" w:rsidP="00237BC5">
      <w:pPr>
        <w:spacing w:after="0"/>
      </w:pPr>
    </w:p>
    <w:p w:rsidR="00237BC5" w:rsidRDefault="00237BC5" w:rsidP="00237BC5">
      <w:pPr>
        <w:spacing w:after="0"/>
      </w:pPr>
    </w:p>
    <w:p w:rsidR="00237BC5" w:rsidRDefault="00237BC5" w:rsidP="00237BC5">
      <w:pPr>
        <w:spacing w:after="0"/>
      </w:pPr>
    </w:p>
    <w:p w:rsidR="00237BC5" w:rsidRDefault="00237BC5" w:rsidP="00237BC5">
      <w:pPr>
        <w:pStyle w:val="Heading3"/>
        <w:tabs>
          <w:tab w:val="num" w:pos="1110"/>
        </w:tabs>
        <w:rPr>
          <w:lang w:val="en-GB"/>
        </w:rPr>
      </w:pPr>
      <w:bookmarkStart w:id="45" w:name="_Toc421019199"/>
      <w:bookmarkStart w:id="46" w:name="_Toc2591714"/>
      <w:bookmarkEnd w:id="41"/>
      <w:bookmarkEnd w:id="42"/>
      <w:r w:rsidRPr="00070296">
        <w:lastRenderedPageBreak/>
        <w:t>Create ETL Processes</w:t>
      </w:r>
      <w:bookmarkEnd w:id="45"/>
      <w:bookmarkEnd w:id="46"/>
    </w:p>
    <w:p w:rsidR="00237BC5" w:rsidRPr="009F7314" w:rsidRDefault="00237BC5" w:rsidP="00237BC5">
      <w:pPr>
        <w:rPr>
          <w:lang w:val="en-GB"/>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4"/>
        <w:gridCol w:w="5287"/>
      </w:tblGrid>
      <w:tr w:rsidR="00237BC5" w:rsidRPr="00822AAD" w:rsidTr="00261DEF">
        <w:tc>
          <w:tcPr>
            <w:tcW w:w="3780" w:type="dxa"/>
            <w:shd w:val="clear" w:color="auto" w:fill="FABF8F"/>
          </w:tcPr>
          <w:p w:rsidR="00237BC5" w:rsidRDefault="00237BC5" w:rsidP="00261DEF">
            <w:pPr>
              <w:pStyle w:val="tablehead"/>
              <w:spacing w:before="0" w:after="0" w:line="360" w:lineRule="auto"/>
              <w:jc w:val="left"/>
              <w:rPr>
                <w:rFonts w:ascii="Calibri" w:hAnsi="Calibri"/>
                <w:sz w:val="24"/>
                <w:szCs w:val="24"/>
              </w:rPr>
            </w:pPr>
            <w:r w:rsidRPr="009F7314">
              <w:rPr>
                <w:rFonts w:ascii="Calibri" w:hAnsi="Calibri"/>
                <w:bCs/>
                <w:sz w:val="24"/>
                <w:szCs w:val="24"/>
              </w:rPr>
              <w:t xml:space="preserve">DW – </w:t>
            </w:r>
            <w:r>
              <w:rPr>
                <w:rFonts w:ascii="Calibri" w:hAnsi="Calibri"/>
                <w:bCs/>
                <w:sz w:val="24"/>
                <w:szCs w:val="24"/>
              </w:rPr>
              <w:t>Create</w:t>
            </w:r>
            <w:r w:rsidRPr="009F7314">
              <w:rPr>
                <w:rFonts w:ascii="Calibri" w:hAnsi="Calibri"/>
                <w:bCs/>
                <w:sz w:val="24"/>
                <w:szCs w:val="24"/>
              </w:rPr>
              <w:t xml:space="preserve"> ETL Processes</w:t>
            </w:r>
            <w:r w:rsidRPr="009F7314">
              <w:rPr>
                <w:rFonts w:ascii="Calibri" w:hAnsi="Calibri"/>
                <w:sz w:val="24"/>
                <w:szCs w:val="24"/>
              </w:rPr>
              <w:t xml:space="preserve"> </w:t>
            </w:r>
          </w:p>
          <w:p w:rsidR="00237BC5" w:rsidRPr="00637D77" w:rsidRDefault="00237BC5" w:rsidP="00261DEF">
            <w:pPr>
              <w:pStyle w:val="tablehead"/>
              <w:spacing w:before="0" w:after="0" w:line="360" w:lineRule="auto"/>
              <w:jc w:val="left"/>
            </w:pPr>
            <w:r w:rsidRPr="00637D77">
              <w:t>Req-</w:t>
            </w:r>
            <w:r>
              <w:t>2.1.3</w:t>
            </w:r>
          </w:p>
        </w:tc>
        <w:tc>
          <w:tcPr>
            <w:tcW w:w="5447" w:type="dxa"/>
            <w:shd w:val="clear" w:color="auto" w:fill="FABF8F"/>
          </w:tcPr>
          <w:p w:rsidR="00237BC5" w:rsidRPr="00637D77" w:rsidRDefault="00237BC5" w:rsidP="00261DEF">
            <w:pPr>
              <w:pStyle w:val="tablehead"/>
              <w:spacing w:before="0" w:after="0" w:line="360" w:lineRule="auto"/>
            </w:pPr>
          </w:p>
        </w:tc>
      </w:tr>
      <w:tr w:rsidR="00237BC5" w:rsidTr="00261DEF">
        <w:tblPrEx>
          <w:tblLook w:val="0000" w:firstRow="0" w:lastRow="0" w:firstColumn="0" w:lastColumn="0" w:noHBand="0" w:noVBand="0"/>
        </w:tblPrEx>
        <w:trPr>
          <w:trHeight w:val="885"/>
        </w:trPr>
        <w:tc>
          <w:tcPr>
            <w:tcW w:w="3780" w:type="dxa"/>
          </w:tcPr>
          <w:p w:rsidR="00237BC5" w:rsidRPr="004D047C" w:rsidRDefault="00237BC5" w:rsidP="00261DEF">
            <w:pPr>
              <w:spacing w:before="0" w:after="0" w:line="360" w:lineRule="auto"/>
              <w:rPr>
                <w:rFonts w:ascii="Calibri" w:hAnsi="Calibri"/>
                <w:b/>
                <w:sz w:val="24"/>
                <w:szCs w:val="22"/>
              </w:rPr>
            </w:pPr>
            <w:r w:rsidRPr="004D047C">
              <w:rPr>
                <w:rFonts w:ascii="Calibri" w:hAnsi="Calibri"/>
                <w:b/>
                <w:sz w:val="24"/>
                <w:szCs w:val="22"/>
              </w:rPr>
              <w:t xml:space="preserve">Functional Requirements </w:t>
            </w:r>
          </w:p>
          <w:p w:rsidR="00237BC5" w:rsidRPr="003F02C5" w:rsidRDefault="00237BC5" w:rsidP="00261DEF">
            <w:pPr>
              <w:pStyle w:val="TempNormal2"/>
              <w:jc w:val="both"/>
              <w:rPr>
                <w:rFonts w:cs="Arial"/>
                <w:sz w:val="22"/>
                <w:szCs w:val="22"/>
              </w:rPr>
            </w:pPr>
          </w:p>
        </w:tc>
        <w:tc>
          <w:tcPr>
            <w:tcW w:w="5447" w:type="dxa"/>
          </w:tcPr>
          <w:p w:rsidR="00237BC5" w:rsidRPr="003F02C5" w:rsidRDefault="00237BC5" w:rsidP="00261DEF">
            <w:pPr>
              <w:spacing w:after="0" w:line="240" w:lineRule="auto"/>
              <w:ind w:left="720"/>
              <w:jc w:val="both"/>
              <w:rPr>
                <w:rFonts w:cs="Arial"/>
                <w:sz w:val="22"/>
                <w:szCs w:val="22"/>
              </w:rPr>
            </w:pPr>
            <w:r w:rsidRPr="00B329AD">
              <w:rPr>
                <w:rFonts w:ascii="Calibri" w:hAnsi="Calibri"/>
                <w:sz w:val="22"/>
              </w:rPr>
              <w:t xml:space="preserve">This module will be </w:t>
            </w:r>
            <w:r>
              <w:rPr>
                <w:rFonts w:ascii="Calibri" w:hAnsi="Calibri"/>
                <w:sz w:val="22"/>
              </w:rPr>
              <w:t>loading and retrieving the data into the data warehouse on a daily, monthly, yearly, and on- demand basis.</w:t>
            </w:r>
          </w:p>
        </w:tc>
      </w:tr>
    </w:tbl>
    <w:p w:rsidR="00237BC5" w:rsidRDefault="00237BC5" w:rsidP="00237BC5">
      <w:pPr>
        <w:pStyle w:val="Bodytext"/>
        <w:spacing w:before="0" w:after="0" w:line="360" w:lineRule="auto"/>
        <w:rPr>
          <w:rFonts w:ascii="Calibri" w:hAnsi="Calibri"/>
          <w:i/>
          <w:iCs/>
          <w:sz w:val="22"/>
        </w:rPr>
      </w:pPr>
    </w:p>
    <w:p w:rsidR="00237BC5" w:rsidRDefault="00237BC5" w:rsidP="00237BC5">
      <w:pPr>
        <w:spacing w:after="0"/>
        <w:rPr>
          <w:rFonts w:cs="Arial"/>
          <w:lang w:val="en-GB"/>
        </w:rPr>
      </w:pPr>
    </w:p>
    <w:p w:rsidR="00237BC5" w:rsidRDefault="00237BC5" w:rsidP="00237BC5">
      <w:pPr>
        <w:pStyle w:val="Heading1"/>
      </w:pPr>
      <w:bookmarkStart w:id="47" w:name="_Toc404949617"/>
      <w:bookmarkStart w:id="48" w:name="_Toc2591715"/>
      <w:bookmarkEnd w:id="1"/>
      <w:r>
        <w:t>Annexure</w:t>
      </w:r>
      <w:bookmarkEnd w:id="47"/>
      <w:bookmarkEnd w:id="48"/>
    </w:p>
    <w:p w:rsidR="00237BC5" w:rsidRDefault="00237BC5" w:rsidP="00237BC5">
      <w:pPr>
        <w:ind w:left="720" w:firstLine="720"/>
      </w:pPr>
      <w:r>
        <w:t>NA</w:t>
      </w:r>
    </w:p>
    <w:p w:rsidR="00237BC5" w:rsidRDefault="00237BC5" w:rsidP="00237BC5">
      <w:pPr>
        <w:pStyle w:val="Heading1"/>
      </w:pPr>
      <w:bookmarkStart w:id="49" w:name="_Toc2591716"/>
      <w:bookmarkStart w:id="50" w:name="_Toc226523615"/>
      <w:bookmarkStart w:id="51" w:name="_Toc421264967"/>
      <w:bookmarkStart w:id="52" w:name="_Toc421266324"/>
      <w:bookmarkStart w:id="53" w:name="_Toc421266637"/>
      <w:r>
        <w:t>Terms &amp; Conditions</w:t>
      </w:r>
      <w:bookmarkEnd w:id="49"/>
    </w:p>
    <w:p w:rsidR="00237BC5" w:rsidRDefault="00237BC5" w:rsidP="00237BC5">
      <w:pPr>
        <w:pStyle w:val="Bodytext"/>
      </w:pPr>
      <w:r>
        <w:t>GenCs shall be solely responsible for all its acts and omissions under this program. GenCs will comply at all times with all applicable laws. GenCs shall not use Cognizant’s name, logo and trademark in any promotional materials or other communications with third parties without the prior written consent of Cognizant. Any materials used by GenCs in relation to program will not infringe the copyrights, trademarks, patents, trade secrets or other intellectual property rights, privacy or similar rights of any person or entity. GenCs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w:rsidR="00237BC5" w:rsidRDefault="00237BC5" w:rsidP="00237BC5">
      <w:pPr>
        <w:pStyle w:val="Heading1"/>
      </w:pPr>
      <w:bookmarkStart w:id="54" w:name="_Toc2591717"/>
      <w:r>
        <w:t>Appendix</w:t>
      </w:r>
      <w:bookmarkEnd w:id="50"/>
      <w:bookmarkEnd w:id="51"/>
      <w:bookmarkEnd w:id="52"/>
      <w:bookmarkEnd w:id="53"/>
      <w:bookmarkEnd w:id="54"/>
    </w:p>
    <w:p w:rsidR="00237BC5" w:rsidRDefault="00237BC5" w:rsidP="00237BC5">
      <w:pPr>
        <w:pStyle w:val="Heading3"/>
        <w:numPr>
          <w:ilvl w:val="0"/>
          <w:numId w:val="0"/>
        </w:numPr>
        <w:ind w:left="720" w:hanging="720"/>
      </w:pPr>
      <w:bookmarkStart w:id="55" w:name="_Toc421264968"/>
      <w:bookmarkStart w:id="56" w:name="_Toc421266325"/>
      <w:bookmarkStart w:id="57" w:name="_Toc421266638"/>
      <w:bookmarkStart w:id="58" w:name="_Toc2591718"/>
      <w:r w:rsidRPr="00FC6ADF">
        <w:rPr>
          <w:rFonts w:ascii="Calibri" w:hAnsi="Calibri"/>
          <w:bCs w:val="0"/>
          <w:color w:val="800080"/>
          <w:sz w:val="36"/>
          <w:szCs w:val="36"/>
        </w:rPr>
        <w:t>5.1</w:t>
      </w:r>
      <w:r w:rsidRPr="00F66E87">
        <w:t xml:space="preserve"> </w:t>
      </w:r>
      <w:r w:rsidRPr="00FC6ADF">
        <w:rPr>
          <w:rFonts w:ascii="Calibri" w:hAnsi="Calibri"/>
          <w:bCs w:val="0"/>
          <w:color w:val="800080"/>
          <w:sz w:val="36"/>
          <w:szCs w:val="36"/>
        </w:rPr>
        <w:t>Source file structure</w:t>
      </w:r>
      <w:bookmarkEnd w:id="55"/>
      <w:bookmarkEnd w:id="56"/>
      <w:bookmarkEnd w:id="57"/>
      <w:bookmarkEnd w:id="58"/>
    </w:p>
    <w:bookmarkStart w:id="59" w:name="_MON_1497684904"/>
    <w:bookmarkStart w:id="60" w:name="_MON_1497685974"/>
    <w:bookmarkStart w:id="61" w:name="_MON_1497688483"/>
    <w:bookmarkStart w:id="62" w:name="_MON_1497691469"/>
    <w:bookmarkStart w:id="63" w:name="_MON_1497697888"/>
    <w:bookmarkStart w:id="64" w:name="_MON_1495006113"/>
    <w:bookmarkEnd w:id="59"/>
    <w:bookmarkEnd w:id="60"/>
    <w:bookmarkEnd w:id="61"/>
    <w:bookmarkEnd w:id="62"/>
    <w:bookmarkEnd w:id="63"/>
    <w:bookmarkEnd w:id="64"/>
    <w:bookmarkStart w:id="65" w:name="_MON_1495438927"/>
    <w:bookmarkEnd w:id="65"/>
    <w:p w:rsidR="00237BC5" w:rsidRDefault="00237BC5" w:rsidP="00237BC5">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50.5pt" o:ole="">
            <v:imagedata r:id="rId20" o:title=""/>
          </v:shape>
          <o:OLEObject Type="Embed" ProgID="Excel.Sheet.12" ShapeID="_x0000_i1025" DrawAspect="Content" ObjectID="_1658256457" r:id="rId21"/>
        </w:object>
      </w:r>
    </w:p>
    <w:p w:rsidR="00237BC5" w:rsidRPr="00FC6ADF" w:rsidRDefault="00237BC5" w:rsidP="00237BC5">
      <w:pPr>
        <w:pStyle w:val="Heading3"/>
        <w:numPr>
          <w:ilvl w:val="0"/>
          <w:numId w:val="0"/>
        </w:numPr>
        <w:ind w:left="720" w:hanging="720"/>
        <w:rPr>
          <w:rFonts w:ascii="Calibri" w:hAnsi="Calibri"/>
          <w:bCs w:val="0"/>
          <w:color w:val="800080"/>
          <w:sz w:val="36"/>
          <w:szCs w:val="36"/>
        </w:rPr>
      </w:pPr>
      <w:bookmarkStart w:id="66" w:name="_Toc421266639"/>
      <w:bookmarkStart w:id="67" w:name="_Toc2591719"/>
      <w:r w:rsidRPr="00FC6ADF">
        <w:rPr>
          <w:rFonts w:ascii="Calibri" w:hAnsi="Calibri"/>
          <w:bCs w:val="0"/>
          <w:color w:val="800080"/>
          <w:sz w:val="36"/>
          <w:szCs w:val="36"/>
        </w:rPr>
        <w:lastRenderedPageBreak/>
        <w:t>5.2 Mapping document</w:t>
      </w:r>
      <w:bookmarkEnd w:id="66"/>
      <w:bookmarkEnd w:id="67"/>
    </w:p>
    <w:bookmarkStart w:id="68" w:name="_MON_1497688694"/>
    <w:bookmarkStart w:id="69" w:name="_MON_1497691661"/>
    <w:bookmarkStart w:id="70" w:name="_MON_1497697063"/>
    <w:bookmarkStart w:id="71" w:name="_MON_1497786028"/>
    <w:bookmarkStart w:id="72" w:name="_MON_1497786062"/>
    <w:bookmarkStart w:id="73" w:name="_MON_1497786234"/>
    <w:bookmarkStart w:id="74" w:name="_MON_1495438944"/>
    <w:bookmarkEnd w:id="68"/>
    <w:bookmarkEnd w:id="69"/>
    <w:bookmarkEnd w:id="70"/>
    <w:bookmarkEnd w:id="71"/>
    <w:bookmarkEnd w:id="72"/>
    <w:bookmarkEnd w:id="73"/>
    <w:bookmarkEnd w:id="74"/>
    <w:bookmarkStart w:id="75" w:name="_MON_1497685996"/>
    <w:bookmarkEnd w:id="75"/>
    <w:p w:rsidR="00237BC5" w:rsidRDefault="00237BC5" w:rsidP="00237BC5">
      <w:r>
        <w:object w:dxaOrig="1551" w:dyaOrig="1004">
          <v:shape id="_x0000_i1026" type="#_x0000_t75" style="width:77.35pt;height:50.5pt" o:ole="">
            <v:imagedata r:id="rId22" o:title=""/>
          </v:shape>
          <o:OLEObject Type="Embed" ProgID="Excel.Sheet.12" ShapeID="_x0000_i1026" DrawAspect="Content" ObjectID="_1658256458" r:id="rId23"/>
        </w:object>
      </w:r>
    </w:p>
    <w:p w:rsidR="00237BC5" w:rsidRPr="00FC6ADF" w:rsidRDefault="00237BC5" w:rsidP="00237BC5">
      <w:pPr>
        <w:pStyle w:val="Heading3"/>
        <w:numPr>
          <w:ilvl w:val="0"/>
          <w:numId w:val="0"/>
        </w:numPr>
        <w:ind w:left="720" w:hanging="720"/>
        <w:rPr>
          <w:rFonts w:ascii="Calibri" w:hAnsi="Calibri"/>
          <w:bCs w:val="0"/>
          <w:color w:val="800080"/>
          <w:sz w:val="36"/>
          <w:szCs w:val="36"/>
        </w:rPr>
      </w:pPr>
      <w:bookmarkStart w:id="76" w:name="_Toc421266640"/>
      <w:bookmarkStart w:id="77" w:name="_Toc2591720"/>
      <w:r w:rsidRPr="00FC6ADF">
        <w:rPr>
          <w:rFonts w:ascii="Calibri" w:hAnsi="Calibri"/>
          <w:bCs w:val="0"/>
          <w:color w:val="800080"/>
          <w:sz w:val="36"/>
          <w:szCs w:val="36"/>
        </w:rPr>
        <w:t xml:space="preserve">5.3 </w:t>
      </w:r>
      <w:r>
        <w:rPr>
          <w:rFonts w:ascii="Calibri" w:hAnsi="Calibri"/>
          <w:bCs w:val="0"/>
          <w:color w:val="800080"/>
          <w:sz w:val="36"/>
          <w:szCs w:val="36"/>
        </w:rPr>
        <w:t>Target creation</w:t>
      </w:r>
      <w:r w:rsidRPr="00FC6ADF">
        <w:rPr>
          <w:rFonts w:ascii="Calibri" w:hAnsi="Calibri"/>
          <w:bCs w:val="0"/>
          <w:color w:val="800080"/>
          <w:sz w:val="36"/>
          <w:szCs w:val="36"/>
        </w:rPr>
        <w:t xml:space="preserve"> </w:t>
      </w:r>
      <w:r>
        <w:rPr>
          <w:rFonts w:ascii="Calibri" w:hAnsi="Calibri"/>
          <w:bCs w:val="0"/>
          <w:color w:val="800080"/>
          <w:sz w:val="36"/>
          <w:szCs w:val="36"/>
        </w:rPr>
        <w:t>s</w:t>
      </w:r>
      <w:r w:rsidRPr="00FC6ADF">
        <w:rPr>
          <w:rFonts w:ascii="Calibri" w:hAnsi="Calibri"/>
          <w:bCs w:val="0"/>
          <w:color w:val="800080"/>
          <w:sz w:val="36"/>
          <w:szCs w:val="36"/>
        </w:rPr>
        <w:t>cript</w:t>
      </w:r>
      <w:bookmarkEnd w:id="76"/>
      <w:bookmarkEnd w:id="77"/>
    </w:p>
    <w:p w:rsidR="00237BC5" w:rsidRPr="00B95BE9" w:rsidRDefault="00237BC5" w:rsidP="00237BC5">
      <w:pPr>
        <w:rPr>
          <w:b/>
          <w:bCs/>
          <w:color w:val="008000"/>
          <w:sz w:val="28"/>
        </w:rPr>
      </w:pPr>
      <w:r>
        <w:rPr>
          <w:b/>
          <w:bCs/>
          <w:color w:val="008000"/>
          <w:sz w:val="28"/>
        </w:rPr>
        <w:object w:dxaOrig="1551" w:dyaOrig="1004">
          <v:shape id="_x0000_i1027" type="#_x0000_t75" style="width:77.35pt;height:50.5pt" o:ole="">
            <v:imagedata r:id="rId24" o:title=""/>
          </v:shape>
          <o:OLEObject Type="Embed" ProgID="Package" ShapeID="_x0000_i1027" DrawAspect="Content" ObjectID="_1658256459" r:id="rId25"/>
        </w:object>
      </w:r>
    </w:p>
    <w:p w:rsidR="00237BC5" w:rsidRDefault="00237BC5" w:rsidP="00237BC5">
      <w:pPr>
        <w:ind w:left="720" w:firstLine="720"/>
      </w:pPr>
    </w:p>
    <w:p w:rsidR="00237BC5" w:rsidRDefault="00237BC5" w:rsidP="00237BC5">
      <w:pPr>
        <w:pStyle w:val="Heading1"/>
      </w:pPr>
      <w:bookmarkStart w:id="78" w:name="_Toc404949618"/>
      <w:bookmarkStart w:id="79" w:name="_Toc2591721"/>
      <w:r>
        <w:t>Change Log</w:t>
      </w:r>
      <w:bookmarkEnd w:id="78"/>
      <w:bookmarkEnd w:id="79"/>
    </w:p>
    <w:p w:rsidR="00237BC5" w:rsidRPr="006F2547" w:rsidRDefault="00237BC5" w:rsidP="00237BC5">
      <w:pPr>
        <w:ind w:left="1080"/>
        <w:rPr>
          <w:rFonts w:ascii="Calibri" w:hAnsi="Calibri"/>
        </w:rPr>
      </w:pPr>
      <w:r w:rsidRPr="006F2547">
        <w:rPr>
          <w:rFonts w:ascii="Calibri" w:hAnsi="Calibri"/>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2"/>
        <w:gridCol w:w="783"/>
        <w:gridCol w:w="1194"/>
        <w:gridCol w:w="1080"/>
        <w:gridCol w:w="3041"/>
      </w:tblGrid>
      <w:tr w:rsidR="00237BC5" w:rsidRPr="006F2547" w:rsidTr="00261DEF">
        <w:tc>
          <w:tcPr>
            <w:tcW w:w="1087" w:type="dxa"/>
            <w:tcBorders>
              <w:top w:val="single" w:sz="4" w:space="0" w:color="auto"/>
              <w:left w:val="single" w:sz="4" w:space="0" w:color="auto"/>
              <w:bottom w:val="single" w:sz="4" w:space="0" w:color="auto"/>
              <w:right w:val="single" w:sz="4" w:space="0" w:color="auto"/>
            </w:tcBorders>
            <w:shd w:val="clear" w:color="auto" w:fill="FFCC99"/>
          </w:tcPr>
          <w:p w:rsidR="00237BC5" w:rsidRPr="006F2547" w:rsidRDefault="00237BC5" w:rsidP="00261DEF">
            <w:pPr>
              <w:pStyle w:val="tablehead"/>
              <w:rPr>
                <w:rFonts w:ascii="Calibri" w:hAnsi="Calibri"/>
              </w:rPr>
            </w:pPr>
            <w:r w:rsidRPr="006F2547">
              <w:rPr>
                <w:rFonts w:ascii="Calibri" w:hAnsi="Calibri"/>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FFCC99"/>
          </w:tcPr>
          <w:p w:rsidR="00237BC5" w:rsidRPr="006F2547" w:rsidRDefault="00237BC5" w:rsidP="00261DEF">
            <w:pPr>
              <w:pStyle w:val="tablehead"/>
              <w:rPr>
                <w:rFonts w:ascii="Calibri" w:hAnsi="Calibri"/>
              </w:rPr>
            </w:pPr>
            <w:r w:rsidRPr="006F2547">
              <w:rPr>
                <w:rFonts w:ascii="Calibri" w:hAnsi="Calibri"/>
              </w:rPr>
              <w:t>Changes made</w:t>
            </w:r>
          </w:p>
        </w:tc>
      </w:tr>
      <w:tr w:rsidR="00237BC5" w:rsidRPr="006F2547" w:rsidTr="00261DEF">
        <w:tc>
          <w:tcPr>
            <w:tcW w:w="1087" w:type="dxa"/>
            <w:tcBorders>
              <w:top w:val="single" w:sz="4" w:space="0" w:color="auto"/>
            </w:tcBorders>
          </w:tcPr>
          <w:p w:rsidR="00237BC5" w:rsidRPr="006F2547" w:rsidRDefault="00237BC5" w:rsidP="00261DEF">
            <w:pPr>
              <w:rPr>
                <w:rFonts w:ascii="Calibri" w:hAnsi="Calibri"/>
              </w:rPr>
            </w:pPr>
            <w:r w:rsidRPr="006F2547">
              <w:rPr>
                <w:rFonts w:ascii="Calibri" w:hAnsi="Calibri"/>
              </w:rPr>
              <w:t>V1.0</w:t>
            </w:r>
          </w:p>
        </w:tc>
        <w:tc>
          <w:tcPr>
            <w:tcW w:w="7103" w:type="dxa"/>
            <w:gridSpan w:val="4"/>
            <w:tcBorders>
              <w:top w:val="single" w:sz="4" w:space="0" w:color="auto"/>
            </w:tcBorders>
          </w:tcPr>
          <w:p w:rsidR="00237BC5" w:rsidRPr="006F2547" w:rsidRDefault="00237BC5" w:rsidP="00261DEF">
            <w:pPr>
              <w:rPr>
                <w:rFonts w:ascii="Calibri" w:hAnsi="Calibri"/>
              </w:rPr>
            </w:pPr>
            <w:r w:rsidRPr="006F2547">
              <w:rPr>
                <w:rFonts w:ascii="Calibri" w:hAnsi="Calibri"/>
              </w:rPr>
              <w:t xml:space="preserve">First version developed </w:t>
            </w:r>
          </w:p>
        </w:tc>
      </w:tr>
      <w:tr w:rsidR="00237BC5" w:rsidRPr="006F2547" w:rsidTr="00261DEF">
        <w:trPr>
          <w:cantSplit/>
        </w:trPr>
        <w:tc>
          <w:tcPr>
            <w:tcW w:w="1087" w:type="dxa"/>
            <w:vMerge w:val="restart"/>
          </w:tcPr>
          <w:p w:rsidR="00237BC5" w:rsidRPr="006F2547" w:rsidRDefault="00237BC5" w:rsidP="00261DEF">
            <w:pPr>
              <w:rPr>
                <w:rFonts w:ascii="Calibri" w:hAnsi="Calibri"/>
              </w:rPr>
            </w:pPr>
            <w:r w:rsidRPr="006F2547">
              <w:rPr>
                <w:rFonts w:ascii="Calibri" w:hAnsi="Calibri"/>
              </w:rPr>
              <w:t>V1.1</w:t>
            </w:r>
          </w:p>
        </w:tc>
        <w:tc>
          <w:tcPr>
            <w:tcW w:w="7103" w:type="dxa"/>
            <w:gridSpan w:val="4"/>
          </w:tcPr>
          <w:p w:rsidR="00237BC5" w:rsidRPr="006F2547" w:rsidRDefault="00237BC5"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237BC5" w:rsidRPr="006F2547" w:rsidTr="00261DEF">
        <w:trPr>
          <w:cantSplit/>
          <w:trHeight w:val="102"/>
        </w:trPr>
        <w:tc>
          <w:tcPr>
            <w:tcW w:w="1087" w:type="dxa"/>
            <w:vMerge/>
          </w:tcPr>
          <w:p w:rsidR="00237BC5" w:rsidRPr="006F2547" w:rsidRDefault="00237BC5" w:rsidP="00261DEF">
            <w:pPr>
              <w:rPr>
                <w:rFonts w:ascii="Calibri" w:hAnsi="Calibri"/>
              </w:rPr>
            </w:pPr>
          </w:p>
        </w:tc>
        <w:tc>
          <w:tcPr>
            <w:tcW w:w="810" w:type="dxa"/>
          </w:tcPr>
          <w:p w:rsidR="00237BC5" w:rsidRPr="006F2547" w:rsidRDefault="00237BC5" w:rsidP="00261DEF">
            <w:pPr>
              <w:rPr>
                <w:rFonts w:ascii="Calibri" w:hAnsi="Calibri"/>
              </w:rPr>
            </w:pPr>
            <w:r w:rsidRPr="006F2547">
              <w:rPr>
                <w:rFonts w:ascii="Calibri" w:hAnsi="Calibri"/>
              </w:rPr>
              <w:t>Page no</w:t>
            </w:r>
          </w:p>
        </w:tc>
        <w:tc>
          <w:tcPr>
            <w:tcW w:w="1260" w:type="dxa"/>
          </w:tcPr>
          <w:p w:rsidR="00237BC5" w:rsidRPr="006F2547" w:rsidRDefault="00237BC5" w:rsidP="00261DEF">
            <w:pPr>
              <w:rPr>
                <w:rFonts w:ascii="Calibri" w:hAnsi="Calibri"/>
              </w:rPr>
            </w:pPr>
            <w:r w:rsidRPr="006F2547">
              <w:rPr>
                <w:rFonts w:ascii="Calibri" w:hAnsi="Calibri"/>
              </w:rPr>
              <w:t>Changed by</w:t>
            </w:r>
          </w:p>
        </w:tc>
        <w:tc>
          <w:tcPr>
            <w:tcW w:w="1098" w:type="dxa"/>
          </w:tcPr>
          <w:p w:rsidR="00237BC5" w:rsidRPr="006F2547" w:rsidRDefault="00237BC5" w:rsidP="00261DEF">
            <w:pPr>
              <w:rPr>
                <w:rFonts w:ascii="Calibri" w:hAnsi="Calibri"/>
              </w:rPr>
            </w:pPr>
            <w:r w:rsidRPr="006F2547">
              <w:rPr>
                <w:rFonts w:ascii="Calibri" w:hAnsi="Calibri"/>
              </w:rPr>
              <w:t>Effective date</w:t>
            </w:r>
          </w:p>
        </w:tc>
        <w:tc>
          <w:tcPr>
            <w:tcW w:w="3935" w:type="dxa"/>
          </w:tcPr>
          <w:p w:rsidR="00237BC5" w:rsidRPr="006F2547" w:rsidRDefault="00237BC5" w:rsidP="00261DEF">
            <w:pPr>
              <w:rPr>
                <w:rFonts w:ascii="Calibri" w:hAnsi="Calibri"/>
              </w:rPr>
            </w:pPr>
            <w:r w:rsidRPr="006F2547">
              <w:rPr>
                <w:rFonts w:ascii="Calibri" w:hAnsi="Calibri"/>
              </w:rPr>
              <w:t>Changes effected</w:t>
            </w:r>
          </w:p>
        </w:tc>
      </w:tr>
      <w:tr w:rsidR="00237BC5" w:rsidRPr="006F2547" w:rsidTr="00261DEF">
        <w:trPr>
          <w:cantSplit/>
          <w:trHeight w:val="100"/>
        </w:trPr>
        <w:tc>
          <w:tcPr>
            <w:tcW w:w="1087" w:type="dxa"/>
            <w:vMerge/>
          </w:tcPr>
          <w:p w:rsidR="00237BC5" w:rsidRPr="006F2547" w:rsidRDefault="00237BC5" w:rsidP="00261DEF">
            <w:pPr>
              <w:rPr>
                <w:rFonts w:ascii="Calibri" w:hAnsi="Calibri"/>
              </w:rPr>
            </w:pPr>
          </w:p>
        </w:tc>
        <w:tc>
          <w:tcPr>
            <w:tcW w:w="810" w:type="dxa"/>
          </w:tcPr>
          <w:p w:rsidR="00237BC5" w:rsidRPr="006F2547" w:rsidRDefault="00237BC5" w:rsidP="00261DEF">
            <w:pPr>
              <w:rPr>
                <w:rFonts w:ascii="Calibri" w:hAnsi="Calibri"/>
              </w:rPr>
            </w:pPr>
          </w:p>
        </w:tc>
        <w:tc>
          <w:tcPr>
            <w:tcW w:w="1260" w:type="dxa"/>
          </w:tcPr>
          <w:p w:rsidR="00237BC5" w:rsidRPr="006F2547" w:rsidRDefault="00237BC5" w:rsidP="00261DEF">
            <w:pPr>
              <w:rPr>
                <w:rFonts w:ascii="Calibri" w:hAnsi="Calibri"/>
              </w:rPr>
            </w:pPr>
          </w:p>
        </w:tc>
        <w:tc>
          <w:tcPr>
            <w:tcW w:w="1098" w:type="dxa"/>
          </w:tcPr>
          <w:p w:rsidR="00237BC5" w:rsidRPr="006F2547" w:rsidRDefault="00237BC5" w:rsidP="00261DEF">
            <w:pPr>
              <w:rPr>
                <w:rFonts w:ascii="Calibri" w:hAnsi="Calibri"/>
              </w:rPr>
            </w:pPr>
          </w:p>
        </w:tc>
        <w:tc>
          <w:tcPr>
            <w:tcW w:w="3935" w:type="dxa"/>
          </w:tcPr>
          <w:p w:rsidR="00237BC5" w:rsidRPr="006F2547" w:rsidRDefault="00237BC5" w:rsidP="00261DEF">
            <w:pPr>
              <w:rPr>
                <w:rFonts w:ascii="Calibri" w:hAnsi="Calibri"/>
              </w:rPr>
            </w:pPr>
          </w:p>
        </w:tc>
      </w:tr>
      <w:tr w:rsidR="00237BC5" w:rsidRPr="006F2547" w:rsidTr="00261DEF">
        <w:trPr>
          <w:cantSplit/>
          <w:trHeight w:val="100"/>
        </w:trPr>
        <w:tc>
          <w:tcPr>
            <w:tcW w:w="1087" w:type="dxa"/>
            <w:vMerge/>
          </w:tcPr>
          <w:p w:rsidR="00237BC5" w:rsidRPr="006F2547" w:rsidRDefault="00237BC5" w:rsidP="00261DEF">
            <w:pPr>
              <w:rPr>
                <w:rFonts w:ascii="Calibri" w:hAnsi="Calibri"/>
              </w:rPr>
            </w:pPr>
          </w:p>
        </w:tc>
        <w:tc>
          <w:tcPr>
            <w:tcW w:w="810" w:type="dxa"/>
          </w:tcPr>
          <w:p w:rsidR="00237BC5" w:rsidRPr="006F2547" w:rsidRDefault="00237BC5" w:rsidP="00261DEF">
            <w:pPr>
              <w:rPr>
                <w:rFonts w:ascii="Calibri" w:hAnsi="Calibri"/>
              </w:rPr>
            </w:pPr>
          </w:p>
        </w:tc>
        <w:tc>
          <w:tcPr>
            <w:tcW w:w="1260" w:type="dxa"/>
          </w:tcPr>
          <w:p w:rsidR="00237BC5" w:rsidRPr="006F2547" w:rsidRDefault="00237BC5" w:rsidP="00261DEF">
            <w:pPr>
              <w:rPr>
                <w:rFonts w:ascii="Calibri" w:hAnsi="Calibri"/>
              </w:rPr>
            </w:pPr>
          </w:p>
        </w:tc>
        <w:tc>
          <w:tcPr>
            <w:tcW w:w="1098" w:type="dxa"/>
          </w:tcPr>
          <w:p w:rsidR="00237BC5" w:rsidRPr="006F2547" w:rsidRDefault="00237BC5" w:rsidP="00261DEF">
            <w:pPr>
              <w:rPr>
                <w:rFonts w:ascii="Calibri" w:hAnsi="Calibri"/>
              </w:rPr>
            </w:pPr>
          </w:p>
        </w:tc>
        <w:tc>
          <w:tcPr>
            <w:tcW w:w="3935" w:type="dxa"/>
          </w:tcPr>
          <w:p w:rsidR="00237BC5" w:rsidRPr="006F2547" w:rsidRDefault="00237BC5" w:rsidP="00261DEF">
            <w:pPr>
              <w:rPr>
                <w:rFonts w:ascii="Calibri" w:hAnsi="Calibri"/>
              </w:rPr>
            </w:pPr>
          </w:p>
        </w:tc>
      </w:tr>
      <w:tr w:rsidR="00237BC5" w:rsidRPr="006F2547" w:rsidTr="00261DEF">
        <w:trPr>
          <w:cantSplit/>
          <w:trHeight w:val="100"/>
        </w:trPr>
        <w:tc>
          <w:tcPr>
            <w:tcW w:w="1087" w:type="dxa"/>
            <w:vMerge/>
          </w:tcPr>
          <w:p w:rsidR="00237BC5" w:rsidRPr="006F2547" w:rsidRDefault="00237BC5" w:rsidP="00261DEF">
            <w:pPr>
              <w:rPr>
                <w:rFonts w:ascii="Calibri" w:hAnsi="Calibri"/>
              </w:rPr>
            </w:pPr>
          </w:p>
        </w:tc>
        <w:tc>
          <w:tcPr>
            <w:tcW w:w="810" w:type="dxa"/>
          </w:tcPr>
          <w:p w:rsidR="00237BC5" w:rsidRPr="006F2547" w:rsidRDefault="00237BC5" w:rsidP="00261DEF">
            <w:pPr>
              <w:rPr>
                <w:rFonts w:ascii="Calibri" w:hAnsi="Calibri"/>
              </w:rPr>
            </w:pPr>
          </w:p>
        </w:tc>
        <w:tc>
          <w:tcPr>
            <w:tcW w:w="1260" w:type="dxa"/>
          </w:tcPr>
          <w:p w:rsidR="00237BC5" w:rsidRPr="006F2547" w:rsidRDefault="00237BC5" w:rsidP="00261DEF">
            <w:pPr>
              <w:rPr>
                <w:rFonts w:ascii="Calibri" w:hAnsi="Calibri"/>
              </w:rPr>
            </w:pPr>
          </w:p>
        </w:tc>
        <w:tc>
          <w:tcPr>
            <w:tcW w:w="1098" w:type="dxa"/>
          </w:tcPr>
          <w:p w:rsidR="00237BC5" w:rsidRPr="006F2547" w:rsidRDefault="00237BC5" w:rsidP="00261DEF">
            <w:pPr>
              <w:rPr>
                <w:rFonts w:ascii="Calibri" w:hAnsi="Calibri"/>
              </w:rPr>
            </w:pPr>
          </w:p>
        </w:tc>
        <w:tc>
          <w:tcPr>
            <w:tcW w:w="3935" w:type="dxa"/>
          </w:tcPr>
          <w:p w:rsidR="00237BC5" w:rsidRPr="006F2547" w:rsidRDefault="00237BC5" w:rsidP="00261DEF">
            <w:pPr>
              <w:rPr>
                <w:rFonts w:ascii="Calibri" w:hAnsi="Calibri"/>
              </w:rPr>
            </w:pPr>
          </w:p>
        </w:tc>
      </w:tr>
      <w:tr w:rsidR="00237BC5" w:rsidRPr="006F2547" w:rsidTr="00261DEF">
        <w:trPr>
          <w:cantSplit/>
          <w:trHeight w:val="100"/>
        </w:trPr>
        <w:tc>
          <w:tcPr>
            <w:tcW w:w="1087" w:type="dxa"/>
            <w:vMerge/>
          </w:tcPr>
          <w:p w:rsidR="00237BC5" w:rsidRPr="006F2547" w:rsidRDefault="00237BC5" w:rsidP="00261DEF">
            <w:pPr>
              <w:rPr>
                <w:rFonts w:ascii="Calibri" w:hAnsi="Calibri"/>
              </w:rPr>
            </w:pPr>
          </w:p>
        </w:tc>
        <w:tc>
          <w:tcPr>
            <w:tcW w:w="810" w:type="dxa"/>
          </w:tcPr>
          <w:p w:rsidR="00237BC5" w:rsidRPr="006F2547" w:rsidRDefault="00237BC5" w:rsidP="00261DEF">
            <w:pPr>
              <w:rPr>
                <w:rFonts w:ascii="Calibri" w:hAnsi="Calibri"/>
              </w:rPr>
            </w:pPr>
          </w:p>
        </w:tc>
        <w:tc>
          <w:tcPr>
            <w:tcW w:w="1260" w:type="dxa"/>
          </w:tcPr>
          <w:p w:rsidR="00237BC5" w:rsidRPr="006F2547" w:rsidRDefault="00237BC5" w:rsidP="00261DEF">
            <w:pPr>
              <w:rPr>
                <w:rFonts w:ascii="Calibri" w:hAnsi="Calibri"/>
              </w:rPr>
            </w:pPr>
          </w:p>
        </w:tc>
        <w:tc>
          <w:tcPr>
            <w:tcW w:w="1098" w:type="dxa"/>
          </w:tcPr>
          <w:p w:rsidR="00237BC5" w:rsidRPr="006F2547" w:rsidRDefault="00237BC5" w:rsidP="00261DEF">
            <w:pPr>
              <w:rPr>
                <w:rFonts w:ascii="Calibri" w:hAnsi="Calibri"/>
              </w:rPr>
            </w:pPr>
          </w:p>
        </w:tc>
        <w:tc>
          <w:tcPr>
            <w:tcW w:w="3935" w:type="dxa"/>
          </w:tcPr>
          <w:p w:rsidR="00237BC5" w:rsidRPr="006F2547" w:rsidRDefault="00237BC5" w:rsidP="00261DEF">
            <w:pPr>
              <w:rPr>
                <w:rFonts w:ascii="Calibri" w:hAnsi="Calibri"/>
              </w:rPr>
            </w:pPr>
          </w:p>
        </w:tc>
      </w:tr>
      <w:tr w:rsidR="00237BC5" w:rsidRPr="006F2547" w:rsidTr="00261DEF">
        <w:trPr>
          <w:cantSplit/>
        </w:trPr>
        <w:tc>
          <w:tcPr>
            <w:tcW w:w="1087" w:type="dxa"/>
            <w:vMerge w:val="restart"/>
          </w:tcPr>
          <w:p w:rsidR="00237BC5" w:rsidRPr="006F2547" w:rsidRDefault="00237BC5" w:rsidP="00261DEF">
            <w:pPr>
              <w:rPr>
                <w:rFonts w:ascii="Calibri" w:hAnsi="Calibri"/>
              </w:rPr>
            </w:pPr>
            <w:r w:rsidRPr="006F2547">
              <w:rPr>
                <w:rFonts w:ascii="Calibri" w:hAnsi="Calibri"/>
              </w:rPr>
              <w:t>V1.2</w:t>
            </w:r>
          </w:p>
        </w:tc>
        <w:tc>
          <w:tcPr>
            <w:tcW w:w="7103" w:type="dxa"/>
            <w:gridSpan w:val="4"/>
          </w:tcPr>
          <w:p w:rsidR="00237BC5" w:rsidRPr="006F2547" w:rsidRDefault="00237BC5"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237BC5" w:rsidRPr="006F2547" w:rsidTr="00261DEF">
        <w:trPr>
          <w:cantSplit/>
          <w:trHeight w:val="102"/>
        </w:trPr>
        <w:tc>
          <w:tcPr>
            <w:tcW w:w="1087" w:type="dxa"/>
            <w:vMerge/>
          </w:tcPr>
          <w:p w:rsidR="00237BC5" w:rsidRPr="006F2547" w:rsidRDefault="00237BC5" w:rsidP="00261DEF">
            <w:pPr>
              <w:rPr>
                <w:rFonts w:ascii="Calibri" w:hAnsi="Calibri"/>
              </w:rPr>
            </w:pPr>
          </w:p>
        </w:tc>
        <w:tc>
          <w:tcPr>
            <w:tcW w:w="810" w:type="dxa"/>
          </w:tcPr>
          <w:p w:rsidR="00237BC5" w:rsidRPr="006F2547" w:rsidRDefault="00237BC5" w:rsidP="00261DEF">
            <w:pPr>
              <w:rPr>
                <w:rFonts w:ascii="Calibri" w:hAnsi="Calibri"/>
              </w:rPr>
            </w:pPr>
            <w:r w:rsidRPr="006F2547">
              <w:rPr>
                <w:rFonts w:ascii="Calibri" w:hAnsi="Calibri"/>
              </w:rPr>
              <w:t>Page no</w:t>
            </w:r>
          </w:p>
        </w:tc>
        <w:tc>
          <w:tcPr>
            <w:tcW w:w="1260" w:type="dxa"/>
          </w:tcPr>
          <w:p w:rsidR="00237BC5" w:rsidRPr="006F2547" w:rsidRDefault="00237BC5" w:rsidP="00261DEF">
            <w:pPr>
              <w:rPr>
                <w:rFonts w:ascii="Calibri" w:hAnsi="Calibri"/>
              </w:rPr>
            </w:pPr>
            <w:r w:rsidRPr="006F2547">
              <w:rPr>
                <w:rFonts w:ascii="Calibri" w:hAnsi="Calibri"/>
              </w:rPr>
              <w:t>Changed by</w:t>
            </w:r>
          </w:p>
        </w:tc>
        <w:tc>
          <w:tcPr>
            <w:tcW w:w="1098" w:type="dxa"/>
          </w:tcPr>
          <w:p w:rsidR="00237BC5" w:rsidRPr="006F2547" w:rsidRDefault="00237BC5" w:rsidP="00261DEF">
            <w:pPr>
              <w:rPr>
                <w:rFonts w:ascii="Calibri" w:hAnsi="Calibri"/>
              </w:rPr>
            </w:pPr>
            <w:r w:rsidRPr="006F2547">
              <w:rPr>
                <w:rFonts w:ascii="Calibri" w:hAnsi="Calibri"/>
              </w:rPr>
              <w:t>Effective date</w:t>
            </w:r>
          </w:p>
        </w:tc>
        <w:tc>
          <w:tcPr>
            <w:tcW w:w="3935" w:type="dxa"/>
          </w:tcPr>
          <w:p w:rsidR="00237BC5" w:rsidRPr="006F2547" w:rsidRDefault="00237BC5" w:rsidP="00261DEF">
            <w:pPr>
              <w:rPr>
                <w:rFonts w:ascii="Calibri" w:hAnsi="Calibri"/>
              </w:rPr>
            </w:pPr>
            <w:r w:rsidRPr="006F2547">
              <w:rPr>
                <w:rFonts w:ascii="Calibri" w:hAnsi="Calibri"/>
              </w:rPr>
              <w:t>Changes effected</w:t>
            </w:r>
          </w:p>
        </w:tc>
      </w:tr>
      <w:tr w:rsidR="00237BC5" w:rsidRPr="006F2547" w:rsidTr="00261DEF">
        <w:trPr>
          <w:cantSplit/>
          <w:trHeight w:val="100"/>
        </w:trPr>
        <w:tc>
          <w:tcPr>
            <w:tcW w:w="1087" w:type="dxa"/>
            <w:vMerge/>
          </w:tcPr>
          <w:p w:rsidR="00237BC5" w:rsidRPr="006F2547" w:rsidRDefault="00237BC5" w:rsidP="00261DEF">
            <w:pPr>
              <w:rPr>
                <w:rFonts w:ascii="Calibri" w:hAnsi="Calibri"/>
              </w:rPr>
            </w:pPr>
          </w:p>
        </w:tc>
        <w:tc>
          <w:tcPr>
            <w:tcW w:w="810" w:type="dxa"/>
          </w:tcPr>
          <w:p w:rsidR="00237BC5" w:rsidRPr="006F2547" w:rsidRDefault="00237BC5" w:rsidP="00261DEF">
            <w:pPr>
              <w:rPr>
                <w:rFonts w:ascii="Calibri" w:hAnsi="Calibri"/>
              </w:rPr>
            </w:pPr>
          </w:p>
        </w:tc>
        <w:tc>
          <w:tcPr>
            <w:tcW w:w="1260" w:type="dxa"/>
          </w:tcPr>
          <w:p w:rsidR="00237BC5" w:rsidRPr="006F2547" w:rsidRDefault="00237BC5" w:rsidP="00261DEF">
            <w:pPr>
              <w:rPr>
                <w:rFonts w:ascii="Calibri" w:hAnsi="Calibri"/>
              </w:rPr>
            </w:pPr>
          </w:p>
        </w:tc>
        <w:tc>
          <w:tcPr>
            <w:tcW w:w="1098" w:type="dxa"/>
          </w:tcPr>
          <w:p w:rsidR="00237BC5" w:rsidRPr="006F2547" w:rsidRDefault="00237BC5" w:rsidP="00261DEF">
            <w:pPr>
              <w:rPr>
                <w:rFonts w:ascii="Calibri" w:hAnsi="Calibri"/>
              </w:rPr>
            </w:pPr>
          </w:p>
        </w:tc>
        <w:tc>
          <w:tcPr>
            <w:tcW w:w="3935" w:type="dxa"/>
          </w:tcPr>
          <w:p w:rsidR="00237BC5" w:rsidRPr="006F2547" w:rsidRDefault="00237BC5" w:rsidP="00261DEF">
            <w:pPr>
              <w:rPr>
                <w:rFonts w:ascii="Calibri" w:hAnsi="Calibri"/>
              </w:rPr>
            </w:pPr>
          </w:p>
        </w:tc>
      </w:tr>
      <w:tr w:rsidR="00237BC5" w:rsidRPr="006F2547" w:rsidTr="00261DEF">
        <w:trPr>
          <w:cantSplit/>
          <w:trHeight w:val="100"/>
        </w:trPr>
        <w:tc>
          <w:tcPr>
            <w:tcW w:w="1087" w:type="dxa"/>
            <w:vMerge/>
          </w:tcPr>
          <w:p w:rsidR="00237BC5" w:rsidRPr="006F2547" w:rsidRDefault="00237BC5" w:rsidP="00261DEF">
            <w:pPr>
              <w:rPr>
                <w:rFonts w:ascii="Calibri" w:hAnsi="Calibri"/>
              </w:rPr>
            </w:pPr>
          </w:p>
        </w:tc>
        <w:tc>
          <w:tcPr>
            <w:tcW w:w="810" w:type="dxa"/>
          </w:tcPr>
          <w:p w:rsidR="00237BC5" w:rsidRPr="006F2547" w:rsidRDefault="00237BC5" w:rsidP="00261DEF">
            <w:pPr>
              <w:rPr>
                <w:rFonts w:ascii="Calibri" w:hAnsi="Calibri"/>
              </w:rPr>
            </w:pPr>
          </w:p>
        </w:tc>
        <w:tc>
          <w:tcPr>
            <w:tcW w:w="1260" w:type="dxa"/>
          </w:tcPr>
          <w:p w:rsidR="00237BC5" w:rsidRPr="006F2547" w:rsidRDefault="00237BC5" w:rsidP="00261DEF">
            <w:pPr>
              <w:rPr>
                <w:rFonts w:ascii="Calibri" w:hAnsi="Calibri"/>
              </w:rPr>
            </w:pPr>
          </w:p>
        </w:tc>
        <w:tc>
          <w:tcPr>
            <w:tcW w:w="1098" w:type="dxa"/>
          </w:tcPr>
          <w:p w:rsidR="00237BC5" w:rsidRPr="006F2547" w:rsidRDefault="00237BC5" w:rsidP="00261DEF">
            <w:pPr>
              <w:rPr>
                <w:rFonts w:ascii="Calibri" w:hAnsi="Calibri"/>
              </w:rPr>
            </w:pPr>
          </w:p>
        </w:tc>
        <w:tc>
          <w:tcPr>
            <w:tcW w:w="3935" w:type="dxa"/>
          </w:tcPr>
          <w:p w:rsidR="00237BC5" w:rsidRPr="006F2547" w:rsidRDefault="00237BC5" w:rsidP="00261DEF">
            <w:pPr>
              <w:rPr>
                <w:rFonts w:ascii="Calibri" w:hAnsi="Calibri"/>
              </w:rPr>
            </w:pPr>
          </w:p>
        </w:tc>
      </w:tr>
      <w:tr w:rsidR="00237BC5" w:rsidRPr="006F2547" w:rsidTr="00261DEF">
        <w:trPr>
          <w:cantSplit/>
          <w:trHeight w:val="100"/>
        </w:trPr>
        <w:tc>
          <w:tcPr>
            <w:tcW w:w="1087" w:type="dxa"/>
            <w:vMerge/>
          </w:tcPr>
          <w:p w:rsidR="00237BC5" w:rsidRPr="006F2547" w:rsidRDefault="00237BC5" w:rsidP="00261DEF">
            <w:pPr>
              <w:rPr>
                <w:rFonts w:ascii="Calibri" w:hAnsi="Calibri"/>
              </w:rPr>
            </w:pPr>
          </w:p>
        </w:tc>
        <w:tc>
          <w:tcPr>
            <w:tcW w:w="810" w:type="dxa"/>
          </w:tcPr>
          <w:p w:rsidR="00237BC5" w:rsidRPr="006F2547" w:rsidRDefault="00237BC5" w:rsidP="00261DEF">
            <w:pPr>
              <w:rPr>
                <w:rFonts w:ascii="Calibri" w:hAnsi="Calibri"/>
              </w:rPr>
            </w:pPr>
          </w:p>
        </w:tc>
        <w:tc>
          <w:tcPr>
            <w:tcW w:w="1260" w:type="dxa"/>
          </w:tcPr>
          <w:p w:rsidR="00237BC5" w:rsidRPr="006F2547" w:rsidRDefault="00237BC5" w:rsidP="00261DEF">
            <w:pPr>
              <w:rPr>
                <w:rFonts w:ascii="Calibri" w:hAnsi="Calibri"/>
              </w:rPr>
            </w:pPr>
          </w:p>
        </w:tc>
        <w:tc>
          <w:tcPr>
            <w:tcW w:w="1098" w:type="dxa"/>
          </w:tcPr>
          <w:p w:rsidR="00237BC5" w:rsidRPr="006F2547" w:rsidRDefault="00237BC5" w:rsidP="00261DEF">
            <w:pPr>
              <w:rPr>
                <w:rFonts w:ascii="Calibri" w:hAnsi="Calibri"/>
              </w:rPr>
            </w:pPr>
          </w:p>
        </w:tc>
        <w:tc>
          <w:tcPr>
            <w:tcW w:w="3935" w:type="dxa"/>
          </w:tcPr>
          <w:p w:rsidR="00237BC5" w:rsidRPr="006F2547" w:rsidRDefault="00237BC5" w:rsidP="00261DEF">
            <w:pPr>
              <w:rPr>
                <w:rFonts w:ascii="Calibri" w:hAnsi="Calibri"/>
              </w:rPr>
            </w:pPr>
          </w:p>
        </w:tc>
      </w:tr>
    </w:tbl>
    <w:p w:rsidR="008F7BA4" w:rsidRDefault="008F7BA4"/>
    <w:sectPr w:rsidR="008F7BA4" w:rsidSect="00606EB7">
      <w:endnotePr>
        <w:numFmt w:val="decimal"/>
      </w:endnotePr>
      <w:pgSz w:w="11909" w:h="16834" w:code="9"/>
      <w:pgMar w:top="1440" w:right="1440" w:bottom="4"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D9B" w:rsidRDefault="00AA4D9B" w:rsidP="00237BC5">
      <w:pPr>
        <w:spacing w:before="0" w:after="0" w:line="240" w:lineRule="auto"/>
      </w:pPr>
      <w:r>
        <w:separator/>
      </w:r>
    </w:p>
  </w:endnote>
  <w:endnote w:type="continuationSeparator" w:id="0">
    <w:p w:rsidR="00AA4D9B" w:rsidRDefault="00AA4D9B" w:rsidP="00237B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C84" w:rsidRDefault="00AA4D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900" w:rsidRDefault="00AA4D9B" w:rsidP="00AB6747">
    <w:pPr>
      <w:pStyle w:val="Footer"/>
      <w:spacing w:before="0" w:after="0" w:line="240" w:lineRule="auto"/>
      <w:ind w:right="360"/>
    </w:pPr>
    <w:r>
      <w:rPr>
        <w:noProof/>
      </w:rPr>
      <mc:AlternateContent>
        <mc:Choice Requires="wps">
          <w:drawing>
            <wp:anchor distT="0" distB="0" distL="114300" distR="114300" simplePos="0" relativeHeight="251663360" behindDoc="0" locked="0" layoutInCell="1" allowOverlap="1" wp14:anchorId="1E412FAB" wp14:editId="45CE688C">
              <wp:simplePos x="0" y="0"/>
              <wp:positionH relativeFrom="column">
                <wp:posOffset>-17145</wp:posOffset>
              </wp:positionH>
              <wp:positionV relativeFrom="paragraph">
                <wp:posOffset>14605</wp:posOffset>
              </wp:positionV>
              <wp:extent cx="5372100" cy="571500"/>
              <wp:effectExtent l="0" t="0" r="0" b="0"/>
              <wp:wrapNone/>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0" w:rsidRDefault="00AA4D9B">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646900" w:rsidRDefault="00AA4D9B">
                          <w:pPr>
                            <w:tabs>
                              <w:tab w:val="left" w:pos="180"/>
                              <w:tab w:val="center" w:pos="4320"/>
                              <w:tab w:val="right" w:pos="7920"/>
                            </w:tabs>
                            <w:spacing w:before="0" w:after="0" w:line="240" w:lineRule="auto"/>
                            <w:rPr>
                              <w:color w:val="808080"/>
                              <w:sz w:val="18"/>
                            </w:rPr>
                          </w:pPr>
                        </w:p>
                        <w:p w:rsidR="00646900" w:rsidRDefault="00AA4D9B">
                          <w:pPr>
                            <w:tabs>
                              <w:tab w:val="left" w:pos="180"/>
                              <w:tab w:val="center" w:pos="4320"/>
                              <w:tab w:val="right" w:pos="7920"/>
                            </w:tabs>
                            <w:spacing w:before="0" w:after="0" w:line="240" w:lineRule="auto"/>
                            <w:rPr>
                              <w:color w:val="808080"/>
                              <w:sz w:val="18"/>
                            </w:rPr>
                          </w:pPr>
                        </w:p>
                        <w:p w:rsidR="00646900" w:rsidRDefault="00AA4D9B">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12FAB" id="_x0000_t202" coordsize="21600,21600" o:spt="202" path="m,l,21600r21600,l21600,xe">
              <v:stroke joinstyle="miter"/>
              <v:path gradientshapeok="t" o:connecttype="rect"/>
            </v:shapetype>
            <v:shape id="Text Box 23" o:spid="_x0000_s1028" type="#_x0000_t202" style="position:absolute;margin-left:-1.35pt;margin-top:1.15pt;width:423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BdlsAIAALI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" filled="f" stroked="f">
              <v:textbox inset="0,0,0,0">
                <w:txbxContent>
                  <w:p w:rsidR="00646900" w:rsidRDefault="00AA4D9B">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646900" w:rsidRDefault="00AA4D9B">
                    <w:pPr>
                      <w:tabs>
                        <w:tab w:val="left" w:pos="180"/>
                        <w:tab w:val="center" w:pos="4320"/>
                        <w:tab w:val="right" w:pos="7920"/>
                      </w:tabs>
                      <w:spacing w:before="0" w:after="0" w:line="240" w:lineRule="auto"/>
                      <w:rPr>
                        <w:color w:val="808080"/>
                        <w:sz w:val="18"/>
                      </w:rPr>
                    </w:pPr>
                  </w:p>
                  <w:p w:rsidR="00646900" w:rsidRDefault="00AA4D9B">
                    <w:pPr>
                      <w:tabs>
                        <w:tab w:val="left" w:pos="180"/>
                        <w:tab w:val="center" w:pos="4320"/>
                        <w:tab w:val="right" w:pos="7920"/>
                      </w:tabs>
                      <w:spacing w:before="0" w:after="0" w:line="240" w:lineRule="auto"/>
                      <w:rPr>
                        <w:color w:val="808080"/>
                        <w:sz w:val="18"/>
                      </w:rPr>
                    </w:pPr>
                  </w:p>
                  <w:p w:rsidR="00646900" w:rsidRDefault="00AA4D9B">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14:anchorId="1A8D89E5" wp14:editId="42EFD129">
          <wp:extent cx="5819775"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900" w:rsidRDefault="00AA4D9B">
    <w:pPr>
      <w:pStyle w:val="Footer"/>
    </w:pPr>
    <w:r>
      <w:rPr>
        <w:noProof/>
      </w:rPr>
      <mc:AlternateContent>
        <mc:Choice Requires="wps">
          <w:drawing>
            <wp:anchor distT="0" distB="0" distL="114300" distR="114300" simplePos="0" relativeHeight="251668480" behindDoc="0" locked="0" layoutInCell="1" allowOverlap="1" wp14:anchorId="35A25BA5" wp14:editId="30A29E70">
              <wp:simplePos x="0" y="0"/>
              <wp:positionH relativeFrom="column">
                <wp:posOffset>-17145</wp:posOffset>
              </wp:positionH>
              <wp:positionV relativeFrom="paragraph">
                <wp:posOffset>40640</wp:posOffset>
              </wp:positionV>
              <wp:extent cx="5372100" cy="571500"/>
              <wp:effectExtent l="0" t="0" r="0" b="0"/>
              <wp:wrapNone/>
              <wp:docPr id="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0" w:rsidRDefault="00AA4D9B"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646900" w:rsidRDefault="00AA4D9B" w:rsidP="006B0397">
                          <w:pPr>
                            <w:tabs>
                              <w:tab w:val="left" w:pos="180"/>
                              <w:tab w:val="center" w:pos="4320"/>
                              <w:tab w:val="right" w:pos="7920"/>
                            </w:tabs>
                            <w:spacing w:before="0" w:after="0" w:line="240" w:lineRule="auto"/>
                            <w:rPr>
                              <w:color w:val="808080"/>
                              <w:sz w:val="18"/>
                            </w:rPr>
                          </w:pPr>
                        </w:p>
                        <w:p w:rsidR="00646900" w:rsidRDefault="00AA4D9B" w:rsidP="006B0397">
                          <w:pPr>
                            <w:tabs>
                              <w:tab w:val="left" w:pos="180"/>
                              <w:tab w:val="center" w:pos="4320"/>
                              <w:tab w:val="right" w:pos="7920"/>
                            </w:tabs>
                            <w:spacing w:before="0" w:after="0" w:line="240" w:lineRule="auto"/>
                            <w:rPr>
                              <w:color w:val="808080"/>
                              <w:sz w:val="18"/>
                            </w:rPr>
                          </w:pPr>
                        </w:p>
                        <w:p w:rsidR="00646900" w:rsidRDefault="00AA4D9B"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A25BA5" id="_x0000_t202" coordsize="21600,21600" o:spt="202" path="m,l,21600r21600,l21600,xe">
              <v:stroke joinstyle="miter"/>
              <v:path gradientshapeok="t" o:connecttype="rect"/>
            </v:shapetype>
            <v:shape id="Text Box 28" o:spid="_x0000_s1031" type="#_x0000_t202" style="position:absolute;margin-left:-1.35pt;margin-top:3.2pt;width:42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r7rw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" filled="f" stroked="f">
              <v:textbox inset="0,0,0,0">
                <w:txbxContent>
                  <w:p w:rsidR="00646900" w:rsidRDefault="00AA4D9B"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646900" w:rsidRDefault="00AA4D9B" w:rsidP="006B0397">
                    <w:pPr>
                      <w:tabs>
                        <w:tab w:val="left" w:pos="180"/>
                        <w:tab w:val="center" w:pos="4320"/>
                        <w:tab w:val="right" w:pos="7920"/>
                      </w:tabs>
                      <w:spacing w:before="0" w:after="0" w:line="240" w:lineRule="auto"/>
                      <w:rPr>
                        <w:color w:val="808080"/>
                        <w:sz w:val="18"/>
                      </w:rPr>
                    </w:pPr>
                  </w:p>
                  <w:p w:rsidR="00646900" w:rsidRDefault="00AA4D9B" w:rsidP="006B0397">
                    <w:pPr>
                      <w:tabs>
                        <w:tab w:val="left" w:pos="180"/>
                        <w:tab w:val="center" w:pos="4320"/>
                        <w:tab w:val="right" w:pos="7920"/>
                      </w:tabs>
                      <w:spacing w:before="0" w:after="0" w:line="240" w:lineRule="auto"/>
                      <w:rPr>
                        <w:color w:val="808080"/>
                        <w:sz w:val="18"/>
                      </w:rPr>
                    </w:pPr>
                  </w:p>
                  <w:p w:rsidR="00646900" w:rsidRDefault="00AA4D9B"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14:anchorId="69A4EBD4" wp14:editId="76F8063E">
          <wp:extent cx="5819775" cy="39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900" w:rsidRDefault="00AA4D9B" w:rsidP="00AB6747">
    <w:pPr>
      <w:pStyle w:val="Footer"/>
      <w:spacing w:before="0" w:after="0" w:line="240" w:lineRule="auto"/>
      <w:ind w:right="360"/>
    </w:pPr>
    <w:r>
      <w:rPr>
        <w:noProof/>
      </w:rPr>
      <mc:AlternateContent>
        <mc:Choice Requires="wps">
          <w:drawing>
            <wp:anchor distT="0" distB="0" distL="114300" distR="114300" simplePos="0" relativeHeight="251673600" behindDoc="0" locked="0" layoutInCell="1" allowOverlap="1" wp14:anchorId="48278998" wp14:editId="2FD65726">
              <wp:simplePos x="0" y="0"/>
              <wp:positionH relativeFrom="column">
                <wp:posOffset>-17145</wp:posOffset>
              </wp:positionH>
              <wp:positionV relativeFrom="paragraph">
                <wp:posOffset>25400</wp:posOffset>
              </wp:positionV>
              <wp:extent cx="5372100" cy="571500"/>
              <wp:effectExtent l="0" t="0" r="0" b="0"/>
              <wp:wrapNone/>
              <wp:docPr id="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0" w:rsidRDefault="00AA4D9B">
                          <w:pPr>
                            <w:tabs>
                              <w:tab w:val="right" w:pos="8100"/>
                            </w:tabs>
                            <w:spacing w:before="0" w:after="0" w:line="240" w:lineRule="auto"/>
                            <w:rPr>
                              <w:i/>
                              <w:iCs/>
                              <w:sz w:val="18"/>
                            </w:rPr>
                          </w:pPr>
                          <w:r>
                            <w:rPr>
                              <w:color w:val="999999"/>
                              <w:sz w:val="18"/>
                            </w:rPr>
                            <w:t xml:space="preserve">   Medicine Monitoring System</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646900" w:rsidRDefault="00AA4D9B">
                          <w:pPr>
                            <w:tabs>
                              <w:tab w:val="left" w:pos="180"/>
                              <w:tab w:val="center" w:pos="4320"/>
                              <w:tab w:val="right" w:pos="7920"/>
                            </w:tabs>
                            <w:spacing w:before="0" w:after="0" w:line="240" w:lineRule="auto"/>
                            <w:rPr>
                              <w:color w:val="808080"/>
                              <w:sz w:val="18"/>
                            </w:rPr>
                          </w:pPr>
                        </w:p>
                        <w:p w:rsidR="00646900" w:rsidRDefault="00AA4D9B">
                          <w:pPr>
                            <w:tabs>
                              <w:tab w:val="left" w:pos="180"/>
                              <w:tab w:val="center" w:pos="4320"/>
                              <w:tab w:val="right" w:pos="7920"/>
                            </w:tabs>
                            <w:spacing w:before="0" w:after="0" w:line="240" w:lineRule="auto"/>
                            <w:rPr>
                              <w:color w:val="808080"/>
                              <w:sz w:val="18"/>
                            </w:rPr>
                          </w:pPr>
                        </w:p>
                        <w:p w:rsidR="00646900" w:rsidRDefault="00AA4D9B">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 xml:space="preserve">C3: </w:t>
                          </w:r>
                          <w:r>
                            <w:rPr>
                              <w:rFonts w:cs="Arial"/>
                              <w:b/>
                              <w:bCs/>
                              <w:sz w:val="18"/>
                            </w:rPr>
                            <w:t>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sidR="00A6037E">
                            <w:rPr>
                              <w:rFonts w:cs="Arial"/>
                              <w:noProof/>
                              <w:snapToGrid w:val="0"/>
                              <w:color w:val="999999"/>
                              <w:sz w:val="18"/>
                            </w:rPr>
                            <w:t>2</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sidR="00A6037E">
                            <w:rPr>
                              <w:rFonts w:cs="Arial"/>
                              <w:noProof/>
                              <w:snapToGrid w:val="0"/>
                              <w:color w:val="999999"/>
                              <w:sz w:val="18"/>
                            </w:rPr>
                            <w:t>8</w:t>
                          </w:r>
                          <w:r>
                            <w:rPr>
                              <w:rFonts w:cs="Arial"/>
                              <w:snapToGrid w:val="0"/>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278998" id="_x0000_t202" coordsize="21600,21600" o:spt="202" path="m,l,21600r21600,l21600,xe">
              <v:stroke joinstyle="miter"/>
              <v:path gradientshapeok="t" o:connecttype="rect"/>
            </v:shapetype>
            <v:shape id="Text Box 33" o:spid="_x0000_s1034" type="#_x0000_t202" style="position:absolute;margin-left:-1.35pt;margin-top:2pt;width:423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hBsAIAALE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" filled="f" stroked="f">
              <v:textbox inset="0,0,0,0">
                <w:txbxContent>
                  <w:p w:rsidR="00646900" w:rsidRDefault="00AA4D9B">
                    <w:pPr>
                      <w:tabs>
                        <w:tab w:val="right" w:pos="8100"/>
                      </w:tabs>
                      <w:spacing w:before="0" w:after="0" w:line="240" w:lineRule="auto"/>
                      <w:rPr>
                        <w:i/>
                        <w:iCs/>
                        <w:sz w:val="18"/>
                      </w:rPr>
                    </w:pPr>
                    <w:r>
                      <w:rPr>
                        <w:color w:val="999999"/>
                        <w:sz w:val="18"/>
                      </w:rPr>
                      <w:t xml:space="preserve">   Medicine Monitoring System</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646900" w:rsidRDefault="00AA4D9B">
                    <w:pPr>
                      <w:tabs>
                        <w:tab w:val="left" w:pos="180"/>
                        <w:tab w:val="center" w:pos="4320"/>
                        <w:tab w:val="right" w:pos="7920"/>
                      </w:tabs>
                      <w:spacing w:before="0" w:after="0" w:line="240" w:lineRule="auto"/>
                      <w:rPr>
                        <w:color w:val="808080"/>
                        <w:sz w:val="18"/>
                      </w:rPr>
                    </w:pPr>
                  </w:p>
                  <w:p w:rsidR="00646900" w:rsidRDefault="00AA4D9B">
                    <w:pPr>
                      <w:tabs>
                        <w:tab w:val="left" w:pos="180"/>
                        <w:tab w:val="center" w:pos="4320"/>
                        <w:tab w:val="right" w:pos="7920"/>
                      </w:tabs>
                      <w:spacing w:before="0" w:after="0" w:line="240" w:lineRule="auto"/>
                      <w:rPr>
                        <w:color w:val="808080"/>
                        <w:sz w:val="18"/>
                      </w:rPr>
                    </w:pPr>
                  </w:p>
                  <w:p w:rsidR="00646900" w:rsidRDefault="00AA4D9B">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 xml:space="preserve">C3: </w:t>
                    </w:r>
                    <w:r>
                      <w:rPr>
                        <w:rFonts w:cs="Arial"/>
                        <w:b/>
                        <w:bCs/>
                        <w:sz w:val="18"/>
                      </w:rPr>
                      <w:t>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sidR="00A6037E">
                      <w:rPr>
                        <w:rFonts w:cs="Arial"/>
                        <w:noProof/>
                        <w:snapToGrid w:val="0"/>
                        <w:color w:val="999999"/>
                        <w:sz w:val="18"/>
                      </w:rPr>
                      <w:t>2</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sidR="00A6037E">
                      <w:rPr>
                        <w:rFonts w:cs="Arial"/>
                        <w:noProof/>
                        <w:snapToGrid w:val="0"/>
                        <w:color w:val="999999"/>
                        <w:sz w:val="18"/>
                      </w:rPr>
                      <w:t>8</w:t>
                    </w:r>
                    <w:r>
                      <w:rPr>
                        <w:rFonts w:cs="Arial"/>
                        <w:snapToGrid w:val="0"/>
                        <w:color w:val="999999"/>
                        <w:sz w:val="18"/>
                      </w:rPr>
                      <w:fldChar w:fldCharType="end"/>
                    </w:r>
                  </w:p>
                </w:txbxContent>
              </v:textbox>
            </v:shape>
          </w:pict>
        </mc:Fallback>
      </mc:AlternateContent>
    </w:r>
    <w:r>
      <w:rPr>
        <w:noProof/>
      </w:rPr>
      <w:drawing>
        <wp:inline distT="0" distB="0" distL="0" distR="0" wp14:anchorId="4CDA18DB" wp14:editId="65F87168">
          <wp:extent cx="5819775" cy="39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D9B" w:rsidRDefault="00AA4D9B" w:rsidP="00237BC5">
      <w:pPr>
        <w:spacing w:before="0" w:after="0" w:line="240" w:lineRule="auto"/>
      </w:pPr>
      <w:r>
        <w:separator/>
      </w:r>
    </w:p>
  </w:footnote>
  <w:footnote w:type="continuationSeparator" w:id="0">
    <w:p w:rsidR="00AA4D9B" w:rsidRDefault="00AA4D9B" w:rsidP="00237BC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C84" w:rsidRDefault="00AA4D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900" w:rsidRDefault="00AA4D9B">
    <w:pPr>
      <w:pStyle w:val="Header"/>
    </w:pPr>
    <w:r>
      <w:rPr>
        <w:noProof/>
      </w:rPr>
      <mc:AlternateContent>
        <mc:Choice Requires="wps">
          <w:drawing>
            <wp:anchor distT="0" distB="0" distL="114300" distR="114300" simplePos="0" relativeHeight="251659264" behindDoc="0" locked="0" layoutInCell="1" allowOverlap="1" wp14:anchorId="2F605EC8" wp14:editId="1F20EE02">
              <wp:simplePos x="0" y="0"/>
              <wp:positionH relativeFrom="column">
                <wp:posOffset>-17145</wp:posOffset>
              </wp:positionH>
              <wp:positionV relativeFrom="paragraph">
                <wp:posOffset>152400</wp:posOffset>
              </wp:positionV>
              <wp:extent cx="5715000" cy="19304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900" w:rsidRDefault="00AA4D9B" w:rsidP="00AB674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05EC8" id="_x0000_t202" coordsize="21600,21600" o:spt="202" path="m,l,21600r21600,l21600,xe">
              <v:stroke joinstyle="miter"/>
              <v:path gradientshapeok="t" o:connecttype="rect"/>
            </v:shapetype>
            <v:shape id="Text Box 15" o:spid="_x0000_s1026" type="#_x0000_t202" style="position:absolute;margin-left:-1.35pt;margin-top:12pt;width:450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" stroked="f">
              <v:textbox inset=",0,,0">
                <w:txbxContent>
                  <w:p w:rsidR="00646900" w:rsidRDefault="00AA4D9B" w:rsidP="00AB674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D5783EA" wp14:editId="316C82E6">
              <wp:simplePos x="0" y="0"/>
              <wp:positionH relativeFrom="column">
                <wp:posOffset>-636270</wp:posOffset>
              </wp:positionH>
              <wp:positionV relativeFrom="paragraph">
                <wp:posOffset>38100</wp:posOffset>
              </wp:positionV>
              <wp:extent cx="457200" cy="457200"/>
              <wp:effectExtent l="0" t="0"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900" w:rsidRDefault="00AA4D9B">
                          <w:r>
                            <w:rPr>
                              <w:noProof/>
                            </w:rPr>
                            <w:drawing>
                              <wp:inline distT="0" distB="0" distL="0" distR="0" wp14:anchorId="7420CDE5" wp14:editId="2987B005">
                                <wp:extent cx="457200" cy="457200"/>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783EA" id="Text Box 18" o:spid="_x0000_s1027" type="#_x0000_t202" style="position:absolute;margin-left:-50.1pt;margin-top:3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" stroked="f">
              <v:textbox inset="0,0,0,0">
                <w:txbxContent>
                  <w:p w:rsidR="00646900" w:rsidRDefault="00AA4D9B">
                    <w:r>
                      <w:rPr>
                        <w:noProof/>
                      </w:rPr>
                      <w:drawing>
                        <wp:inline distT="0" distB="0" distL="0" distR="0" wp14:anchorId="7420CDE5" wp14:editId="2987B005">
                          <wp:extent cx="457200" cy="457200"/>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AE671B2" wp14:editId="65A47FB8">
              <wp:simplePos x="0" y="0"/>
              <wp:positionH relativeFrom="column">
                <wp:posOffset>-1093470</wp:posOffset>
              </wp:positionH>
              <wp:positionV relativeFrom="paragraph">
                <wp:posOffset>381000</wp:posOffset>
              </wp:positionV>
              <wp:extent cx="7772400" cy="0"/>
              <wp:effectExtent l="0" t="0" r="0" b="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57164" id="Line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jy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aRI&#10;Bxo9C8VRNg+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" strokecolor="#969696"/>
          </w:pict>
        </mc:Fallback>
      </mc:AlternateContent>
    </w:r>
    <w:r>
      <w:rPr>
        <w:noProof/>
      </w:rPr>
      <mc:AlternateContent>
        <mc:Choice Requires="wps">
          <w:drawing>
            <wp:anchor distT="0" distB="0" distL="114300" distR="114300" simplePos="0" relativeHeight="251660288" behindDoc="0" locked="0" layoutInCell="1" allowOverlap="1" wp14:anchorId="72C4AFAD" wp14:editId="7E946705">
              <wp:simplePos x="0" y="0"/>
              <wp:positionH relativeFrom="column">
                <wp:posOffset>-1093470</wp:posOffset>
              </wp:positionH>
              <wp:positionV relativeFrom="paragraph">
                <wp:posOffset>152400</wp:posOffset>
              </wp:positionV>
              <wp:extent cx="7772400" cy="0"/>
              <wp:effectExtent l="0" t="0" r="0" b="0"/>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1AD91" id="Line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Kf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qRI&#10;Bxo9C8VRNgu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" strokecolor="#969696"/>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900" w:rsidRDefault="00AA4D9B">
    <w:pPr>
      <w:pStyle w:val="Header"/>
    </w:pPr>
    <w:r>
      <w:rPr>
        <w:noProof/>
      </w:rPr>
      <mc:AlternateContent>
        <mc:Choice Requires="wps">
          <w:drawing>
            <wp:anchor distT="0" distB="0" distL="114300" distR="114300" simplePos="0" relativeHeight="251666432" behindDoc="0" locked="0" layoutInCell="1" allowOverlap="1" wp14:anchorId="0537E9DD" wp14:editId="4D138034">
              <wp:simplePos x="0" y="0"/>
              <wp:positionH relativeFrom="column">
                <wp:posOffset>-1160145</wp:posOffset>
              </wp:positionH>
              <wp:positionV relativeFrom="paragraph">
                <wp:posOffset>231140</wp:posOffset>
              </wp:positionV>
              <wp:extent cx="7772400" cy="0"/>
              <wp:effectExtent l="0" t="0" r="0" b="0"/>
              <wp:wrapNone/>
              <wp:docPr id="1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A134F" id="Line 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18.2pt" to="520.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" strokecolor="#969696"/>
          </w:pict>
        </mc:Fallback>
      </mc:AlternateContent>
    </w:r>
    <w:r>
      <w:rPr>
        <w:noProof/>
      </w:rPr>
      <mc:AlternateContent>
        <mc:Choice Requires="wps">
          <w:drawing>
            <wp:anchor distT="0" distB="0" distL="114300" distR="114300" simplePos="0" relativeHeight="251665408" behindDoc="0" locked="0" layoutInCell="1" allowOverlap="1" wp14:anchorId="002A1839" wp14:editId="69EFE133">
              <wp:simplePos x="0" y="0"/>
              <wp:positionH relativeFrom="column">
                <wp:posOffset>-1160145</wp:posOffset>
              </wp:positionH>
              <wp:positionV relativeFrom="paragraph">
                <wp:posOffset>2540</wp:posOffset>
              </wp:positionV>
              <wp:extent cx="7886700" cy="0"/>
              <wp:effectExtent l="0" t="0" r="0" b="0"/>
              <wp:wrapNone/>
              <wp:docPr id="1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32083" id="Line 2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2pt" to="529.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" strokecolor="#969696"/>
          </w:pict>
        </mc:Fallback>
      </mc:AlternateContent>
    </w:r>
    <w:r>
      <w:rPr>
        <w:noProof/>
      </w:rPr>
      <mc:AlternateContent>
        <mc:Choice Requires="wps">
          <w:drawing>
            <wp:anchor distT="0" distB="0" distL="114300" distR="114300" simplePos="0" relativeHeight="251664384" behindDoc="0" locked="0" layoutInCell="1" allowOverlap="1" wp14:anchorId="329F5EF6" wp14:editId="270AC7C7">
              <wp:simplePos x="0" y="0"/>
              <wp:positionH relativeFrom="column">
                <wp:posOffset>30480</wp:posOffset>
              </wp:positionH>
              <wp:positionV relativeFrom="paragraph">
                <wp:posOffset>2540</wp:posOffset>
              </wp:positionV>
              <wp:extent cx="5715000" cy="193040"/>
              <wp:effectExtent l="0" t="0" r="0" b="0"/>
              <wp:wrapNone/>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900" w:rsidRDefault="00AA4D9B" w:rsidP="006B039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9F5EF6" id="_x0000_t202" coordsize="21600,21600" o:spt="202" path="m,l,21600r21600,l21600,xe">
              <v:stroke joinstyle="miter"/>
              <v:path gradientshapeok="t" o:connecttype="rect"/>
            </v:shapetype>
            <v:shape id="Text Box 24" o:spid="_x0000_s1029" type="#_x0000_t202" style="position:absolute;margin-left:2.4pt;margin-top:.2pt;width:450pt;height:1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" stroked="f">
              <v:textbox inset=",0,,0">
                <w:txbxContent>
                  <w:p w:rsidR="00646900" w:rsidRDefault="00AA4D9B" w:rsidP="006B039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39EF0E9" wp14:editId="638D0FC1">
              <wp:simplePos x="0" y="0"/>
              <wp:positionH relativeFrom="column">
                <wp:posOffset>-588645</wp:posOffset>
              </wp:positionH>
              <wp:positionV relativeFrom="paragraph">
                <wp:posOffset>-111760</wp:posOffset>
              </wp:positionV>
              <wp:extent cx="457200" cy="457200"/>
              <wp:effectExtent l="0" t="0" r="0" b="0"/>
              <wp:wrapNone/>
              <wp:docPr id="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900" w:rsidRDefault="00AA4D9B" w:rsidP="006B0397">
                          <w:r>
                            <w:rPr>
                              <w:noProof/>
                            </w:rPr>
                            <w:drawing>
                              <wp:inline distT="0" distB="0" distL="0" distR="0" wp14:anchorId="66AC9793" wp14:editId="063FE348">
                                <wp:extent cx="457200" cy="457200"/>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EF0E9" id="Text Box 27" o:spid="_x0000_s1030" type="#_x0000_t202" style="position:absolute;margin-left:-46.35pt;margin-top:-8.8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" stroked="f">
              <v:textbox inset="0,0,0,0">
                <w:txbxContent>
                  <w:p w:rsidR="00646900" w:rsidRDefault="00AA4D9B" w:rsidP="006B0397">
                    <w:r>
                      <w:rPr>
                        <w:noProof/>
                      </w:rPr>
                      <w:drawing>
                        <wp:inline distT="0" distB="0" distL="0" distR="0" wp14:anchorId="66AC9793" wp14:editId="063FE348">
                          <wp:extent cx="457200" cy="457200"/>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900" w:rsidRDefault="00AA4D9B">
    <w:pPr>
      <w:pStyle w:val="Header"/>
    </w:pPr>
    <w:r>
      <w:rPr>
        <w:noProof/>
      </w:rPr>
      <mc:AlternateContent>
        <mc:Choice Requires="wps">
          <w:drawing>
            <wp:anchor distT="0" distB="0" distL="114300" distR="114300" simplePos="0" relativeHeight="251669504" behindDoc="0" locked="0" layoutInCell="1" allowOverlap="1" wp14:anchorId="24147DBF" wp14:editId="4128E0BA">
              <wp:simplePos x="0" y="0"/>
              <wp:positionH relativeFrom="column">
                <wp:posOffset>-17145</wp:posOffset>
              </wp:positionH>
              <wp:positionV relativeFrom="paragraph">
                <wp:posOffset>152400</wp:posOffset>
              </wp:positionV>
              <wp:extent cx="5715000" cy="193040"/>
              <wp:effectExtent l="0" t="0" r="0" b="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900" w:rsidRDefault="00AA4D9B">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47DBF" id="_x0000_t202" coordsize="21600,21600" o:spt="202" path="m,l,21600r21600,l21600,xe">
              <v:stroke joinstyle="miter"/>
              <v:path gradientshapeok="t" o:connecttype="rect"/>
            </v:shapetype>
            <v:shape id="Text Box 29" o:spid="_x0000_s1032" type="#_x0000_t202" style="position:absolute;margin-left:-1.35pt;margin-top:12pt;width:450pt;height:1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" stroked="f">
              <v:textbox inset=",0,,0">
                <w:txbxContent>
                  <w:p w:rsidR="00646900" w:rsidRDefault="00AA4D9B">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8421F54" wp14:editId="7BB8B899">
              <wp:simplePos x="0" y="0"/>
              <wp:positionH relativeFrom="column">
                <wp:posOffset>-636270</wp:posOffset>
              </wp:positionH>
              <wp:positionV relativeFrom="paragraph">
                <wp:posOffset>38100</wp:posOffset>
              </wp:positionV>
              <wp:extent cx="457200" cy="457200"/>
              <wp:effectExtent l="0" t="0" r="0" b="0"/>
              <wp:wrapNone/>
              <wp:docPr id="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900" w:rsidRDefault="00AA4D9B">
                          <w:r>
                            <w:rPr>
                              <w:noProof/>
                            </w:rPr>
                            <w:drawing>
                              <wp:inline distT="0" distB="0" distL="0" distR="0" wp14:anchorId="515F1EDF" wp14:editId="49302F59">
                                <wp:extent cx="457200" cy="457200"/>
                                <wp:effectExtent l="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21F54" id="Text Box 32" o:spid="_x0000_s1033" type="#_x0000_t202" style="position:absolute;margin-left:-50.1pt;margin-top:3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" stroked="f">
              <v:textbox inset="0,0,0,0">
                <w:txbxContent>
                  <w:p w:rsidR="00646900" w:rsidRDefault="00AA4D9B">
                    <w:r>
                      <w:rPr>
                        <w:noProof/>
                      </w:rPr>
                      <w:drawing>
                        <wp:inline distT="0" distB="0" distL="0" distR="0" wp14:anchorId="515F1EDF" wp14:editId="49302F59">
                          <wp:extent cx="457200" cy="457200"/>
                          <wp:effectExtent l="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88EB2AD" wp14:editId="156982AC">
              <wp:simplePos x="0" y="0"/>
              <wp:positionH relativeFrom="column">
                <wp:posOffset>-1093470</wp:posOffset>
              </wp:positionH>
              <wp:positionV relativeFrom="paragraph">
                <wp:posOffset>381000</wp:posOffset>
              </wp:positionV>
              <wp:extent cx="7772400" cy="0"/>
              <wp:effectExtent l="0" t="0" r="0" b="0"/>
              <wp:wrapNone/>
              <wp:docPr id="6"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0A3BA" id="Line 3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" strokecolor="#969696"/>
          </w:pict>
        </mc:Fallback>
      </mc:AlternateContent>
    </w:r>
    <w:r>
      <w:rPr>
        <w:noProof/>
      </w:rPr>
      <mc:AlternateContent>
        <mc:Choice Requires="wps">
          <w:drawing>
            <wp:anchor distT="0" distB="0" distL="114300" distR="114300" simplePos="0" relativeHeight="251670528" behindDoc="0" locked="0" layoutInCell="1" allowOverlap="1" wp14:anchorId="0BC6C2A6" wp14:editId="63261CB0">
              <wp:simplePos x="0" y="0"/>
              <wp:positionH relativeFrom="column">
                <wp:posOffset>-1093470</wp:posOffset>
              </wp:positionH>
              <wp:positionV relativeFrom="paragraph">
                <wp:posOffset>152400</wp:posOffset>
              </wp:positionV>
              <wp:extent cx="7772400" cy="0"/>
              <wp:effectExtent l="0" t="0" r="0" b="0"/>
              <wp:wrapNone/>
              <wp:docPr id="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B8C41" id="Line 3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"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719B"/>
    <w:multiLevelType w:val="hybridMultilevel"/>
    <w:tmpl w:val="7A92B9CC"/>
    <w:lvl w:ilvl="0" w:tplc="4224CF9A">
      <w:start w:val="1"/>
      <w:numFmt w:val="bullet"/>
      <w:pStyle w:val="BodyBull2"/>
      <w:lvlText w:val=""/>
      <w:lvlJc w:val="left"/>
      <w:pPr>
        <w:tabs>
          <w:tab w:val="num" w:pos="10440"/>
        </w:tabs>
        <w:ind w:left="10440" w:hanging="360"/>
      </w:pPr>
      <w:rPr>
        <w:rFonts w:ascii="Wingdings" w:hAnsi="Wingdings" w:hint="default"/>
      </w:rPr>
    </w:lvl>
    <w:lvl w:ilvl="1" w:tplc="04090003">
      <w:start w:val="1"/>
      <w:numFmt w:val="bullet"/>
      <w:lvlText w:val="o"/>
      <w:lvlJc w:val="left"/>
      <w:pPr>
        <w:tabs>
          <w:tab w:val="num" w:pos="11160"/>
        </w:tabs>
        <w:ind w:left="11160" w:hanging="360"/>
      </w:pPr>
      <w:rPr>
        <w:rFonts w:ascii="Courier New" w:hAnsi="Courier New" w:hint="default"/>
      </w:rPr>
    </w:lvl>
    <w:lvl w:ilvl="2" w:tplc="04090005" w:tentative="1">
      <w:start w:val="1"/>
      <w:numFmt w:val="bullet"/>
      <w:lvlText w:val=""/>
      <w:lvlJc w:val="left"/>
      <w:pPr>
        <w:tabs>
          <w:tab w:val="num" w:pos="11880"/>
        </w:tabs>
        <w:ind w:left="11880" w:hanging="360"/>
      </w:pPr>
      <w:rPr>
        <w:rFonts w:ascii="Wingdings" w:hAnsi="Wingdings" w:hint="default"/>
      </w:rPr>
    </w:lvl>
    <w:lvl w:ilvl="3" w:tplc="04090001" w:tentative="1">
      <w:start w:val="1"/>
      <w:numFmt w:val="bullet"/>
      <w:lvlText w:val=""/>
      <w:lvlJc w:val="left"/>
      <w:pPr>
        <w:tabs>
          <w:tab w:val="num" w:pos="12600"/>
        </w:tabs>
        <w:ind w:left="12600" w:hanging="360"/>
      </w:pPr>
      <w:rPr>
        <w:rFonts w:ascii="Symbol" w:hAnsi="Symbol" w:hint="default"/>
      </w:rPr>
    </w:lvl>
    <w:lvl w:ilvl="4" w:tplc="04090003" w:tentative="1">
      <w:start w:val="1"/>
      <w:numFmt w:val="bullet"/>
      <w:lvlText w:val="o"/>
      <w:lvlJc w:val="left"/>
      <w:pPr>
        <w:tabs>
          <w:tab w:val="num" w:pos="13320"/>
        </w:tabs>
        <w:ind w:left="13320" w:hanging="360"/>
      </w:pPr>
      <w:rPr>
        <w:rFonts w:ascii="Courier New" w:hAnsi="Courier New" w:hint="default"/>
      </w:rPr>
    </w:lvl>
    <w:lvl w:ilvl="5" w:tplc="04090005" w:tentative="1">
      <w:start w:val="1"/>
      <w:numFmt w:val="bullet"/>
      <w:lvlText w:val=""/>
      <w:lvlJc w:val="left"/>
      <w:pPr>
        <w:tabs>
          <w:tab w:val="num" w:pos="14040"/>
        </w:tabs>
        <w:ind w:left="14040" w:hanging="360"/>
      </w:pPr>
      <w:rPr>
        <w:rFonts w:ascii="Wingdings" w:hAnsi="Wingdings" w:hint="default"/>
      </w:rPr>
    </w:lvl>
    <w:lvl w:ilvl="6" w:tplc="04090001" w:tentative="1">
      <w:start w:val="1"/>
      <w:numFmt w:val="bullet"/>
      <w:lvlText w:val=""/>
      <w:lvlJc w:val="left"/>
      <w:pPr>
        <w:tabs>
          <w:tab w:val="num" w:pos="14760"/>
        </w:tabs>
        <w:ind w:left="14760" w:hanging="360"/>
      </w:pPr>
      <w:rPr>
        <w:rFonts w:ascii="Symbol" w:hAnsi="Symbol" w:hint="default"/>
      </w:rPr>
    </w:lvl>
    <w:lvl w:ilvl="7" w:tplc="04090003" w:tentative="1">
      <w:start w:val="1"/>
      <w:numFmt w:val="bullet"/>
      <w:lvlText w:val="o"/>
      <w:lvlJc w:val="left"/>
      <w:pPr>
        <w:tabs>
          <w:tab w:val="num" w:pos="15480"/>
        </w:tabs>
        <w:ind w:left="15480" w:hanging="360"/>
      </w:pPr>
      <w:rPr>
        <w:rFonts w:ascii="Courier New" w:hAnsi="Courier New" w:hint="default"/>
      </w:rPr>
    </w:lvl>
    <w:lvl w:ilvl="8" w:tplc="04090005" w:tentative="1">
      <w:start w:val="1"/>
      <w:numFmt w:val="bullet"/>
      <w:lvlText w:val=""/>
      <w:lvlJc w:val="left"/>
      <w:pPr>
        <w:tabs>
          <w:tab w:val="num" w:pos="16200"/>
        </w:tabs>
        <w:ind w:left="16200" w:hanging="360"/>
      </w:pPr>
      <w:rPr>
        <w:rFonts w:ascii="Wingdings" w:hAnsi="Wingdings" w:hint="default"/>
      </w:rPr>
    </w:lvl>
  </w:abstractNum>
  <w:abstractNum w:abstractNumId="1" w15:restartNumberingAfterBreak="0">
    <w:nsid w:val="4ACA7B46"/>
    <w:multiLevelType w:val="hybridMultilevel"/>
    <w:tmpl w:val="A760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52FA9"/>
    <w:multiLevelType w:val="hybridMultilevel"/>
    <w:tmpl w:val="41327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FBB2BBA"/>
    <w:multiLevelType w:val="hybridMultilevel"/>
    <w:tmpl w:val="4EAC8F68"/>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71CC0041"/>
    <w:multiLevelType w:val="hybridMultilevel"/>
    <w:tmpl w:val="E9808A5E"/>
    <w:lvl w:ilvl="0" w:tplc="71D6B8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C4C3BA6"/>
    <w:multiLevelType w:val="hybridMultilevel"/>
    <w:tmpl w:val="BE043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4D4A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BC5"/>
    <w:rsid w:val="00237BC5"/>
    <w:rsid w:val="008F7BA4"/>
    <w:rsid w:val="00A257DD"/>
    <w:rsid w:val="00A6037E"/>
    <w:rsid w:val="00AA4D9B"/>
    <w:rsid w:val="00D11AD3"/>
    <w:rsid w:val="00F3167E"/>
    <w:rsid w:val="00F7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EF0DE"/>
  <w15:chartTrackingRefBased/>
  <w15:docId w15:val="{D6B16496-252A-4E87-8DDD-663FD8FB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BC5"/>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237BC5"/>
    <w:pPr>
      <w:keepNext/>
      <w:numPr>
        <w:numId w:val="5"/>
      </w:numPr>
      <w:spacing w:before="360" w:after="360"/>
      <w:outlineLvl w:val="0"/>
    </w:pPr>
    <w:rPr>
      <w:b/>
      <w:color w:val="000080"/>
      <w:sz w:val="36"/>
    </w:rPr>
  </w:style>
  <w:style w:type="paragraph" w:styleId="Heading2">
    <w:name w:val="heading 2"/>
    <w:basedOn w:val="Heading1"/>
    <w:next w:val="Normal"/>
    <w:link w:val="Heading2Char"/>
    <w:qFormat/>
    <w:rsid w:val="00237BC5"/>
    <w:pPr>
      <w:numPr>
        <w:ilvl w:val="1"/>
      </w:numPr>
      <w:spacing w:before="160" w:after="240"/>
      <w:outlineLvl w:val="1"/>
    </w:pPr>
    <w:rPr>
      <w:color w:val="800080"/>
      <w:sz w:val="32"/>
    </w:rPr>
  </w:style>
  <w:style w:type="paragraph" w:styleId="Heading3">
    <w:name w:val="heading 3"/>
    <w:basedOn w:val="Heading1"/>
    <w:next w:val="Normal"/>
    <w:link w:val="Heading3Char"/>
    <w:qFormat/>
    <w:rsid w:val="00237BC5"/>
    <w:pPr>
      <w:numPr>
        <w:ilvl w:val="2"/>
      </w:numPr>
      <w:spacing w:before="0" w:after="240"/>
      <w:outlineLvl w:val="2"/>
    </w:pPr>
    <w:rPr>
      <w:bCs/>
      <w:color w:val="008000"/>
      <w:sz w:val="28"/>
    </w:rPr>
  </w:style>
  <w:style w:type="paragraph" w:styleId="Heading4">
    <w:name w:val="heading 4"/>
    <w:basedOn w:val="Heading3"/>
    <w:next w:val="Normal"/>
    <w:link w:val="Heading4Char"/>
    <w:qFormat/>
    <w:rsid w:val="00237BC5"/>
    <w:pPr>
      <w:widowControl/>
      <w:numPr>
        <w:ilvl w:val="3"/>
      </w:numPr>
      <w:suppressLineNumbers/>
      <w:spacing w:before="120" w:after="120" w:line="240" w:lineRule="auto"/>
      <w:ind w:right="0"/>
      <w:outlineLvl w:val="3"/>
    </w:pPr>
    <w:rPr>
      <w:color w:val="333333"/>
      <w:sz w:val="24"/>
    </w:rPr>
  </w:style>
  <w:style w:type="paragraph" w:styleId="Heading5">
    <w:name w:val="heading 5"/>
    <w:basedOn w:val="Normal"/>
    <w:next w:val="Normal"/>
    <w:link w:val="Heading5Char"/>
    <w:qFormat/>
    <w:rsid w:val="00237BC5"/>
    <w:pPr>
      <w:keepNext/>
      <w:numPr>
        <w:ilvl w:val="4"/>
        <w:numId w:val="5"/>
      </w:numPr>
      <w:spacing w:before="0" w:after="0"/>
      <w:ind w:right="0"/>
      <w:outlineLvl w:val="4"/>
    </w:pPr>
    <w:rPr>
      <w:b/>
      <w:color w:val="008080"/>
    </w:rPr>
  </w:style>
  <w:style w:type="paragraph" w:styleId="Heading6">
    <w:name w:val="heading 6"/>
    <w:basedOn w:val="Normal"/>
    <w:next w:val="Normal"/>
    <w:link w:val="Heading6Char"/>
    <w:qFormat/>
    <w:rsid w:val="00237BC5"/>
    <w:pPr>
      <w:keepNext/>
      <w:numPr>
        <w:ilvl w:val="5"/>
        <w:numId w:val="5"/>
      </w:numPr>
      <w:spacing w:after="120"/>
      <w:outlineLvl w:val="5"/>
    </w:pPr>
    <w:rPr>
      <w:b/>
      <w:color w:val="808080"/>
    </w:rPr>
  </w:style>
  <w:style w:type="paragraph" w:styleId="Heading7">
    <w:name w:val="heading 7"/>
    <w:basedOn w:val="Normal"/>
    <w:next w:val="Normal"/>
    <w:link w:val="Heading7Char"/>
    <w:qFormat/>
    <w:rsid w:val="00237BC5"/>
    <w:pPr>
      <w:framePr w:hSpace="187" w:wrap="auto" w:vAnchor="text" w:hAnchor="text" w:y="1"/>
      <w:numPr>
        <w:ilvl w:val="6"/>
        <w:numId w:val="5"/>
      </w:numPr>
      <w:spacing w:after="0" w:line="240" w:lineRule="auto"/>
      <w:outlineLvl w:val="6"/>
    </w:pPr>
    <w:rPr>
      <w:b/>
      <w:i/>
    </w:rPr>
  </w:style>
  <w:style w:type="paragraph" w:styleId="Heading8">
    <w:name w:val="heading 8"/>
    <w:basedOn w:val="Normal"/>
    <w:next w:val="Normal"/>
    <w:link w:val="Heading8Char"/>
    <w:qFormat/>
    <w:rsid w:val="00237BC5"/>
    <w:pPr>
      <w:numPr>
        <w:ilvl w:val="7"/>
        <w:numId w:val="5"/>
      </w:numPr>
      <w:spacing w:before="240" w:after="60"/>
      <w:outlineLvl w:val="7"/>
    </w:pPr>
    <w:rPr>
      <w:i/>
    </w:rPr>
  </w:style>
  <w:style w:type="paragraph" w:styleId="Heading9">
    <w:name w:val="heading 9"/>
    <w:basedOn w:val="Normal"/>
    <w:next w:val="Normal"/>
    <w:link w:val="Heading9Char"/>
    <w:qFormat/>
    <w:rsid w:val="00237BC5"/>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BC5"/>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237BC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237BC5"/>
    <w:rPr>
      <w:rFonts w:ascii="Arial" w:eastAsia="Times New Roman" w:hAnsi="Arial" w:cs="Times New Roman"/>
      <w:b/>
      <w:bCs/>
      <w:color w:val="008000"/>
      <w:sz w:val="28"/>
      <w:szCs w:val="20"/>
    </w:rPr>
  </w:style>
  <w:style w:type="character" w:customStyle="1" w:styleId="Heading4Char">
    <w:name w:val="Heading 4 Char"/>
    <w:basedOn w:val="DefaultParagraphFont"/>
    <w:link w:val="Heading4"/>
    <w:rsid w:val="00237BC5"/>
    <w:rPr>
      <w:rFonts w:ascii="Arial" w:eastAsia="Times New Roman" w:hAnsi="Arial" w:cs="Times New Roman"/>
      <w:b/>
      <w:bCs/>
      <w:color w:val="333333"/>
      <w:sz w:val="24"/>
      <w:szCs w:val="20"/>
    </w:rPr>
  </w:style>
  <w:style w:type="character" w:customStyle="1" w:styleId="Heading5Char">
    <w:name w:val="Heading 5 Char"/>
    <w:basedOn w:val="DefaultParagraphFont"/>
    <w:link w:val="Heading5"/>
    <w:rsid w:val="00237BC5"/>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237BC5"/>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237BC5"/>
    <w:rPr>
      <w:rFonts w:ascii="Arial" w:eastAsia="Times New Roman" w:hAnsi="Arial" w:cs="Times New Roman"/>
      <w:b/>
      <w:i/>
      <w:sz w:val="20"/>
      <w:szCs w:val="20"/>
    </w:rPr>
  </w:style>
  <w:style w:type="character" w:customStyle="1" w:styleId="Heading8Char">
    <w:name w:val="Heading 8 Char"/>
    <w:basedOn w:val="DefaultParagraphFont"/>
    <w:link w:val="Heading8"/>
    <w:rsid w:val="00237BC5"/>
    <w:rPr>
      <w:rFonts w:ascii="Arial" w:eastAsia="Times New Roman" w:hAnsi="Arial" w:cs="Times New Roman"/>
      <w:i/>
      <w:sz w:val="20"/>
      <w:szCs w:val="20"/>
    </w:rPr>
  </w:style>
  <w:style w:type="character" w:customStyle="1" w:styleId="Heading9Char">
    <w:name w:val="Heading 9 Char"/>
    <w:basedOn w:val="DefaultParagraphFont"/>
    <w:link w:val="Heading9"/>
    <w:rsid w:val="00237BC5"/>
    <w:rPr>
      <w:rFonts w:ascii="Arial" w:eastAsia="Times New Roman" w:hAnsi="Arial" w:cs="Times New Roman"/>
      <w:b/>
      <w:i/>
      <w:sz w:val="18"/>
      <w:szCs w:val="20"/>
    </w:rPr>
  </w:style>
  <w:style w:type="paragraph" w:styleId="Header">
    <w:name w:val="header"/>
    <w:basedOn w:val="Normal"/>
    <w:link w:val="HeaderChar"/>
    <w:rsid w:val="00237BC5"/>
    <w:pPr>
      <w:tabs>
        <w:tab w:val="center" w:pos="4320"/>
        <w:tab w:val="right" w:pos="8640"/>
      </w:tabs>
    </w:pPr>
  </w:style>
  <w:style w:type="character" w:customStyle="1" w:styleId="HeaderChar">
    <w:name w:val="Header Char"/>
    <w:basedOn w:val="DefaultParagraphFont"/>
    <w:link w:val="Header"/>
    <w:rsid w:val="00237BC5"/>
    <w:rPr>
      <w:rFonts w:ascii="Arial" w:eastAsia="Times New Roman" w:hAnsi="Arial" w:cs="Times New Roman"/>
      <w:sz w:val="20"/>
      <w:szCs w:val="20"/>
    </w:rPr>
  </w:style>
  <w:style w:type="paragraph" w:styleId="Footer">
    <w:name w:val="footer"/>
    <w:basedOn w:val="Normal"/>
    <w:link w:val="FooterChar"/>
    <w:rsid w:val="00237BC5"/>
    <w:pPr>
      <w:tabs>
        <w:tab w:val="center" w:pos="4320"/>
        <w:tab w:val="right" w:pos="8640"/>
      </w:tabs>
    </w:pPr>
  </w:style>
  <w:style w:type="character" w:customStyle="1" w:styleId="FooterChar">
    <w:name w:val="Footer Char"/>
    <w:basedOn w:val="DefaultParagraphFont"/>
    <w:link w:val="Footer"/>
    <w:rsid w:val="00237BC5"/>
    <w:rPr>
      <w:rFonts w:ascii="Arial" w:eastAsia="Times New Roman" w:hAnsi="Arial" w:cs="Times New Roman"/>
      <w:sz w:val="20"/>
      <w:szCs w:val="20"/>
    </w:rPr>
  </w:style>
  <w:style w:type="paragraph" w:styleId="TOC1">
    <w:name w:val="toc 1"/>
    <w:basedOn w:val="Normal"/>
    <w:next w:val="Normal"/>
    <w:uiPriority w:val="39"/>
    <w:rsid w:val="00237BC5"/>
    <w:pPr>
      <w:tabs>
        <w:tab w:val="left" w:pos="600"/>
        <w:tab w:val="right" w:pos="9029"/>
      </w:tabs>
      <w:spacing w:before="120" w:after="120"/>
    </w:pPr>
    <w:rPr>
      <w:b/>
      <w:sz w:val="22"/>
    </w:rPr>
  </w:style>
  <w:style w:type="paragraph" w:styleId="TOC2">
    <w:name w:val="toc 2"/>
    <w:basedOn w:val="Normal"/>
    <w:next w:val="Normal"/>
    <w:uiPriority w:val="39"/>
    <w:rsid w:val="00237BC5"/>
    <w:pPr>
      <w:tabs>
        <w:tab w:val="left" w:pos="600"/>
        <w:tab w:val="right" w:pos="9029"/>
      </w:tabs>
      <w:spacing w:before="60" w:after="60"/>
      <w:ind w:left="180"/>
    </w:pPr>
    <w:rPr>
      <w:b/>
      <w:noProof/>
    </w:rPr>
  </w:style>
  <w:style w:type="paragraph" w:styleId="TOC3">
    <w:name w:val="toc 3"/>
    <w:basedOn w:val="Normal"/>
    <w:next w:val="Normal"/>
    <w:uiPriority w:val="39"/>
    <w:rsid w:val="00237BC5"/>
    <w:pPr>
      <w:tabs>
        <w:tab w:val="right" w:pos="9029"/>
      </w:tabs>
      <w:spacing w:before="0" w:after="0"/>
      <w:ind w:left="432"/>
    </w:pPr>
  </w:style>
  <w:style w:type="paragraph" w:customStyle="1" w:styleId="Bodytext">
    <w:name w:val="Bodytext"/>
    <w:basedOn w:val="Normal"/>
    <w:link w:val="BodytextChar"/>
    <w:rsid w:val="00237BC5"/>
    <w:pPr>
      <w:ind w:left="1080"/>
      <w:jc w:val="both"/>
    </w:pPr>
  </w:style>
  <w:style w:type="character" w:styleId="Hyperlink">
    <w:name w:val="Hyperlink"/>
    <w:uiPriority w:val="99"/>
    <w:rsid w:val="00237BC5"/>
    <w:rPr>
      <w:color w:val="0000FF"/>
      <w:u w:val="single"/>
    </w:rPr>
  </w:style>
  <w:style w:type="paragraph" w:styleId="BodyTextIndent3">
    <w:name w:val="Body Text Indent 3"/>
    <w:basedOn w:val="Normal"/>
    <w:link w:val="BodyTextIndent3Char"/>
    <w:rsid w:val="00237BC5"/>
    <w:pPr>
      <w:spacing w:after="120"/>
      <w:ind w:left="360"/>
    </w:pPr>
    <w:rPr>
      <w:sz w:val="16"/>
    </w:rPr>
  </w:style>
  <w:style w:type="character" w:customStyle="1" w:styleId="BodyTextIndent3Char">
    <w:name w:val="Body Text Indent 3 Char"/>
    <w:basedOn w:val="DefaultParagraphFont"/>
    <w:link w:val="BodyTextIndent3"/>
    <w:rsid w:val="00237BC5"/>
    <w:rPr>
      <w:rFonts w:ascii="Arial" w:eastAsia="Times New Roman" w:hAnsi="Arial" w:cs="Times New Roman"/>
      <w:sz w:val="16"/>
      <w:szCs w:val="20"/>
    </w:rPr>
  </w:style>
  <w:style w:type="paragraph" w:customStyle="1" w:styleId="BodyBull2">
    <w:name w:val="BodyBull2"/>
    <w:basedOn w:val="Normal"/>
    <w:rsid w:val="00237BC5"/>
    <w:pPr>
      <w:widowControl/>
      <w:numPr>
        <w:numId w:val="1"/>
      </w:numPr>
      <w:tabs>
        <w:tab w:val="num" w:pos="360"/>
        <w:tab w:val="num" w:pos="2160"/>
      </w:tabs>
      <w:spacing w:before="60" w:after="60"/>
      <w:ind w:left="2160"/>
      <w:jc w:val="both"/>
    </w:pPr>
    <w:rPr>
      <w:iCs/>
    </w:rPr>
  </w:style>
  <w:style w:type="paragraph" w:customStyle="1" w:styleId="tablehead">
    <w:name w:val="tablehead"/>
    <w:basedOn w:val="Normal"/>
    <w:rsid w:val="00237BC5"/>
    <w:pPr>
      <w:numPr>
        <w:ilvl w:val="12"/>
      </w:numPr>
      <w:spacing w:after="26"/>
      <w:ind w:left="1080"/>
      <w:jc w:val="center"/>
    </w:pPr>
    <w:rPr>
      <w:b/>
      <w:iCs/>
    </w:rPr>
  </w:style>
  <w:style w:type="paragraph" w:styleId="BodyText0">
    <w:name w:val="Body Text"/>
    <w:basedOn w:val="Normal"/>
    <w:link w:val="BodyTextChar0"/>
    <w:rsid w:val="00237BC5"/>
    <w:pPr>
      <w:widowControl/>
      <w:spacing w:before="0" w:after="0" w:line="240" w:lineRule="auto"/>
      <w:ind w:right="0"/>
    </w:pPr>
    <w:rPr>
      <w:b/>
      <w:color w:val="800000"/>
      <w:sz w:val="22"/>
    </w:rPr>
  </w:style>
  <w:style w:type="character" w:customStyle="1" w:styleId="BodyTextChar0">
    <w:name w:val="Body Text Char"/>
    <w:basedOn w:val="DefaultParagraphFont"/>
    <w:link w:val="BodyText0"/>
    <w:rsid w:val="00237BC5"/>
    <w:rPr>
      <w:rFonts w:ascii="Arial" w:eastAsia="Times New Roman" w:hAnsi="Arial" w:cs="Times New Roman"/>
      <w:b/>
      <w:color w:val="800000"/>
      <w:szCs w:val="20"/>
    </w:rPr>
  </w:style>
  <w:style w:type="paragraph" w:customStyle="1" w:styleId="TempNormal2">
    <w:name w:val="TempNormal2"/>
    <w:basedOn w:val="Normal"/>
    <w:rsid w:val="00237BC5"/>
    <w:pPr>
      <w:widowControl/>
      <w:spacing w:before="0" w:after="0" w:line="240" w:lineRule="auto"/>
      <w:ind w:right="0"/>
    </w:pPr>
    <w:rPr>
      <w:sz w:val="24"/>
      <w:lang w:val="en-GB" w:eastAsia="en-GB"/>
    </w:rPr>
  </w:style>
  <w:style w:type="paragraph" w:customStyle="1" w:styleId="prasadstyle1">
    <w:name w:val="prasadstyle1"/>
    <w:basedOn w:val="Normal"/>
    <w:link w:val="prasadstyle1Char"/>
    <w:qFormat/>
    <w:rsid w:val="00237BC5"/>
    <w:pPr>
      <w:spacing w:before="0" w:after="0" w:line="360" w:lineRule="auto"/>
    </w:pPr>
    <w:rPr>
      <w:rFonts w:ascii="Calibri" w:hAnsi="Calibri"/>
      <w:b/>
      <w:color w:val="E36C0A"/>
      <w:sz w:val="24"/>
      <w:szCs w:val="22"/>
    </w:rPr>
  </w:style>
  <w:style w:type="character" w:customStyle="1" w:styleId="prasadstyle1Char">
    <w:name w:val="prasadstyle1 Char"/>
    <w:link w:val="prasadstyle1"/>
    <w:rsid w:val="00237BC5"/>
    <w:rPr>
      <w:rFonts w:ascii="Calibri" w:eastAsia="Times New Roman" w:hAnsi="Calibri" w:cs="Times New Roman"/>
      <w:b/>
      <w:color w:val="E36C0A"/>
      <w:sz w:val="24"/>
    </w:rPr>
  </w:style>
  <w:style w:type="paragraph" w:styleId="TOCHeading">
    <w:name w:val="TOC Heading"/>
    <w:basedOn w:val="Heading1"/>
    <w:next w:val="Normal"/>
    <w:uiPriority w:val="39"/>
    <w:semiHidden/>
    <w:unhideWhenUsed/>
    <w:qFormat/>
    <w:rsid w:val="00237BC5"/>
    <w:pPr>
      <w:keepLines/>
      <w:widowControl/>
      <w:numPr>
        <w:numId w:val="0"/>
      </w:numPr>
      <w:spacing w:before="480" w:after="0" w:line="276" w:lineRule="auto"/>
      <w:ind w:right="0"/>
      <w:outlineLvl w:val="9"/>
    </w:pPr>
    <w:rPr>
      <w:rFonts w:ascii="Cambria" w:eastAsia="MS Gothic" w:hAnsi="Cambria"/>
      <w:bCs/>
      <w:color w:val="365F91"/>
      <w:sz w:val="28"/>
      <w:szCs w:val="28"/>
      <w:lang w:eastAsia="ja-JP"/>
    </w:rPr>
  </w:style>
  <w:style w:type="character" w:customStyle="1" w:styleId="BodytextChar">
    <w:name w:val="Bodytext Char"/>
    <w:link w:val="Bodytext"/>
    <w:locked/>
    <w:rsid w:val="00237BC5"/>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iteris.com/itsarch/html/pspec/pspecs.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package" Target="embeddings/Microsoft_Excel_Worksheet.xlsx"/><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www.iteris.com/itsarch/html/user/userserv.htm" TargetMode="External"/><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emf"/><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package" Target="embeddings/Microsoft_Excel_Worksheet1.xlsx"/><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emf"/><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Mahalakshmi (Cognizant)</dc:creator>
  <cp:keywords/>
  <dc:description/>
  <cp:lastModifiedBy>Murugesan, Mahalakshmi (Cognizant)</cp:lastModifiedBy>
  <cp:revision>2</cp:revision>
  <dcterms:created xsi:type="dcterms:W3CDTF">2020-08-06T16:28:00Z</dcterms:created>
  <dcterms:modified xsi:type="dcterms:W3CDTF">2020-08-06T16:29:00Z</dcterms:modified>
</cp:coreProperties>
</file>