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46D" w:rsidRPr="00AA746D" w:rsidRDefault="00AA746D" w:rsidP="00AA74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46D">
        <w:rPr>
          <w:rFonts w:ascii="Helvetica" w:eastAsia="Times New Roman" w:hAnsi="Helvetica" w:cs="Helvetica"/>
          <w:b/>
          <w:bCs/>
          <w:color w:val="333333"/>
          <w:sz w:val="21"/>
          <w:lang w:eastAsia="en-IN"/>
        </w:rPr>
        <w:t>Eager initialization</w:t>
      </w:r>
      <w:r w:rsidRPr="00AA746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</w:p>
    <w:p w:rsidR="00AA746D" w:rsidRPr="00AA746D" w:rsidRDefault="00AA746D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public</w:t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 xml:space="preserve"> </w:t>
      </w:r>
      <w:r w:rsidRPr="00AA746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class</w:t>
      </w:r>
      <w:r w:rsidRPr="00AA746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AA746D">
        <w:rPr>
          <w:rFonts w:ascii="Consolas" w:eastAsia="Times New Roman" w:hAnsi="Consolas" w:cs="Courier New"/>
          <w:b/>
          <w:bCs/>
          <w:color w:val="445588"/>
          <w:sz w:val="20"/>
          <w:szCs w:val="20"/>
          <w:lang w:eastAsia="en-IN"/>
        </w:rPr>
        <w:t>Singleton</w:t>
      </w:r>
      <w:r w:rsidRPr="00AA746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>{</w:t>
      </w:r>
    </w:p>
    <w:p w:rsidR="00AA746D" w:rsidRPr="00AA746D" w:rsidRDefault="00AA746D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private</w:t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 xml:space="preserve"> </w:t>
      </w:r>
      <w:r w:rsidRPr="00AA746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static</w:t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 xml:space="preserve"> Singleton instance = </w:t>
      </w:r>
      <w:r w:rsidRPr="00AA746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new</w:t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 xml:space="preserve"> Singleton(); </w:t>
      </w:r>
      <w:r w:rsidRPr="00AA746D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n-IN"/>
        </w:rPr>
        <w:t>//eagerness</w:t>
      </w:r>
    </w:p>
    <w:p w:rsidR="00AA746D" w:rsidRPr="00AA746D" w:rsidRDefault="00AA746D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private</w:t>
      </w:r>
      <w:r w:rsidRPr="00AA746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AA746D">
        <w:rPr>
          <w:rFonts w:ascii="Consolas" w:eastAsia="Times New Roman" w:hAnsi="Consolas" w:cs="Courier New"/>
          <w:b/>
          <w:bCs/>
          <w:color w:val="990000"/>
          <w:sz w:val="20"/>
          <w:szCs w:val="20"/>
          <w:lang w:eastAsia="en-IN"/>
        </w:rPr>
        <w:t>Singleton</w:t>
      </w:r>
      <w:r w:rsidRPr="00AA746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() </w:t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>{</w:t>
      </w:r>
    </w:p>
    <w:p w:rsidR="00AA746D" w:rsidRPr="00AA746D" w:rsidRDefault="00AA746D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n-IN"/>
        </w:rPr>
        <w:t>//init</w:t>
      </w:r>
    </w:p>
    <w:p w:rsidR="00AA746D" w:rsidRPr="00AA746D" w:rsidRDefault="00AA746D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  <w:t>}</w:t>
      </w:r>
    </w:p>
    <w:p w:rsidR="00AA746D" w:rsidRPr="00AA746D" w:rsidRDefault="00AA746D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</w:p>
    <w:p w:rsidR="00AA746D" w:rsidRPr="00AA746D" w:rsidRDefault="00AA746D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public</w:t>
      </w:r>
      <w:r w:rsidRPr="00AA746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AA746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static</w:t>
      </w:r>
      <w:r w:rsidRPr="00AA746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Singleton </w:t>
      </w:r>
      <w:r w:rsidRPr="00AA746D">
        <w:rPr>
          <w:rFonts w:ascii="Consolas" w:eastAsia="Times New Roman" w:hAnsi="Consolas" w:cs="Courier New"/>
          <w:b/>
          <w:bCs/>
          <w:color w:val="990000"/>
          <w:sz w:val="20"/>
          <w:szCs w:val="20"/>
          <w:lang w:eastAsia="en-IN"/>
        </w:rPr>
        <w:t>getInstance</w:t>
      </w:r>
      <w:r w:rsidRPr="00AA746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() </w:t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>{</w:t>
      </w:r>
    </w:p>
    <w:p w:rsidR="00AA746D" w:rsidRPr="00AA746D" w:rsidRDefault="00AA746D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return</w:t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 xml:space="preserve"> instance;</w:t>
      </w:r>
    </w:p>
    <w:p w:rsidR="00AA746D" w:rsidRPr="00AA746D" w:rsidRDefault="00AA746D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  <w:t>}</w:t>
      </w:r>
    </w:p>
    <w:p w:rsidR="00AA746D" w:rsidRPr="00AA746D" w:rsidRDefault="00AA746D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>}</w:t>
      </w:r>
    </w:p>
    <w:p w:rsidR="00AA746D" w:rsidRPr="00AA746D" w:rsidRDefault="00AA746D" w:rsidP="00AA74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46D">
        <w:rPr>
          <w:rFonts w:ascii="Helvetica" w:eastAsia="Times New Roman" w:hAnsi="Helvetica" w:cs="Helvetica"/>
          <w:b/>
          <w:bCs/>
          <w:color w:val="333333"/>
          <w:sz w:val="21"/>
          <w:lang w:eastAsia="en-IN"/>
        </w:rPr>
        <w:t>Lazy initialization</w:t>
      </w:r>
      <w:r w:rsidRPr="00AA746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 (Consider this if init is </w:t>
      </w:r>
      <w:r w:rsidRPr="00AA746D">
        <w:rPr>
          <w:rFonts w:ascii="Helvetica" w:eastAsia="Times New Roman" w:hAnsi="Helvetica" w:cs="Helvetica"/>
          <w:b/>
          <w:bCs/>
          <w:color w:val="333333"/>
          <w:sz w:val="21"/>
          <w:lang w:eastAsia="en-IN"/>
        </w:rPr>
        <w:t>resource heavy</w:t>
      </w:r>
      <w:r w:rsidRPr="00AA746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and if it is required in </w:t>
      </w:r>
      <w:r w:rsidRPr="00AA746D">
        <w:rPr>
          <w:rFonts w:ascii="Helvetica" w:eastAsia="Times New Roman" w:hAnsi="Helvetica" w:cs="Helvetica"/>
          <w:b/>
          <w:bCs/>
          <w:color w:val="333333"/>
          <w:sz w:val="21"/>
          <w:lang w:eastAsia="en-IN"/>
        </w:rPr>
        <w:t>only some application flows</w:t>
      </w:r>
      <w:r w:rsidRPr="00AA746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</w:t>
      </w:r>
    </w:p>
    <w:p w:rsidR="00AA746D" w:rsidRPr="00AA746D" w:rsidRDefault="00AA746D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public</w:t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 xml:space="preserve"> </w:t>
      </w:r>
      <w:r w:rsidRPr="00AA746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class</w:t>
      </w:r>
      <w:r w:rsidRPr="00AA746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AA746D">
        <w:rPr>
          <w:rFonts w:ascii="Consolas" w:eastAsia="Times New Roman" w:hAnsi="Consolas" w:cs="Courier New"/>
          <w:b/>
          <w:bCs/>
          <w:color w:val="445588"/>
          <w:sz w:val="20"/>
          <w:szCs w:val="20"/>
          <w:lang w:eastAsia="en-IN"/>
        </w:rPr>
        <w:t>Singleton</w:t>
      </w:r>
      <w:r w:rsidRPr="00AA746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>{</w:t>
      </w:r>
    </w:p>
    <w:p w:rsidR="00AA746D" w:rsidRPr="00AA746D" w:rsidRDefault="00AA746D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private</w:t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 xml:space="preserve"> </w:t>
      </w:r>
      <w:r w:rsidRPr="00AA746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static</w:t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 xml:space="preserve"> Singleton instance;</w:t>
      </w:r>
    </w:p>
    <w:p w:rsidR="00AA746D" w:rsidRPr="00AA746D" w:rsidRDefault="00AA746D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private</w:t>
      </w:r>
      <w:r w:rsidRPr="00AA746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AA746D">
        <w:rPr>
          <w:rFonts w:ascii="Consolas" w:eastAsia="Times New Roman" w:hAnsi="Consolas" w:cs="Courier New"/>
          <w:b/>
          <w:bCs/>
          <w:color w:val="990000"/>
          <w:sz w:val="20"/>
          <w:szCs w:val="20"/>
          <w:lang w:eastAsia="en-IN"/>
        </w:rPr>
        <w:t>Singleton</w:t>
      </w:r>
      <w:r w:rsidRPr="00AA746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() </w:t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>{</w:t>
      </w:r>
    </w:p>
    <w:p w:rsidR="00AA746D" w:rsidRPr="00AA746D" w:rsidRDefault="00AA746D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n-IN"/>
        </w:rPr>
        <w:t>//init</w:t>
      </w:r>
    </w:p>
    <w:p w:rsidR="00AA746D" w:rsidRPr="00AA746D" w:rsidRDefault="00AA746D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  <w:t>}</w:t>
      </w:r>
    </w:p>
    <w:p w:rsidR="00AA746D" w:rsidRPr="00AA746D" w:rsidRDefault="00AA746D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</w:p>
    <w:p w:rsidR="00AA746D" w:rsidRPr="00AA746D" w:rsidRDefault="00AA746D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public</w:t>
      </w:r>
      <w:r w:rsidRPr="00AA746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AA746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static</w:t>
      </w:r>
      <w:r w:rsidRPr="00AA746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Singleton </w:t>
      </w:r>
      <w:r w:rsidRPr="00AA746D">
        <w:rPr>
          <w:rFonts w:ascii="Consolas" w:eastAsia="Times New Roman" w:hAnsi="Consolas" w:cs="Courier New"/>
          <w:b/>
          <w:bCs/>
          <w:color w:val="990000"/>
          <w:sz w:val="20"/>
          <w:szCs w:val="20"/>
          <w:lang w:eastAsia="en-IN"/>
        </w:rPr>
        <w:t>getInstance</w:t>
      </w:r>
      <w:r w:rsidRPr="00AA746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() </w:t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>{</w:t>
      </w:r>
    </w:p>
    <w:p w:rsidR="00AA746D" w:rsidRPr="00AA746D" w:rsidRDefault="00AA746D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if</w:t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 xml:space="preserve">(instance == </w:t>
      </w:r>
      <w:r w:rsidRPr="00AA746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null</w:t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 xml:space="preserve">) { </w:t>
      </w:r>
      <w:r w:rsidRPr="00AA746D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n-IN"/>
        </w:rPr>
        <w:t>//laziness</w:t>
      </w:r>
    </w:p>
    <w:p w:rsidR="00AA746D" w:rsidRPr="00AA746D" w:rsidRDefault="00AA746D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  <w:t xml:space="preserve">instance = </w:t>
      </w:r>
      <w:r w:rsidRPr="00AA746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new</w:t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 xml:space="preserve"> Singleton();</w:t>
      </w:r>
    </w:p>
    <w:p w:rsidR="00AA746D" w:rsidRPr="00AA746D" w:rsidRDefault="00AA746D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  <w:t>}</w:t>
      </w:r>
    </w:p>
    <w:p w:rsidR="00AA746D" w:rsidRPr="00AA746D" w:rsidRDefault="00AA746D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return</w:t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 xml:space="preserve"> instance;</w:t>
      </w:r>
    </w:p>
    <w:p w:rsidR="00AA746D" w:rsidRPr="00AA746D" w:rsidRDefault="00AA746D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  <w:t>}</w:t>
      </w:r>
    </w:p>
    <w:p w:rsidR="00AA746D" w:rsidRPr="00AA746D" w:rsidRDefault="00AA746D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>}</w:t>
      </w:r>
    </w:p>
    <w:p w:rsidR="00AA746D" w:rsidRPr="00AA746D" w:rsidRDefault="00AA746D" w:rsidP="00AA74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46D">
        <w:rPr>
          <w:rFonts w:ascii="Helvetica" w:eastAsia="Times New Roman" w:hAnsi="Helvetica" w:cs="Helvetica"/>
          <w:b/>
          <w:bCs/>
          <w:color w:val="333333"/>
          <w:sz w:val="21"/>
          <w:lang w:eastAsia="en-IN"/>
        </w:rPr>
        <w:t>Thread safe Lazy initialization</w:t>
      </w:r>
      <w:r w:rsidRPr="00AA746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 (In the lazy init construct above, if there are two or more threads accessing the getInstance method, it might lead to the </w:t>
      </w:r>
      <w:r w:rsidRPr="00AA746D">
        <w:rPr>
          <w:rFonts w:ascii="Helvetica" w:eastAsia="Times New Roman" w:hAnsi="Helvetica" w:cs="Helvetica"/>
          <w:b/>
          <w:bCs/>
          <w:color w:val="333333"/>
          <w:sz w:val="21"/>
          <w:lang w:eastAsia="en-IN"/>
        </w:rPr>
        <w:t>creation of spurious multiple instances</w:t>
      </w:r>
      <w:r w:rsidRPr="00AA746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of the singleton!)</w:t>
      </w:r>
    </w:p>
    <w:p w:rsidR="00AA746D" w:rsidRPr="00AA746D" w:rsidRDefault="00AA746D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public</w:t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 xml:space="preserve"> </w:t>
      </w:r>
      <w:r w:rsidRPr="00AA746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class</w:t>
      </w:r>
      <w:r w:rsidRPr="00AA746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AA746D">
        <w:rPr>
          <w:rFonts w:ascii="Consolas" w:eastAsia="Times New Roman" w:hAnsi="Consolas" w:cs="Courier New"/>
          <w:b/>
          <w:bCs/>
          <w:color w:val="445588"/>
          <w:sz w:val="20"/>
          <w:szCs w:val="20"/>
          <w:lang w:eastAsia="en-IN"/>
        </w:rPr>
        <w:t>Singleton</w:t>
      </w:r>
      <w:r w:rsidRPr="00AA746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>{</w:t>
      </w:r>
    </w:p>
    <w:p w:rsidR="00AA746D" w:rsidRPr="00AA746D" w:rsidRDefault="00AA746D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private</w:t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 xml:space="preserve"> </w:t>
      </w:r>
      <w:r w:rsidRPr="00AA746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static</w:t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 xml:space="preserve"> Singleton instance;</w:t>
      </w:r>
    </w:p>
    <w:p w:rsidR="00AA746D" w:rsidRPr="00AA746D" w:rsidRDefault="00AA746D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private</w:t>
      </w:r>
      <w:r w:rsidRPr="00AA746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AA746D">
        <w:rPr>
          <w:rFonts w:ascii="Consolas" w:eastAsia="Times New Roman" w:hAnsi="Consolas" w:cs="Courier New"/>
          <w:b/>
          <w:bCs/>
          <w:color w:val="990000"/>
          <w:sz w:val="20"/>
          <w:szCs w:val="20"/>
          <w:lang w:eastAsia="en-IN"/>
        </w:rPr>
        <w:t>Singleton</w:t>
      </w:r>
      <w:r w:rsidRPr="00AA746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() </w:t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>{</w:t>
      </w:r>
    </w:p>
    <w:p w:rsidR="00AA746D" w:rsidRPr="00AA746D" w:rsidRDefault="00AA746D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n-IN"/>
        </w:rPr>
        <w:t>//init</w:t>
      </w:r>
    </w:p>
    <w:p w:rsidR="00AA746D" w:rsidRPr="00AA746D" w:rsidRDefault="00AA746D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  <w:t>}</w:t>
      </w:r>
    </w:p>
    <w:p w:rsidR="00AA746D" w:rsidRPr="00AA746D" w:rsidRDefault="00AA746D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</w:p>
    <w:p w:rsidR="0018311C" w:rsidRDefault="00AA746D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public</w:t>
      </w:r>
      <w:r w:rsidRPr="00AA746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AA746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static</w:t>
      </w:r>
      <w:r w:rsidRPr="00AA746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AA746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synchronized</w:t>
      </w:r>
      <w:r w:rsidRPr="00AA746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Singleton </w:t>
      </w:r>
      <w:r w:rsidRPr="00AA746D">
        <w:rPr>
          <w:rFonts w:ascii="Consolas" w:eastAsia="Times New Roman" w:hAnsi="Consolas" w:cs="Courier New"/>
          <w:b/>
          <w:bCs/>
          <w:color w:val="990000"/>
          <w:sz w:val="20"/>
          <w:szCs w:val="20"/>
          <w:lang w:eastAsia="en-IN"/>
        </w:rPr>
        <w:t>getInstance</w:t>
      </w:r>
      <w:r w:rsidRPr="00AA746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() </w:t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 xml:space="preserve">{ </w:t>
      </w:r>
    </w:p>
    <w:p w:rsidR="00AA746D" w:rsidRPr="00AA746D" w:rsidRDefault="0018311C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="00AA746D" w:rsidRPr="00AA746D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n-IN"/>
        </w:rPr>
        <w:t>//thread safety</w:t>
      </w:r>
    </w:p>
    <w:p w:rsidR="00AA746D" w:rsidRPr="00AA746D" w:rsidRDefault="00AA746D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if</w:t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 xml:space="preserve">(instance == </w:t>
      </w:r>
      <w:r w:rsidRPr="00AA746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null</w:t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>) {</w:t>
      </w:r>
    </w:p>
    <w:p w:rsidR="00AA746D" w:rsidRPr="00AA746D" w:rsidRDefault="00AA746D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  <w:t xml:space="preserve">instance = </w:t>
      </w:r>
      <w:r w:rsidRPr="00AA746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new</w:t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 xml:space="preserve"> Singleton();</w:t>
      </w:r>
    </w:p>
    <w:p w:rsidR="00AA746D" w:rsidRPr="00AA746D" w:rsidRDefault="00AA746D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  <w:t>}</w:t>
      </w:r>
    </w:p>
    <w:p w:rsidR="00AA746D" w:rsidRPr="00AA746D" w:rsidRDefault="00AA746D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return</w:t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 xml:space="preserve"> instance;</w:t>
      </w:r>
    </w:p>
    <w:p w:rsidR="00AA746D" w:rsidRPr="00AA746D" w:rsidRDefault="00AA746D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  <w:t>}</w:t>
      </w:r>
    </w:p>
    <w:p w:rsidR="00AA746D" w:rsidRPr="00AA746D" w:rsidRDefault="00AA746D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>}</w:t>
      </w:r>
    </w:p>
    <w:p w:rsidR="00AA746D" w:rsidRPr="00AA746D" w:rsidRDefault="00AA746D" w:rsidP="00AA74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46D">
        <w:rPr>
          <w:rFonts w:ascii="Helvetica" w:eastAsia="Times New Roman" w:hAnsi="Helvetica" w:cs="Helvetica"/>
          <w:b/>
          <w:bCs/>
          <w:color w:val="333333"/>
          <w:sz w:val="21"/>
          <w:lang w:eastAsia="en-IN"/>
        </w:rPr>
        <w:t>Double checked locking</w:t>
      </w:r>
      <w:r w:rsidRPr="00AA746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 (Note that in the above approach, the race condition can be reached only </w:t>
      </w:r>
      <w:r w:rsidRPr="00AA746D">
        <w:rPr>
          <w:rFonts w:ascii="Helvetica" w:eastAsia="Times New Roman" w:hAnsi="Helvetica" w:cs="Helvetica"/>
          <w:b/>
          <w:bCs/>
          <w:color w:val="333333"/>
          <w:sz w:val="21"/>
          <w:lang w:eastAsia="en-IN"/>
        </w:rPr>
        <w:t>once</w:t>
      </w:r>
      <w:r w:rsidRPr="00AA746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in the entire application lifecycle, ie when </w:t>
      </w:r>
      <w:r w:rsidRPr="00AA746D">
        <w:rPr>
          <w:rFonts w:ascii="Helvetica" w:eastAsia="Times New Roman" w:hAnsi="Helvetica" w:cs="Helvetica"/>
          <w:b/>
          <w:bCs/>
          <w:color w:val="333333"/>
          <w:sz w:val="21"/>
          <w:lang w:eastAsia="en-IN"/>
        </w:rPr>
        <w:t>instance is null</w:t>
      </w:r>
      <w:r w:rsidRPr="00AA746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! What we are doing is introducing a LOT of overhead wth the </w:t>
      </w:r>
      <w:r w:rsidRPr="00AA746D">
        <w:rPr>
          <w:rFonts w:ascii="Helvetica" w:eastAsia="Times New Roman" w:hAnsi="Helvetica" w:cs="Helvetica"/>
          <w:i/>
          <w:iCs/>
          <w:color w:val="333333"/>
          <w:sz w:val="21"/>
          <w:lang w:eastAsia="en-IN"/>
        </w:rPr>
        <w:t>synchronized</w:t>
      </w:r>
      <w:r w:rsidRPr="00AA746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keyword. So we need a way to ensure that the locking protection only applies </w:t>
      </w:r>
      <w:r w:rsidRPr="00AA746D">
        <w:rPr>
          <w:rFonts w:ascii="Helvetica" w:eastAsia="Times New Roman" w:hAnsi="Helvetica" w:cs="Helvetica"/>
          <w:b/>
          <w:bCs/>
          <w:color w:val="333333"/>
          <w:sz w:val="21"/>
          <w:lang w:eastAsia="en-IN"/>
        </w:rPr>
        <w:t>once</w:t>
      </w:r>
      <w:r w:rsidRPr="00AA746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</w:t>
      </w:r>
    </w:p>
    <w:p w:rsidR="00AA746D" w:rsidRPr="00AA746D" w:rsidRDefault="00AA746D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public</w:t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 xml:space="preserve"> </w:t>
      </w:r>
      <w:r w:rsidRPr="00AA746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class</w:t>
      </w:r>
      <w:r w:rsidRPr="00AA746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AA746D">
        <w:rPr>
          <w:rFonts w:ascii="Consolas" w:eastAsia="Times New Roman" w:hAnsi="Consolas" w:cs="Courier New"/>
          <w:b/>
          <w:bCs/>
          <w:color w:val="445588"/>
          <w:sz w:val="20"/>
          <w:szCs w:val="20"/>
          <w:lang w:eastAsia="en-IN"/>
        </w:rPr>
        <w:t>Singleton</w:t>
      </w:r>
      <w:r w:rsidRPr="00AA746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>{</w:t>
      </w:r>
    </w:p>
    <w:p w:rsidR="00AA746D" w:rsidRPr="00AA746D" w:rsidRDefault="00AA746D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private</w:t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 xml:space="preserve"> </w:t>
      </w:r>
      <w:r w:rsidRPr="00AA746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volatile</w:t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 xml:space="preserve"> </w:t>
      </w:r>
      <w:r w:rsidRPr="00AA746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static</w:t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 xml:space="preserve"> Singleton instance;</w:t>
      </w:r>
    </w:p>
    <w:p w:rsidR="00AA746D" w:rsidRPr="00AA746D" w:rsidRDefault="00AA746D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private</w:t>
      </w:r>
      <w:r w:rsidRPr="00AA746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AA746D">
        <w:rPr>
          <w:rFonts w:ascii="Consolas" w:eastAsia="Times New Roman" w:hAnsi="Consolas" w:cs="Courier New"/>
          <w:b/>
          <w:bCs/>
          <w:color w:val="990000"/>
          <w:sz w:val="20"/>
          <w:szCs w:val="20"/>
          <w:lang w:eastAsia="en-IN"/>
        </w:rPr>
        <w:t>Singleton</w:t>
      </w:r>
      <w:r w:rsidRPr="00AA746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() </w:t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>{</w:t>
      </w:r>
    </w:p>
    <w:p w:rsidR="00AA746D" w:rsidRPr="00AA746D" w:rsidRDefault="00AA746D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lastRenderedPageBreak/>
        <w:tab/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n-IN"/>
        </w:rPr>
        <w:t>//init</w:t>
      </w:r>
    </w:p>
    <w:p w:rsidR="00AA746D" w:rsidRPr="00AA746D" w:rsidRDefault="00AA746D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  <w:t>}</w:t>
      </w:r>
    </w:p>
    <w:p w:rsidR="00AA746D" w:rsidRPr="00AA746D" w:rsidRDefault="00AA746D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</w:p>
    <w:p w:rsidR="00AA746D" w:rsidRPr="00AA746D" w:rsidRDefault="00AA746D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public</w:t>
      </w:r>
      <w:r w:rsidRPr="00AA746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AA746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static</w:t>
      </w:r>
      <w:r w:rsidRPr="00AA746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Singleton </w:t>
      </w:r>
      <w:r w:rsidRPr="00AA746D">
        <w:rPr>
          <w:rFonts w:ascii="Consolas" w:eastAsia="Times New Roman" w:hAnsi="Consolas" w:cs="Courier New"/>
          <w:b/>
          <w:bCs/>
          <w:color w:val="990000"/>
          <w:sz w:val="20"/>
          <w:szCs w:val="20"/>
          <w:lang w:eastAsia="en-IN"/>
        </w:rPr>
        <w:t>getInstance</w:t>
      </w:r>
      <w:r w:rsidRPr="00AA746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() </w:t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>{</w:t>
      </w:r>
    </w:p>
    <w:p w:rsidR="00AA746D" w:rsidRPr="00AA746D" w:rsidRDefault="00AA746D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if</w:t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 xml:space="preserve">(instance == </w:t>
      </w:r>
      <w:r w:rsidRPr="00AA746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null</w:t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>) {</w:t>
      </w:r>
    </w:p>
    <w:p w:rsidR="00766BAA" w:rsidRDefault="00AA746D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synchronized</w:t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>(</w:t>
      </w:r>
      <w:r w:rsidRPr="00AA746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this</w:t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 xml:space="preserve">) { </w:t>
      </w:r>
    </w:p>
    <w:p w:rsidR="00AA746D" w:rsidRPr="00AA746D" w:rsidRDefault="00766BAA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="00AA746D" w:rsidRPr="00AA746D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n-IN"/>
        </w:rPr>
        <w:t>//only lock the FIRST time</w:t>
      </w:r>
    </w:p>
    <w:p w:rsidR="00766BAA" w:rsidRDefault="00AA746D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if</w:t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 xml:space="preserve">(instance == </w:t>
      </w:r>
      <w:r w:rsidRPr="00AA746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null</w:t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 xml:space="preserve">) { </w:t>
      </w:r>
    </w:p>
    <w:p w:rsidR="00AA746D" w:rsidRPr="00AA746D" w:rsidRDefault="00766BAA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="00AA746D" w:rsidRPr="00AA746D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n-IN"/>
        </w:rPr>
        <w:t>//The "double" check</w:t>
      </w:r>
    </w:p>
    <w:p w:rsidR="00AA746D" w:rsidRPr="00AA746D" w:rsidRDefault="00AA746D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  <w:t xml:space="preserve">instance = </w:t>
      </w:r>
      <w:r w:rsidRPr="00AA746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new</w:t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 xml:space="preserve"> Singleton();</w:t>
      </w:r>
    </w:p>
    <w:p w:rsidR="00AA746D" w:rsidRPr="00AA746D" w:rsidRDefault="00AA746D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  <w:t>}</w:t>
      </w:r>
    </w:p>
    <w:p w:rsidR="00AA746D" w:rsidRPr="00AA746D" w:rsidRDefault="00AA746D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  <w:t>}</w:t>
      </w:r>
    </w:p>
    <w:p w:rsidR="00AA746D" w:rsidRPr="00AA746D" w:rsidRDefault="00AA746D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  <w:t>}</w:t>
      </w:r>
    </w:p>
    <w:p w:rsidR="00AA746D" w:rsidRPr="00AA746D" w:rsidRDefault="00AA746D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</w:r>
      <w:r w:rsidRPr="00AA746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return</w:t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 xml:space="preserve"> instance;</w:t>
      </w:r>
    </w:p>
    <w:p w:rsidR="00AA746D" w:rsidRPr="00AA746D" w:rsidRDefault="00AA746D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ab/>
        <w:t>}</w:t>
      </w:r>
    </w:p>
    <w:p w:rsidR="00AA746D" w:rsidRPr="00AA746D" w:rsidRDefault="00AA746D" w:rsidP="000F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>}</w:t>
      </w:r>
    </w:p>
    <w:p w:rsidR="00AA746D" w:rsidRPr="00AA746D" w:rsidRDefault="00AA746D" w:rsidP="00AA74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46D">
        <w:rPr>
          <w:rFonts w:ascii="Helvetica" w:eastAsia="Times New Roman" w:hAnsi="Helvetica" w:cs="Helvetica"/>
          <w:b/>
          <w:bCs/>
          <w:color w:val="333333"/>
          <w:sz w:val="21"/>
          <w:lang w:eastAsia="en-IN"/>
        </w:rPr>
        <w:t>Using an enum!</w:t>
      </w:r>
      <w:r w:rsidRPr="00AA746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 (The simplest way to define a singleton! And guess what! Enums are </w:t>
      </w:r>
      <w:r w:rsidRPr="00AA746D">
        <w:rPr>
          <w:rFonts w:ascii="Helvetica" w:eastAsia="Times New Roman" w:hAnsi="Helvetica" w:cs="Helvetica"/>
          <w:b/>
          <w:bCs/>
          <w:color w:val="333333"/>
          <w:sz w:val="21"/>
          <w:lang w:eastAsia="en-IN"/>
        </w:rPr>
        <w:t>lazily initialized</w:t>
      </w:r>
      <w:r w:rsidRPr="00AA746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by the JVM, i</w:t>
      </w:r>
      <w:r w:rsidR="00042E8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  <w:r w:rsidRPr="00AA746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</w:t>
      </w:r>
      <w:r w:rsidR="00042E8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  <w:r w:rsidRPr="00AA746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they are instantiated the first time they are accessed! The </w:t>
      </w:r>
      <w:r w:rsidRPr="00AA746D">
        <w:rPr>
          <w:rFonts w:ascii="Helvetica" w:eastAsia="Times New Roman" w:hAnsi="Helvetica" w:cs="Helvetica"/>
          <w:b/>
          <w:bCs/>
          <w:color w:val="333333"/>
          <w:sz w:val="21"/>
          <w:lang w:eastAsia="en-IN"/>
        </w:rPr>
        <w:t>creation of an enum is thread safe</w:t>
      </w:r>
      <w:r w:rsidRPr="00AA746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too, the </w:t>
      </w:r>
      <w:r w:rsidRPr="00AA746D">
        <w:rPr>
          <w:rFonts w:ascii="Helvetica" w:eastAsia="Times New Roman" w:hAnsi="Helvetica" w:cs="Helvetica"/>
          <w:b/>
          <w:bCs/>
          <w:color w:val="333333"/>
          <w:sz w:val="21"/>
          <w:lang w:eastAsia="en-IN"/>
        </w:rPr>
        <w:t>JVM</w:t>
      </w:r>
      <w:r w:rsidRPr="00AA746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ensures that! :D)</w:t>
      </w:r>
    </w:p>
    <w:p w:rsidR="00AA746D" w:rsidRPr="00AA746D" w:rsidRDefault="00AA746D" w:rsidP="002C4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public</w:t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 xml:space="preserve"> </w:t>
      </w:r>
      <w:r w:rsidRPr="00AA746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enum</w:t>
      </w: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 xml:space="preserve"> Singleton {</w:t>
      </w:r>
    </w:p>
    <w:p w:rsidR="00AA746D" w:rsidRPr="00AA746D" w:rsidRDefault="00AA746D" w:rsidP="002C4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 xml:space="preserve">    INSTANCE;</w:t>
      </w:r>
    </w:p>
    <w:p w:rsidR="00AA746D" w:rsidRPr="00AA746D" w:rsidRDefault="00AA746D" w:rsidP="002C4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AA746D">
        <w:rPr>
          <w:rFonts w:ascii="Consolas" w:eastAsia="Times New Roman" w:hAnsi="Consolas" w:cs="Courier New"/>
          <w:color w:val="333333"/>
          <w:sz w:val="20"/>
          <w:lang w:eastAsia="en-IN"/>
        </w:rPr>
        <w:t>}</w:t>
      </w:r>
    </w:p>
    <w:p w:rsidR="007F5BFB" w:rsidRDefault="007F5BFB"/>
    <w:sectPr w:rsidR="007F5BFB" w:rsidSect="007F5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527A0"/>
    <w:multiLevelType w:val="multilevel"/>
    <w:tmpl w:val="DCFAF8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CE310C"/>
    <w:multiLevelType w:val="multilevel"/>
    <w:tmpl w:val="B96854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D9548E"/>
    <w:multiLevelType w:val="multilevel"/>
    <w:tmpl w:val="48008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EA3720"/>
    <w:multiLevelType w:val="multilevel"/>
    <w:tmpl w:val="EF040E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5A634C"/>
    <w:multiLevelType w:val="multilevel"/>
    <w:tmpl w:val="303E26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A746D"/>
    <w:rsid w:val="00042E83"/>
    <w:rsid w:val="000F15C9"/>
    <w:rsid w:val="0018311C"/>
    <w:rsid w:val="002C48F5"/>
    <w:rsid w:val="00766BAA"/>
    <w:rsid w:val="007F5BFB"/>
    <w:rsid w:val="00AA7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A74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46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A746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A746D"/>
  </w:style>
  <w:style w:type="character" w:customStyle="1" w:styleId="hljs-class">
    <w:name w:val="hljs-class"/>
    <w:basedOn w:val="DefaultParagraphFont"/>
    <w:rsid w:val="00AA746D"/>
  </w:style>
  <w:style w:type="character" w:customStyle="1" w:styleId="hljs-title">
    <w:name w:val="hljs-title"/>
    <w:basedOn w:val="DefaultParagraphFont"/>
    <w:rsid w:val="00AA746D"/>
  </w:style>
  <w:style w:type="character" w:customStyle="1" w:styleId="hljs-comment">
    <w:name w:val="hljs-comment"/>
    <w:basedOn w:val="DefaultParagraphFont"/>
    <w:rsid w:val="00AA746D"/>
  </w:style>
  <w:style w:type="character" w:customStyle="1" w:styleId="hljs-function">
    <w:name w:val="hljs-function"/>
    <w:basedOn w:val="DefaultParagraphFont"/>
    <w:rsid w:val="00AA746D"/>
  </w:style>
  <w:style w:type="character" w:customStyle="1" w:styleId="hljs-params">
    <w:name w:val="hljs-params"/>
    <w:basedOn w:val="DefaultParagraphFont"/>
    <w:rsid w:val="00AA746D"/>
  </w:style>
  <w:style w:type="character" w:styleId="Emphasis">
    <w:name w:val="Emphasis"/>
    <w:basedOn w:val="DefaultParagraphFont"/>
    <w:uiPriority w:val="20"/>
    <w:qFormat/>
    <w:rsid w:val="00AA746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59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2018-02-06T04:16:00Z</dcterms:created>
  <dcterms:modified xsi:type="dcterms:W3CDTF">2018-02-06T04:58:00Z</dcterms:modified>
</cp:coreProperties>
</file>