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0AFC4" w14:textId="77777777" w:rsidR="003C5DB3" w:rsidRDefault="003C5DB3" w:rsidP="003C5DB3">
      <w:proofErr w:type="spellStart"/>
      <w:r>
        <w:t>Avik</w:t>
      </w:r>
      <w:proofErr w:type="spellEnd"/>
      <w:r>
        <w:t xml:space="preserve"> Bag </w:t>
      </w:r>
    </w:p>
    <w:p w14:paraId="7023F5D9" w14:textId="77777777" w:rsidR="003C5DB3" w:rsidRDefault="003C5DB3" w:rsidP="003C5DB3">
      <w:r>
        <w:t xml:space="preserve">Prof. </w:t>
      </w:r>
      <w:proofErr w:type="spellStart"/>
      <w:r>
        <w:t>Balduccini</w:t>
      </w:r>
      <w:proofErr w:type="spellEnd"/>
    </w:p>
    <w:p w14:paraId="2E9B8B95" w14:textId="77777777" w:rsidR="003C5DB3" w:rsidRDefault="003C5DB3" w:rsidP="003C5DB3">
      <w:r>
        <w:t>CS 380</w:t>
      </w:r>
    </w:p>
    <w:p w14:paraId="20468F73" w14:textId="77777777" w:rsidR="003C5DB3" w:rsidRDefault="003C5DB3" w:rsidP="003C5DB3">
      <w:r>
        <w:t>Homework Assignment 3</w:t>
      </w:r>
    </w:p>
    <w:p w14:paraId="4DF9EAB8" w14:textId="77777777" w:rsidR="00336B01" w:rsidRDefault="003C5DB3" w:rsidP="003C5DB3">
      <w:pPr>
        <w:pStyle w:val="Title"/>
      </w:pPr>
      <w:r>
        <w:t>Written Assignment #3</w:t>
      </w:r>
    </w:p>
    <w:p w14:paraId="07AE7AAD" w14:textId="77777777" w:rsidR="003C5DB3" w:rsidRPr="003C5DB3" w:rsidRDefault="003C5DB3" w:rsidP="003C5DB3">
      <w:r w:rsidRPr="003C5DB3">
        <w:rPr>
          <w:b/>
          <w:bCs/>
        </w:rPr>
        <w:t xml:space="preserve">Part 1: Written Problems (40 points) </w:t>
      </w:r>
    </w:p>
    <w:p w14:paraId="4BA4EC8E" w14:textId="77777777" w:rsidR="003C5DB3" w:rsidRDefault="003C5DB3" w:rsidP="003C5DB3">
      <w:r w:rsidRPr="003C5DB3">
        <w:t>(This is problem 3.26 of the 3rd Edition of the textbook). Consider the unbounded version of the regular 2D grid shown in Figure 3.9. The start state is at the origin (0,0), and the goal state is at (</w:t>
      </w:r>
      <w:proofErr w:type="spellStart"/>
      <w:proofErr w:type="gramStart"/>
      <w:r w:rsidRPr="003C5DB3">
        <w:t>x,y</w:t>
      </w:r>
      <w:proofErr w:type="spellEnd"/>
      <w:proofErr w:type="gramEnd"/>
      <w:r w:rsidRPr="003C5DB3">
        <w:t xml:space="preserve">). </w:t>
      </w:r>
    </w:p>
    <w:p w14:paraId="1113D5C9" w14:textId="77777777" w:rsidR="003C5DB3" w:rsidRPr="003C5DB3" w:rsidRDefault="003C5DB3" w:rsidP="003C5DB3">
      <w:pPr>
        <w:jc w:val="center"/>
      </w:pPr>
      <w:r>
        <w:rPr>
          <w:noProof/>
        </w:rPr>
        <w:drawing>
          <wp:inline distT="0" distB="0" distL="0" distR="0" wp14:anchorId="04426B59" wp14:editId="031CD76E">
            <wp:extent cx="5943600" cy="308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08 at 10.30.2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p>
    <w:p w14:paraId="40FD3D76" w14:textId="77777777" w:rsidR="003C5DB3" w:rsidRPr="003C5DB3" w:rsidRDefault="003C5DB3" w:rsidP="003C5DB3">
      <w:pPr>
        <w:numPr>
          <w:ilvl w:val="0"/>
          <w:numId w:val="1"/>
        </w:numPr>
      </w:pPr>
      <w:r w:rsidRPr="003C5DB3">
        <w:t xml:space="preserve">What is the branching factor b in this state space? </w:t>
      </w:r>
      <w:r w:rsidRPr="003C5DB3">
        <w:rPr>
          <w:rFonts w:ascii="MS Mincho" w:eastAsia="MS Mincho" w:hAnsi="MS Mincho" w:cs="MS Mincho"/>
        </w:rPr>
        <w:t> </w:t>
      </w:r>
    </w:p>
    <w:p w14:paraId="4E2BAF9C" w14:textId="77777777" w:rsidR="003C5DB3" w:rsidRPr="003C5DB3" w:rsidRDefault="003C5DB3" w:rsidP="003C5DB3">
      <w:pPr>
        <w:ind w:left="720"/>
        <w:rPr>
          <w:rFonts w:eastAsia="MS Mincho" w:cs="MS Mincho"/>
        </w:rPr>
      </w:pPr>
      <w:r w:rsidRPr="003C5DB3">
        <w:rPr>
          <w:rFonts w:eastAsia="MS Mincho" w:cs="MS Mincho"/>
        </w:rPr>
        <w:t xml:space="preserve">The branching factor is </w:t>
      </w:r>
      <w:r>
        <w:rPr>
          <w:rFonts w:eastAsia="MS Mincho" w:cs="MS Mincho"/>
        </w:rPr>
        <w:t xml:space="preserve">at 4. This because when we expand each node, there are a total of 4 possibilities. Also, this is only valid if there is no checking for repeated states. </w:t>
      </w:r>
    </w:p>
    <w:p w14:paraId="7CFCC20B" w14:textId="77777777" w:rsidR="003C5DB3" w:rsidRPr="003C5DB3" w:rsidRDefault="003C5DB3" w:rsidP="003C5DB3">
      <w:pPr>
        <w:ind w:left="720"/>
      </w:pPr>
    </w:p>
    <w:p w14:paraId="07AD200D" w14:textId="77777777" w:rsidR="003C5DB3" w:rsidRPr="003C5DB3" w:rsidRDefault="003C5DB3" w:rsidP="003C5DB3">
      <w:pPr>
        <w:numPr>
          <w:ilvl w:val="0"/>
          <w:numId w:val="1"/>
        </w:numPr>
      </w:pPr>
      <w:r w:rsidRPr="003C5DB3">
        <w:t xml:space="preserve">How many distinct states are there at depth k (for k larger than 0)? </w:t>
      </w:r>
      <w:r w:rsidRPr="003C5DB3">
        <w:rPr>
          <w:rFonts w:ascii="MS Mincho" w:eastAsia="MS Mincho" w:hAnsi="MS Mincho" w:cs="MS Mincho"/>
        </w:rPr>
        <w:t> </w:t>
      </w:r>
    </w:p>
    <w:p w14:paraId="17B35689" w14:textId="77777777" w:rsidR="003C5DB3" w:rsidRDefault="003C5DB3" w:rsidP="003C5DB3">
      <w:pPr>
        <w:ind w:left="720"/>
        <w:rPr>
          <w:rFonts w:eastAsia="MS Mincho" w:cs="MS Mincho"/>
        </w:rPr>
      </w:pPr>
      <w:r>
        <w:rPr>
          <w:rFonts w:eastAsia="MS Mincho" w:cs="MS Mincho"/>
        </w:rPr>
        <w:t>At depth = 1; # of nodes = 4</w:t>
      </w:r>
    </w:p>
    <w:p w14:paraId="560B8801" w14:textId="77777777" w:rsidR="003C5DB3" w:rsidRDefault="003C5DB3" w:rsidP="003C5DB3">
      <w:pPr>
        <w:ind w:left="720"/>
        <w:rPr>
          <w:rFonts w:eastAsia="MS Mincho" w:cs="MS Mincho"/>
        </w:rPr>
      </w:pPr>
      <w:r>
        <w:rPr>
          <w:rFonts w:eastAsia="MS Mincho" w:cs="MS Mincho"/>
        </w:rPr>
        <w:t xml:space="preserve">At </w:t>
      </w:r>
      <w:r>
        <w:rPr>
          <w:rFonts w:eastAsia="MS Mincho" w:cs="MS Mincho"/>
        </w:rPr>
        <w:t>depth = 2; # of nodes = 8</w:t>
      </w:r>
    </w:p>
    <w:p w14:paraId="136D7E16" w14:textId="77777777" w:rsidR="003C5DB3" w:rsidRDefault="003C5DB3" w:rsidP="003C5DB3">
      <w:pPr>
        <w:ind w:left="720"/>
        <w:rPr>
          <w:rFonts w:eastAsia="MS Mincho" w:cs="MS Mincho"/>
        </w:rPr>
      </w:pPr>
      <w:r>
        <w:rPr>
          <w:rFonts w:eastAsia="MS Mincho" w:cs="MS Mincho"/>
        </w:rPr>
        <w:t xml:space="preserve">At </w:t>
      </w:r>
      <w:r>
        <w:rPr>
          <w:rFonts w:eastAsia="MS Mincho" w:cs="MS Mincho"/>
        </w:rPr>
        <w:t>depth = 3; # of nodes = 12</w:t>
      </w:r>
    </w:p>
    <w:p w14:paraId="6A8ABECC" w14:textId="77777777" w:rsidR="003C5DB3" w:rsidRDefault="003C5DB3" w:rsidP="003C5DB3">
      <w:pPr>
        <w:ind w:left="720"/>
        <w:rPr>
          <w:rFonts w:eastAsia="MS Mincho" w:cs="MS Mincho"/>
        </w:rPr>
      </w:pPr>
    </w:p>
    <w:p w14:paraId="67C689C6" w14:textId="77777777" w:rsidR="003C5DB3" w:rsidRPr="003C5DB3" w:rsidRDefault="003C5DB3" w:rsidP="003C5DB3">
      <w:pPr>
        <w:ind w:left="720"/>
        <w:rPr>
          <w:rFonts w:eastAsia="MS Mincho" w:cs="MS Mincho"/>
        </w:rPr>
      </w:pPr>
      <w:r>
        <w:rPr>
          <w:rFonts w:eastAsia="MS Mincho" w:cs="MS Mincho"/>
        </w:rPr>
        <w:t>Therefore, the number of nodes at any given depth(k) is 4k.</w:t>
      </w:r>
    </w:p>
    <w:p w14:paraId="46A05FD3" w14:textId="77777777" w:rsidR="003C5DB3" w:rsidRPr="003C5DB3" w:rsidRDefault="003C5DB3" w:rsidP="003C5DB3">
      <w:pPr>
        <w:ind w:left="720"/>
      </w:pPr>
    </w:p>
    <w:p w14:paraId="1188F4E7" w14:textId="77777777" w:rsidR="003C5DB3" w:rsidRPr="003C5DB3" w:rsidRDefault="003C5DB3" w:rsidP="003C5DB3">
      <w:pPr>
        <w:numPr>
          <w:ilvl w:val="0"/>
          <w:numId w:val="1"/>
        </w:numPr>
      </w:pPr>
      <w:r w:rsidRPr="003C5DB3">
        <w:t xml:space="preserve">What is the maximum number of nodes expanded by breadth-first tree search? </w:t>
      </w:r>
      <w:r w:rsidRPr="003C5DB3">
        <w:rPr>
          <w:rFonts w:ascii="MS Mincho" w:eastAsia="MS Mincho" w:hAnsi="MS Mincho" w:cs="MS Mincho"/>
        </w:rPr>
        <w:t> </w:t>
      </w:r>
    </w:p>
    <w:p w14:paraId="4E27EDD3" w14:textId="77777777" w:rsidR="003C5DB3" w:rsidRDefault="003C5DB3" w:rsidP="003C5DB3">
      <w:pPr>
        <w:ind w:left="720"/>
        <w:rPr>
          <w:rFonts w:eastAsia="MS Mincho" w:cs="MS Mincho"/>
        </w:rPr>
      </w:pPr>
      <w:r w:rsidRPr="003C5DB3">
        <w:rPr>
          <w:rFonts w:eastAsia="MS Mincho" w:cs="MS Mincho"/>
        </w:rPr>
        <w:t>If there</w:t>
      </w:r>
      <w:r>
        <w:rPr>
          <w:rFonts w:eastAsia="MS Mincho" w:cs="MS Mincho"/>
        </w:rPr>
        <w:t xml:space="preserve"> is no checking of repeated states</w:t>
      </w:r>
      <w:r w:rsidR="00AC73E8">
        <w:rPr>
          <w:rFonts w:eastAsia="MS Mincho" w:cs="MS Mincho"/>
        </w:rPr>
        <w:t xml:space="preserve">, each node will always expand to 4 nodes.  </w:t>
      </w:r>
    </w:p>
    <w:p w14:paraId="6CDBA26C" w14:textId="77777777" w:rsidR="00273D54" w:rsidRDefault="00273D54" w:rsidP="003C5DB3">
      <w:pPr>
        <w:ind w:left="720"/>
        <w:rPr>
          <w:rFonts w:eastAsia="MS Mincho" w:cs="MS Mincho"/>
        </w:rPr>
      </w:pPr>
      <w:r>
        <w:rPr>
          <w:rFonts w:eastAsia="MS Mincho" w:cs="MS Mincho"/>
        </w:rPr>
        <w:t xml:space="preserve">Total number of nodes expanded is </w:t>
      </w:r>
      <m:oMath>
        <m:f>
          <m:fPr>
            <m:ctrlPr>
              <w:rPr>
                <w:rFonts w:ascii="Cambria Math" w:eastAsia="MS Mincho" w:hAnsi="Cambria Math" w:cs="MS Mincho"/>
                <w:i/>
              </w:rPr>
            </m:ctrlPr>
          </m:fPr>
          <m:num>
            <m:sSup>
              <m:sSupPr>
                <m:ctrlPr>
                  <w:rPr>
                    <w:rFonts w:ascii="Cambria Math" w:eastAsia="MS Mincho" w:hAnsi="Cambria Math" w:cs="MS Mincho"/>
                    <w:i/>
                  </w:rPr>
                </m:ctrlPr>
              </m:sSupPr>
              <m:e>
                <m:r>
                  <w:rPr>
                    <w:rFonts w:ascii="Cambria Math" w:eastAsia="MS Mincho" w:hAnsi="Cambria Math" w:cs="MS Mincho"/>
                  </w:rPr>
                  <m:t>b</m:t>
                </m:r>
              </m:e>
              <m:sup>
                <m:r>
                  <w:rPr>
                    <w:rFonts w:ascii="Cambria Math" w:eastAsia="MS Mincho" w:hAnsi="Cambria Math" w:cs="MS Mincho"/>
                  </w:rPr>
                  <m:t>d+2</m:t>
                </m:r>
              </m:sup>
            </m:sSup>
            <m:r>
              <w:rPr>
                <w:rFonts w:ascii="Cambria Math" w:eastAsia="MS Mincho" w:hAnsi="Cambria Math" w:cs="MS Mincho"/>
              </w:rPr>
              <m:t>-1</m:t>
            </m:r>
          </m:num>
          <m:den>
            <m:r>
              <w:rPr>
                <w:rFonts w:ascii="Cambria Math" w:eastAsia="MS Mincho" w:hAnsi="Cambria Math" w:cs="MS Mincho"/>
              </w:rPr>
              <m:t>b-1</m:t>
            </m:r>
          </m:den>
        </m:f>
      </m:oMath>
      <w:r>
        <w:rPr>
          <w:rFonts w:eastAsia="MS Mincho" w:cs="MS Mincho"/>
        </w:rPr>
        <w:t xml:space="preserve"> =</w:t>
      </w:r>
      <m:oMath>
        <m:f>
          <m:fPr>
            <m:ctrlPr>
              <w:rPr>
                <w:rFonts w:ascii="Cambria Math" w:eastAsia="MS Mincho" w:hAnsi="Cambria Math" w:cs="MS Mincho"/>
                <w:i/>
              </w:rPr>
            </m:ctrlPr>
          </m:fPr>
          <m:num>
            <m:sSup>
              <m:sSupPr>
                <m:ctrlPr>
                  <w:rPr>
                    <w:rFonts w:ascii="Cambria Math" w:eastAsia="MS Mincho" w:hAnsi="Cambria Math" w:cs="MS Mincho"/>
                    <w:i/>
                  </w:rPr>
                </m:ctrlPr>
              </m:sSupPr>
              <m:e>
                <m:r>
                  <w:rPr>
                    <w:rFonts w:ascii="Cambria Math" w:eastAsia="MS Mincho" w:hAnsi="Cambria Math" w:cs="MS Mincho"/>
                  </w:rPr>
                  <m:t>4</m:t>
                </m:r>
              </m:e>
              <m:sup>
                <m:r>
                  <w:rPr>
                    <w:rFonts w:ascii="Cambria Math" w:eastAsia="MS Mincho" w:hAnsi="Cambria Math" w:cs="MS Mincho"/>
                  </w:rPr>
                  <m:t>d+2</m:t>
                </m:r>
              </m:sup>
            </m:sSup>
            <m:r>
              <w:rPr>
                <w:rFonts w:ascii="Cambria Math" w:eastAsia="MS Mincho" w:hAnsi="Cambria Math" w:cs="MS Mincho"/>
              </w:rPr>
              <m:t>-1</m:t>
            </m:r>
          </m:num>
          <m:den>
            <m:r>
              <w:rPr>
                <w:rFonts w:ascii="Cambria Math" w:eastAsia="MS Mincho" w:hAnsi="Cambria Math" w:cs="MS Mincho"/>
              </w:rPr>
              <m:t>3</m:t>
            </m:r>
          </m:den>
        </m:f>
      </m:oMath>
      <w:r>
        <w:rPr>
          <w:rFonts w:eastAsia="MS Mincho" w:cs="MS Mincho"/>
        </w:rPr>
        <w:t xml:space="preserve"> as given by the summation of all the node expansion in each depth. </w:t>
      </w:r>
    </w:p>
    <w:p w14:paraId="40F30338" w14:textId="77777777" w:rsidR="00273D54" w:rsidRDefault="00273D54" w:rsidP="003C5DB3">
      <w:pPr>
        <w:ind w:left="720"/>
        <w:rPr>
          <w:rFonts w:eastAsia="MS Mincho" w:cs="MS Mincho"/>
        </w:rPr>
      </w:pPr>
    </w:p>
    <w:p w14:paraId="45CF4A18" w14:textId="77777777" w:rsidR="003C5DB3" w:rsidRPr="00273D54" w:rsidRDefault="003C5DB3" w:rsidP="00AC73E8">
      <w:pPr>
        <w:pStyle w:val="ListParagraph"/>
        <w:numPr>
          <w:ilvl w:val="0"/>
          <w:numId w:val="1"/>
        </w:numPr>
      </w:pPr>
      <w:r w:rsidRPr="003C5DB3">
        <w:lastRenderedPageBreak/>
        <w:t xml:space="preserve">What is the maximum number of nodes expanded by breadth-first graph search? </w:t>
      </w:r>
      <w:r w:rsidRPr="00AC73E8">
        <w:rPr>
          <w:rFonts w:ascii="MS Mincho" w:eastAsia="MS Mincho" w:hAnsi="MS Mincho" w:cs="MS Mincho"/>
        </w:rPr>
        <w:t> </w:t>
      </w:r>
    </w:p>
    <w:p w14:paraId="3C5A50E3" w14:textId="77777777" w:rsidR="00273D54" w:rsidRDefault="00273D54" w:rsidP="00273D54">
      <w:pPr>
        <w:pStyle w:val="ListParagraph"/>
        <w:rPr>
          <w:rFonts w:eastAsia="MS Mincho" w:cs="MS Mincho"/>
        </w:rPr>
      </w:pPr>
      <w:r>
        <w:rPr>
          <w:rFonts w:eastAsia="MS Mincho" w:cs="MS Mincho"/>
        </w:rPr>
        <w:t xml:space="preserve">In the </w:t>
      </w:r>
      <w:proofErr w:type="spellStart"/>
      <w:r>
        <w:rPr>
          <w:rFonts w:eastAsia="MS Mincho" w:cs="MS Mincho"/>
        </w:rPr>
        <w:t>bfs</w:t>
      </w:r>
      <w:proofErr w:type="spellEnd"/>
      <w:r>
        <w:rPr>
          <w:rFonts w:eastAsia="MS Mincho" w:cs="MS Mincho"/>
        </w:rPr>
        <w:t xml:space="preserve"> graph, we see that the entire space is represented by a square layout. Thus we can use this to establish the total number of nodes expanded in a </w:t>
      </w:r>
      <w:proofErr w:type="spellStart"/>
      <w:r>
        <w:rPr>
          <w:rFonts w:eastAsia="MS Mincho" w:cs="MS Mincho"/>
        </w:rPr>
        <w:t>bfs</w:t>
      </w:r>
      <w:proofErr w:type="spellEnd"/>
      <w:r>
        <w:rPr>
          <w:rFonts w:eastAsia="MS Mincho" w:cs="MS Mincho"/>
        </w:rPr>
        <w:t xml:space="preserve"> graph</w:t>
      </w:r>
    </w:p>
    <w:p w14:paraId="6FDDE9F5" w14:textId="77777777" w:rsidR="00273D54" w:rsidRPr="00273D54" w:rsidRDefault="00273D54" w:rsidP="00273D54">
      <w:pPr>
        <w:pStyle w:val="ListParagraph"/>
        <w:rPr>
          <w:rFonts w:eastAsia="MS Mincho" w:cs="MS Mincho"/>
        </w:rPr>
      </w:pPr>
      <w:r>
        <w:rPr>
          <w:rFonts w:eastAsia="MS Mincho" w:cs="MS Mincho"/>
        </w:rPr>
        <w:t>2*(</w:t>
      </w:r>
      <w:proofErr w:type="spellStart"/>
      <w:r>
        <w:rPr>
          <w:rFonts w:eastAsia="MS Mincho" w:cs="MS Mincho"/>
        </w:rPr>
        <w:t>x+</w:t>
      </w:r>
      <w:proofErr w:type="gramStart"/>
      <w:r>
        <w:rPr>
          <w:rFonts w:eastAsia="MS Mincho" w:cs="MS Mincho"/>
        </w:rPr>
        <w:t>y</w:t>
      </w:r>
      <w:proofErr w:type="spellEnd"/>
      <w:r>
        <w:rPr>
          <w:rFonts w:eastAsia="MS Mincho" w:cs="MS Mincho"/>
        </w:rPr>
        <w:t>)(</w:t>
      </w:r>
      <w:proofErr w:type="spellStart"/>
      <w:proofErr w:type="gramEnd"/>
      <w:r>
        <w:rPr>
          <w:rFonts w:eastAsia="MS Mincho" w:cs="MS Mincho"/>
        </w:rPr>
        <w:t>x+y</w:t>
      </w:r>
      <w:proofErr w:type="spellEnd"/>
      <w:r>
        <w:rPr>
          <w:rFonts w:eastAsia="MS Mincho" w:cs="MS Mincho"/>
        </w:rPr>
        <w:t>) - 1</w:t>
      </w:r>
    </w:p>
    <w:p w14:paraId="2F653F83" w14:textId="77777777" w:rsidR="00273D54" w:rsidRPr="003C5DB3" w:rsidRDefault="00273D54" w:rsidP="00273D54">
      <w:pPr>
        <w:pStyle w:val="ListParagraph"/>
      </w:pPr>
    </w:p>
    <w:p w14:paraId="5A424075" w14:textId="77777777" w:rsidR="003C5DB3" w:rsidRPr="00273D54" w:rsidRDefault="003C5DB3" w:rsidP="003C5DB3">
      <w:pPr>
        <w:numPr>
          <w:ilvl w:val="0"/>
          <w:numId w:val="1"/>
        </w:numPr>
      </w:pPr>
      <w:r w:rsidRPr="003C5DB3">
        <w:t>Is h = |u - x| + |v - y| an admissible heuristic for a state at (</w:t>
      </w:r>
      <w:proofErr w:type="spellStart"/>
      <w:proofErr w:type="gramStart"/>
      <w:r w:rsidRPr="003C5DB3">
        <w:t>u,v</w:t>
      </w:r>
      <w:proofErr w:type="spellEnd"/>
      <w:proofErr w:type="gramEnd"/>
      <w:r w:rsidRPr="003C5DB3">
        <w:t xml:space="preserve">)? Explain. </w:t>
      </w:r>
      <w:r w:rsidRPr="003C5DB3">
        <w:rPr>
          <w:rFonts w:ascii="MS Mincho" w:eastAsia="MS Mincho" w:hAnsi="MS Mincho" w:cs="MS Mincho"/>
        </w:rPr>
        <w:t> </w:t>
      </w:r>
    </w:p>
    <w:p w14:paraId="3AAFA75D" w14:textId="77777777" w:rsidR="00273D54" w:rsidRDefault="00273D54" w:rsidP="00273D54">
      <w:pPr>
        <w:ind w:left="720"/>
      </w:pPr>
      <w:r>
        <w:t xml:space="preserve">This can work as </w:t>
      </w:r>
      <w:proofErr w:type="gramStart"/>
      <w:r>
        <w:t>a</w:t>
      </w:r>
      <w:proofErr w:type="gramEnd"/>
      <w:r>
        <w:t xml:space="preserve"> admissible heuristic, because this is essentially calculating the distance to the goal state from the current state, or the Manhattan distance.</w:t>
      </w:r>
    </w:p>
    <w:p w14:paraId="7FB472F9" w14:textId="77777777" w:rsidR="00273D54" w:rsidRPr="00273D54" w:rsidRDefault="00273D54" w:rsidP="00273D54">
      <w:pPr>
        <w:ind w:left="720"/>
      </w:pPr>
    </w:p>
    <w:p w14:paraId="48ABB2A4" w14:textId="77777777" w:rsidR="00273D54" w:rsidRDefault="003C5DB3" w:rsidP="003C5DB3">
      <w:pPr>
        <w:numPr>
          <w:ilvl w:val="0"/>
          <w:numId w:val="1"/>
        </w:numPr>
      </w:pPr>
      <w:r w:rsidRPr="003C5DB3">
        <w:t xml:space="preserve">How many nodes are expanded by A* graph search using h? </w:t>
      </w:r>
    </w:p>
    <w:p w14:paraId="7DF124E7" w14:textId="77777777" w:rsidR="00273D54" w:rsidRDefault="00273D54" w:rsidP="00273D54">
      <w:pPr>
        <w:ind w:left="720"/>
      </w:pPr>
      <w:r>
        <w:t xml:space="preserve">There may be as many nodes as the </w:t>
      </w:r>
      <w:proofErr w:type="spellStart"/>
      <w:r>
        <w:t>bfs</w:t>
      </w:r>
      <w:proofErr w:type="spellEnd"/>
      <w:r>
        <w:t xml:space="preserve"> tree node expansion, as there are so many nodes which may have the same heuristic value, thus defeating the purpose of using A*.</w:t>
      </w:r>
    </w:p>
    <w:p w14:paraId="27219E44" w14:textId="77777777" w:rsidR="00273D54" w:rsidRPr="00273D54" w:rsidRDefault="00273D54" w:rsidP="00273D54">
      <w:pPr>
        <w:rPr>
          <w:rFonts w:eastAsia="MS Mincho" w:cs="MS Mincho"/>
        </w:rPr>
      </w:pPr>
    </w:p>
    <w:p w14:paraId="4FC1635B" w14:textId="77777777" w:rsidR="003C5DB3" w:rsidRPr="003C5DB3" w:rsidRDefault="003C5DB3" w:rsidP="00273D54">
      <w:pPr>
        <w:ind w:left="720"/>
      </w:pPr>
      <w:r w:rsidRPr="003C5DB3">
        <w:rPr>
          <w:rFonts w:ascii="MS Mincho" w:eastAsia="MS Mincho" w:hAnsi="MS Mincho" w:cs="MS Mincho"/>
        </w:rPr>
        <w:t> </w:t>
      </w:r>
    </w:p>
    <w:p w14:paraId="490D6CEE" w14:textId="77777777" w:rsidR="003C5DB3" w:rsidRPr="00273D54" w:rsidRDefault="003C5DB3" w:rsidP="003C5DB3">
      <w:pPr>
        <w:numPr>
          <w:ilvl w:val="0"/>
          <w:numId w:val="1"/>
        </w:numPr>
      </w:pPr>
      <w:r w:rsidRPr="003C5DB3">
        <w:t xml:space="preserve">Does h remain admissible if some links are removed? </w:t>
      </w:r>
      <w:r w:rsidRPr="003C5DB3">
        <w:rPr>
          <w:rFonts w:ascii="MS Mincho" w:eastAsia="MS Mincho" w:hAnsi="MS Mincho" w:cs="MS Mincho"/>
        </w:rPr>
        <w:t> </w:t>
      </w:r>
    </w:p>
    <w:p w14:paraId="2318BC42" w14:textId="77777777" w:rsidR="00273D54" w:rsidRPr="00273D54" w:rsidRDefault="00273D54" w:rsidP="00273D54">
      <w:pPr>
        <w:ind w:left="720"/>
        <w:rPr>
          <w:rFonts w:eastAsia="MS Mincho" w:cs="MS Mincho"/>
        </w:rPr>
      </w:pPr>
      <w:r>
        <w:rPr>
          <w:rFonts w:eastAsia="MS Mincho" w:cs="MS Mincho"/>
        </w:rPr>
        <w:t xml:space="preserve">Yes, it will work if some links are removed as this will allow some of the paths to be prioritized </w:t>
      </w:r>
      <w:r w:rsidR="00325C5C">
        <w:rPr>
          <w:rFonts w:eastAsia="MS Mincho" w:cs="MS Mincho"/>
        </w:rPr>
        <w:t xml:space="preserve">and make use of the heuristic better. </w:t>
      </w:r>
    </w:p>
    <w:p w14:paraId="06FAE2A2" w14:textId="77777777" w:rsidR="00273D54" w:rsidRPr="003C5DB3" w:rsidRDefault="00273D54" w:rsidP="00273D54">
      <w:pPr>
        <w:ind w:left="720"/>
      </w:pPr>
    </w:p>
    <w:p w14:paraId="61D50C3C" w14:textId="77777777" w:rsidR="003C5DB3" w:rsidRPr="00325C5C" w:rsidRDefault="003C5DB3" w:rsidP="003C5DB3">
      <w:pPr>
        <w:numPr>
          <w:ilvl w:val="0"/>
          <w:numId w:val="1"/>
        </w:numPr>
      </w:pPr>
      <w:r w:rsidRPr="003C5DB3">
        <w:t xml:space="preserve">Does h remain admissible if some links are added between nonadjacent states? </w:t>
      </w:r>
      <w:r w:rsidRPr="003C5DB3">
        <w:rPr>
          <w:rFonts w:ascii="MS Mincho" w:eastAsia="MS Mincho" w:hAnsi="MS Mincho" w:cs="MS Mincho"/>
        </w:rPr>
        <w:t> </w:t>
      </w:r>
    </w:p>
    <w:p w14:paraId="45433A28" w14:textId="77777777" w:rsidR="00325C5C" w:rsidRPr="00325C5C" w:rsidRDefault="00325C5C" w:rsidP="00325C5C">
      <w:pPr>
        <w:ind w:left="720"/>
      </w:pPr>
      <w:r>
        <w:rPr>
          <w:rFonts w:eastAsia="MS Mincho" w:cs="MS Mincho"/>
        </w:rPr>
        <w:t>No. The way to optimize is it by reducing the number of paths that can access a certain node. We want to be able to find the most efficient path to the goal, and not go around in circles.</w:t>
      </w:r>
      <w:bookmarkStart w:id="0" w:name="_GoBack"/>
      <w:bookmarkEnd w:id="0"/>
      <w:r>
        <w:rPr>
          <w:rFonts w:eastAsia="MS Mincho" w:cs="MS Mincho"/>
        </w:rPr>
        <w:t xml:space="preserve"> </w:t>
      </w:r>
    </w:p>
    <w:p w14:paraId="3F1ADAA3" w14:textId="77777777" w:rsidR="003C5DB3" w:rsidRPr="003C5DB3" w:rsidRDefault="003C5DB3" w:rsidP="003C5DB3"/>
    <w:sectPr w:rsidR="003C5DB3" w:rsidRPr="003C5DB3" w:rsidSect="0051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C4C6619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B3"/>
    <w:rsid w:val="00273D54"/>
    <w:rsid w:val="00325C5C"/>
    <w:rsid w:val="00336B01"/>
    <w:rsid w:val="003C5DB3"/>
    <w:rsid w:val="00514B2F"/>
    <w:rsid w:val="00AC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EE9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D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D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73E8"/>
    <w:pPr>
      <w:ind w:left="720"/>
      <w:contextualSpacing/>
    </w:pPr>
  </w:style>
  <w:style w:type="character" w:styleId="PlaceholderText">
    <w:name w:val="Placeholder Text"/>
    <w:basedOn w:val="DefaultParagraphFont"/>
    <w:uiPriority w:val="99"/>
    <w:semiHidden/>
    <w:rsid w:val="00273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340</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Dubey</dc:creator>
  <cp:keywords/>
  <dc:description/>
  <cp:lastModifiedBy>Tania Dubey</cp:lastModifiedBy>
  <cp:revision>1</cp:revision>
  <dcterms:created xsi:type="dcterms:W3CDTF">2016-05-09T02:28:00Z</dcterms:created>
  <dcterms:modified xsi:type="dcterms:W3CDTF">2016-05-09T03:10:00Z</dcterms:modified>
</cp:coreProperties>
</file>