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EEF6B" w14:textId="77777777" w:rsidR="00A60F67" w:rsidRDefault="00F0689A">
      <w:r>
        <w:t>Avik Bag</w:t>
      </w:r>
    </w:p>
    <w:p w14:paraId="1CC387B5" w14:textId="77777777" w:rsidR="00F0689A" w:rsidRDefault="00F0689A">
      <w:r>
        <w:t xml:space="preserve">Professor </w:t>
      </w:r>
      <w:proofErr w:type="spellStart"/>
      <w:r>
        <w:t>Peysakhov</w:t>
      </w:r>
      <w:proofErr w:type="spellEnd"/>
    </w:p>
    <w:p w14:paraId="1439E833" w14:textId="410A4650" w:rsidR="00F0689A" w:rsidRDefault="00BE15C7">
      <w:r>
        <w:t>CS 260 – Assignment #7</w:t>
      </w:r>
      <w:bookmarkStart w:id="0" w:name="_GoBack"/>
      <w:bookmarkEnd w:id="0"/>
    </w:p>
    <w:p w14:paraId="0C8D9DE9" w14:textId="1A37563B" w:rsidR="00F0689A" w:rsidRDefault="00BE15C7">
      <w:r>
        <w:t>9</w:t>
      </w:r>
      <w:r w:rsidRPr="00BE15C7">
        <w:rPr>
          <w:vertAlign w:val="superscript"/>
        </w:rPr>
        <w:t>th</w:t>
      </w:r>
      <w:r>
        <w:t xml:space="preserve"> August</w:t>
      </w:r>
      <w:r w:rsidR="00F0689A">
        <w:t>, 2015</w:t>
      </w:r>
    </w:p>
    <w:p w14:paraId="2FEF9BA8" w14:textId="77777777" w:rsidR="00F0689A" w:rsidRPr="00E25BF5" w:rsidRDefault="00F0689A" w:rsidP="00F0689A">
      <w:pPr>
        <w:pStyle w:val="Title"/>
        <w:rPr>
          <w:sz w:val="18"/>
        </w:rPr>
      </w:pPr>
    </w:p>
    <w:p w14:paraId="163355B9" w14:textId="77777777" w:rsidR="00F0689A" w:rsidRDefault="00F0689A" w:rsidP="00F0689A">
      <w:pPr>
        <w:pStyle w:val="Title"/>
      </w:pPr>
      <w:r>
        <w:t>Written Problems</w:t>
      </w:r>
    </w:p>
    <w:p w14:paraId="43AE1C15" w14:textId="627BC883" w:rsidR="00663451" w:rsidRDefault="00663451" w:rsidP="004B50E4">
      <w:r>
        <w:rPr>
          <w:u w:val="single"/>
        </w:rPr>
        <w:t>Question 1</w:t>
      </w:r>
    </w:p>
    <w:p w14:paraId="685B323D" w14:textId="4E88C492" w:rsidR="0048303A" w:rsidRDefault="0048303A" w:rsidP="004B50E4"/>
    <w:p w14:paraId="3D1BE6EB" w14:textId="77777777" w:rsidR="00D635E3" w:rsidRDefault="00D635E3" w:rsidP="00D635E3">
      <w:r>
        <w:t>set equivset1, equivset2</w:t>
      </w:r>
    </w:p>
    <w:p w14:paraId="727698FD" w14:textId="77777777" w:rsidR="00D635E3" w:rsidRDefault="00D635E3" w:rsidP="00D635E3">
      <w:r>
        <w:t xml:space="preserve">procedure </w:t>
      </w:r>
      <w:proofErr w:type="spellStart"/>
      <w:r>
        <w:t>equiv_</w:t>
      </w:r>
      <w:proofErr w:type="gramStart"/>
      <w:r>
        <w:t>states</w:t>
      </w:r>
      <w:proofErr w:type="spellEnd"/>
      <w:r>
        <w:t>(</w:t>
      </w:r>
      <w:proofErr w:type="gramEnd"/>
      <w:r>
        <w:t>state, n)</w:t>
      </w:r>
    </w:p>
    <w:p w14:paraId="4AD81706" w14:textId="77777777" w:rsidR="00D635E3" w:rsidRDefault="00D635E3" w:rsidP="00D635E3">
      <w:r>
        <w:t>begin</w:t>
      </w:r>
    </w:p>
    <w:p w14:paraId="5EF8176C" w14:textId="77777777" w:rsidR="00D635E3" w:rsidRDefault="00D635E3" w:rsidP="00D635E3">
      <w:r>
        <w:tab/>
        <w:t>if size(equivset1) + size(equivset2) &lt;= n then,</w:t>
      </w:r>
    </w:p>
    <w:p w14:paraId="6EA766B2" w14:textId="77777777" w:rsidR="00D635E3" w:rsidRDefault="00D635E3" w:rsidP="00D635E3">
      <w:r>
        <w:tab/>
      </w:r>
      <w:r>
        <w:tab/>
        <w:t xml:space="preserve">stage_0 = </w:t>
      </w:r>
      <w:proofErr w:type="gramStart"/>
      <w:r>
        <w:t>transitions[</w:t>
      </w:r>
      <w:proofErr w:type="gramEnd"/>
      <w:r>
        <w:t>state, 0]</w:t>
      </w:r>
    </w:p>
    <w:p w14:paraId="271B9A0D" w14:textId="77777777" w:rsidR="00D635E3" w:rsidRDefault="00D635E3" w:rsidP="00D635E3">
      <w:r>
        <w:tab/>
      </w:r>
      <w:r>
        <w:tab/>
        <w:t xml:space="preserve">stage_1 = </w:t>
      </w:r>
      <w:proofErr w:type="gramStart"/>
      <w:r>
        <w:t>transitions[</w:t>
      </w:r>
      <w:proofErr w:type="gramEnd"/>
      <w:r>
        <w:t>state, 1]</w:t>
      </w:r>
    </w:p>
    <w:p w14:paraId="68F1A10A" w14:textId="77777777" w:rsidR="00D635E3" w:rsidRDefault="00D635E3" w:rsidP="00D635E3"/>
    <w:p w14:paraId="18BBDEF1" w14:textId="77777777" w:rsidR="00D635E3" w:rsidRDefault="00D635E3" w:rsidP="00D635E3">
      <w:r>
        <w:tab/>
      </w:r>
      <w:r>
        <w:tab/>
        <w:t>if stage_0 is even then,</w:t>
      </w:r>
    </w:p>
    <w:p w14:paraId="7A648303" w14:textId="77777777" w:rsidR="00D635E3" w:rsidRDefault="00D635E3" w:rsidP="00D635E3">
      <w:r>
        <w:tab/>
      </w:r>
      <w:r>
        <w:tab/>
      </w:r>
      <w:r>
        <w:tab/>
        <w:t xml:space="preserve">if stage_0 == stage_1 then, </w:t>
      </w:r>
    </w:p>
    <w:p w14:paraId="7D030485" w14:textId="77777777" w:rsidR="00D635E3" w:rsidRDefault="00D635E3" w:rsidP="00D635E3">
      <w:r>
        <w:tab/>
      </w:r>
      <w:r>
        <w:tab/>
      </w:r>
      <w:r>
        <w:tab/>
      </w:r>
      <w:r>
        <w:tab/>
        <w:t>add stage_0 &amp;&amp; stage_1 into set equivset1</w:t>
      </w:r>
    </w:p>
    <w:p w14:paraId="77D15B06" w14:textId="77777777" w:rsidR="00D635E3" w:rsidRDefault="00D635E3" w:rsidP="00D635E3">
      <w:r>
        <w:tab/>
      </w:r>
      <w:r>
        <w:tab/>
      </w:r>
      <w:r>
        <w:tab/>
        <w:t>else if stage_1 is even then,</w:t>
      </w:r>
    </w:p>
    <w:p w14:paraId="359DE6FF" w14:textId="77777777" w:rsidR="00D635E3" w:rsidRDefault="00D635E3" w:rsidP="00D635E3">
      <w:r>
        <w:tab/>
      </w:r>
      <w:r>
        <w:tab/>
      </w:r>
      <w:r>
        <w:tab/>
      </w:r>
      <w:r>
        <w:tab/>
        <w:t>add stage_0 &amp;&amp; stage_1 into set equivset1</w:t>
      </w:r>
    </w:p>
    <w:p w14:paraId="05B39B2F" w14:textId="77777777" w:rsidR="00D635E3" w:rsidRDefault="00D635E3" w:rsidP="00D635E3">
      <w:r>
        <w:tab/>
      </w:r>
      <w:r>
        <w:tab/>
      </w:r>
      <w:r>
        <w:tab/>
        <w:t>else</w:t>
      </w:r>
    </w:p>
    <w:p w14:paraId="565505AE" w14:textId="77777777" w:rsidR="00D635E3" w:rsidRDefault="00D635E3" w:rsidP="00D635E3">
      <w:r>
        <w:tab/>
      </w:r>
      <w:r>
        <w:tab/>
      </w:r>
      <w:r>
        <w:tab/>
      </w:r>
      <w:r>
        <w:tab/>
        <w:t>add stage_0 into set equivset1</w:t>
      </w:r>
    </w:p>
    <w:p w14:paraId="16C7D97A" w14:textId="77777777" w:rsidR="00D635E3" w:rsidRDefault="00D635E3" w:rsidP="00D635E3">
      <w:r>
        <w:tab/>
      </w:r>
      <w:r>
        <w:tab/>
      </w:r>
      <w:r>
        <w:tab/>
      </w:r>
      <w:r>
        <w:tab/>
        <w:t>add stage_1 into set equivset2</w:t>
      </w:r>
    </w:p>
    <w:p w14:paraId="0BEEDB11" w14:textId="77777777" w:rsidR="00D635E3" w:rsidRDefault="00D635E3" w:rsidP="00D635E3">
      <w:r>
        <w:tab/>
      </w:r>
      <w:r>
        <w:tab/>
        <w:t>else</w:t>
      </w:r>
    </w:p>
    <w:p w14:paraId="6556C210" w14:textId="77777777" w:rsidR="00D635E3" w:rsidRDefault="00D635E3" w:rsidP="00D635E3">
      <w:r>
        <w:tab/>
      </w:r>
      <w:r>
        <w:tab/>
      </w:r>
      <w:r>
        <w:tab/>
        <w:t xml:space="preserve">if stage_0 == stage_1 then, </w:t>
      </w:r>
    </w:p>
    <w:p w14:paraId="4C5FC411" w14:textId="77777777" w:rsidR="00D635E3" w:rsidRDefault="00D635E3" w:rsidP="00D635E3">
      <w:r>
        <w:tab/>
      </w:r>
      <w:r>
        <w:tab/>
      </w:r>
      <w:r>
        <w:tab/>
      </w:r>
      <w:r>
        <w:tab/>
        <w:t>add stage_0 &amp;&amp; stage_1 into set equivset2</w:t>
      </w:r>
    </w:p>
    <w:p w14:paraId="10F19B5E" w14:textId="77777777" w:rsidR="00D635E3" w:rsidRDefault="00D635E3" w:rsidP="00D635E3">
      <w:r>
        <w:tab/>
      </w:r>
      <w:r>
        <w:tab/>
      </w:r>
      <w:r>
        <w:tab/>
        <w:t>else if stage_1 is odd then,</w:t>
      </w:r>
    </w:p>
    <w:p w14:paraId="1FE21ACD" w14:textId="77777777" w:rsidR="00D635E3" w:rsidRDefault="00D635E3" w:rsidP="00D635E3">
      <w:r>
        <w:tab/>
      </w:r>
      <w:r>
        <w:tab/>
      </w:r>
      <w:r>
        <w:tab/>
      </w:r>
      <w:r>
        <w:tab/>
        <w:t>add stage_0 &amp;&amp; stage_1 into set equivset2</w:t>
      </w:r>
    </w:p>
    <w:p w14:paraId="402AE00C" w14:textId="77777777" w:rsidR="00D635E3" w:rsidRDefault="00D635E3" w:rsidP="00D635E3">
      <w:r>
        <w:tab/>
      </w:r>
      <w:r>
        <w:tab/>
      </w:r>
      <w:r>
        <w:tab/>
        <w:t>else</w:t>
      </w:r>
    </w:p>
    <w:p w14:paraId="47E20154" w14:textId="77777777" w:rsidR="00D635E3" w:rsidRDefault="00D635E3" w:rsidP="00D635E3">
      <w:r>
        <w:tab/>
      </w:r>
      <w:r>
        <w:tab/>
      </w:r>
      <w:r>
        <w:tab/>
      </w:r>
      <w:r>
        <w:tab/>
        <w:t>add stage_0 into set equivset2</w:t>
      </w:r>
    </w:p>
    <w:p w14:paraId="4459CC9B" w14:textId="77777777" w:rsidR="00D635E3" w:rsidRDefault="00D635E3" w:rsidP="00D635E3">
      <w:r>
        <w:tab/>
      </w:r>
      <w:r>
        <w:tab/>
      </w:r>
      <w:r>
        <w:tab/>
      </w:r>
      <w:r>
        <w:tab/>
        <w:t>add stage_1 into set equivset2</w:t>
      </w:r>
    </w:p>
    <w:p w14:paraId="440B2F06" w14:textId="77777777" w:rsidR="00D635E3" w:rsidRDefault="00D635E3" w:rsidP="00D635E3">
      <w:r>
        <w:tab/>
      </w:r>
      <w:r>
        <w:tab/>
      </w:r>
    </w:p>
    <w:p w14:paraId="7C17D56A" w14:textId="77777777" w:rsidR="00D635E3" w:rsidRDefault="00D635E3" w:rsidP="00D635E3">
      <w:r>
        <w:tab/>
      </w:r>
      <w:r>
        <w:tab/>
      </w:r>
      <w:proofErr w:type="spellStart"/>
      <w:r>
        <w:t>equiv_</w:t>
      </w:r>
      <w:proofErr w:type="gramStart"/>
      <w:r>
        <w:t>states</w:t>
      </w:r>
      <w:proofErr w:type="spellEnd"/>
      <w:r>
        <w:t>(</w:t>
      </w:r>
      <w:proofErr w:type="gramEnd"/>
      <w:r>
        <w:t>stage_0, n)</w:t>
      </w:r>
    </w:p>
    <w:p w14:paraId="3963345A" w14:textId="77777777" w:rsidR="00D635E3" w:rsidRDefault="00D635E3" w:rsidP="00D635E3">
      <w:r>
        <w:tab/>
      </w:r>
      <w:r>
        <w:tab/>
      </w:r>
      <w:proofErr w:type="spellStart"/>
      <w:r>
        <w:t>equiv_</w:t>
      </w:r>
      <w:proofErr w:type="gramStart"/>
      <w:r>
        <w:t>states</w:t>
      </w:r>
      <w:proofErr w:type="spellEnd"/>
      <w:r>
        <w:t>(</w:t>
      </w:r>
      <w:proofErr w:type="gramEnd"/>
      <w:r>
        <w:t>stage_1, n)</w:t>
      </w:r>
    </w:p>
    <w:p w14:paraId="6FE9F1B9" w14:textId="2DDC2974" w:rsidR="00D635E3" w:rsidRDefault="00D635E3" w:rsidP="00D635E3">
      <w:r>
        <w:t>end</w:t>
      </w:r>
    </w:p>
    <w:p w14:paraId="722F08ED" w14:textId="77777777" w:rsidR="00D635E3" w:rsidRDefault="00D635E3" w:rsidP="00D635E3"/>
    <w:p w14:paraId="32E46C67" w14:textId="77777777" w:rsidR="00276DCE" w:rsidRDefault="00276DCE" w:rsidP="00D635E3">
      <w:pPr>
        <w:rPr>
          <w:u w:val="single"/>
        </w:rPr>
      </w:pPr>
    </w:p>
    <w:p w14:paraId="001F8749" w14:textId="77777777" w:rsidR="00276DCE" w:rsidRDefault="00276DCE" w:rsidP="00D635E3">
      <w:pPr>
        <w:rPr>
          <w:u w:val="single"/>
        </w:rPr>
      </w:pPr>
    </w:p>
    <w:p w14:paraId="5495A328" w14:textId="77777777" w:rsidR="00276DCE" w:rsidRDefault="00276DCE" w:rsidP="00D635E3">
      <w:pPr>
        <w:rPr>
          <w:u w:val="single"/>
        </w:rPr>
      </w:pPr>
    </w:p>
    <w:p w14:paraId="0BA112BF" w14:textId="77777777" w:rsidR="00276DCE" w:rsidRDefault="00276DCE" w:rsidP="00D635E3">
      <w:pPr>
        <w:rPr>
          <w:u w:val="single"/>
        </w:rPr>
      </w:pPr>
    </w:p>
    <w:p w14:paraId="3D58E9C0" w14:textId="77777777" w:rsidR="00276DCE" w:rsidRDefault="00276DCE" w:rsidP="00D635E3">
      <w:pPr>
        <w:rPr>
          <w:u w:val="single"/>
        </w:rPr>
      </w:pPr>
    </w:p>
    <w:p w14:paraId="170C45B7" w14:textId="77777777" w:rsidR="00276DCE" w:rsidRDefault="00276DCE" w:rsidP="00D635E3">
      <w:pPr>
        <w:rPr>
          <w:u w:val="single"/>
        </w:rPr>
      </w:pPr>
    </w:p>
    <w:p w14:paraId="4CDB4496" w14:textId="77777777" w:rsidR="00276DCE" w:rsidRDefault="00276DCE" w:rsidP="00D635E3">
      <w:pPr>
        <w:rPr>
          <w:u w:val="single"/>
        </w:rPr>
      </w:pPr>
    </w:p>
    <w:p w14:paraId="1176585F" w14:textId="303C1E43" w:rsidR="00D635E3" w:rsidRDefault="008B0FE2" w:rsidP="00D635E3">
      <w:r w:rsidRPr="008B0FE2">
        <w:rPr>
          <w:u w:val="single"/>
        </w:rPr>
        <w:lastRenderedPageBreak/>
        <w:t>Question 2</w:t>
      </w:r>
    </w:p>
    <w:p w14:paraId="0D61BC19" w14:textId="77777777" w:rsidR="008B0FE2" w:rsidRDefault="008B0FE2" w:rsidP="00D635E3"/>
    <w:p w14:paraId="49369DCA" w14:textId="33C7AEA0" w:rsidR="00276DCE" w:rsidRDefault="00276DCE" w:rsidP="00D635E3">
      <w:r>
        <w:t xml:space="preserve">For any undirected graph, each of the edge represent the connection between two vertices in both directions, in other words, each edge is bidirectional. Thus when we add all the edges from each node, there will be an overlap between it’s connected nodes. Thus the edges are repeated twice. This leads to the overall sum of degrees of edge for any given undirected graph is twice the total number of edges in the graph. </w:t>
      </w:r>
      <w:proofErr w:type="gramStart"/>
      <w:r>
        <w:t>Therefore</w:t>
      </w:r>
      <w:proofErr w:type="gramEnd"/>
      <w:r>
        <w:t xml:space="preserve"> the following statement holds true</w:t>
      </w:r>
    </w:p>
    <w:p w14:paraId="12E316CC" w14:textId="77777777" w:rsidR="00276DCE" w:rsidRDefault="00276DCE" w:rsidP="00D635E3"/>
    <w:p w14:paraId="7979B0B1" w14:textId="7DF631E5" w:rsidR="008B0FE2" w:rsidRPr="00276DCE" w:rsidRDefault="00276DCE" w:rsidP="00D635E3">
      <m:oMathPara>
        <m:oMath>
          <m:r>
            <w:rPr>
              <w:rFonts w:ascii="Cambria Math" w:hAnsi="Cambria Math"/>
            </w:rPr>
            <m:t>SUM</m:t>
          </m:r>
          <m:d>
            <m:dPr>
              <m:begChr m:val="["/>
              <m:endChr m:val="]"/>
              <m:ctrlPr>
                <w:rPr>
                  <w:rFonts w:ascii="Cambria Math" w:hAnsi="Cambria Math"/>
                  <w:i/>
                </w:rPr>
              </m:ctrlPr>
            </m:dPr>
            <m:e>
              <m:r>
                <w:rPr>
                  <w:rFonts w:ascii="Cambria Math" w:hAnsi="Cambria Math"/>
                </w:rPr>
                <m:t>1..n</m:t>
              </m:r>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=2m</m:t>
          </m:r>
        </m:oMath>
      </m:oMathPara>
    </w:p>
    <w:p w14:paraId="7EB19D42" w14:textId="77777777" w:rsidR="00276DCE" w:rsidRDefault="00276DCE" w:rsidP="00D635E3"/>
    <w:p w14:paraId="68E51D91" w14:textId="20D38119" w:rsidR="00276DCE" w:rsidRDefault="00276DCE" w:rsidP="00D635E3">
      <w:r>
        <w:t>where m is the number of edges in the graph,</w:t>
      </w:r>
    </w:p>
    <w:p w14:paraId="0F79CE6A" w14:textId="593C2E8B" w:rsidR="00276DCE" w:rsidRDefault="00276DCE" w:rsidP="00D635E3">
      <w:r>
        <w:t>n represents the total number of vertices and,</w:t>
      </w:r>
    </w:p>
    <w:p w14:paraId="77ECF9E8" w14:textId="5F37E74F" w:rsidR="00276DCE" w:rsidRDefault="00276DCE" w:rsidP="00D635E3">
      <w:r>
        <w:t>d</w:t>
      </w:r>
      <w:r>
        <w:rPr>
          <w:vertAlign w:val="subscript"/>
        </w:rPr>
        <w:t>i</w:t>
      </w:r>
      <w:r>
        <w:t xml:space="preserve"> represents the degree of edge for the given node. </w:t>
      </w:r>
    </w:p>
    <w:p w14:paraId="7EEAEBD4" w14:textId="77777777" w:rsidR="00276DCE" w:rsidRDefault="00276DCE" w:rsidP="00D635E3"/>
    <w:p w14:paraId="31E5739C" w14:textId="4A9108B4" w:rsidR="00276DCE" w:rsidRDefault="00276DCE" w:rsidP="00D635E3">
      <w:r w:rsidRPr="00276DCE">
        <w:rPr>
          <w:u w:val="single"/>
        </w:rPr>
        <w:t>Question 3</w:t>
      </w:r>
    </w:p>
    <w:p w14:paraId="3907C3D9" w14:textId="77777777" w:rsidR="00276DCE" w:rsidRDefault="00276DCE" w:rsidP="00D635E3"/>
    <w:p w14:paraId="79F1293B" w14:textId="5E4726B3" w:rsidR="00276DCE" w:rsidRDefault="00276DCE" w:rsidP="00D635E3">
      <w:r>
        <w:t>The in-degrees of any directed graph is going to be equal to the out-degree of the same graph. This is because of the fact that for every edge is given a specific direction. When it goes out of one vertex, it always has to go to another vertex. This means that for every outgoing edge there is a corresponding incoming edge for that specific edge. Therefore</w:t>
      </w:r>
      <w:r w:rsidR="0083273A">
        <w:t>, when we calculated the total number of outgoing edges from all the vertices of a graph, it will be equal to the sum of incoming edges of all the vertices of the same graph.</w:t>
      </w:r>
    </w:p>
    <w:p w14:paraId="6AA48F65" w14:textId="77777777" w:rsidR="0083273A" w:rsidRDefault="0083273A" w:rsidP="00D635E3"/>
    <w:p w14:paraId="461E04E3" w14:textId="08AE4139" w:rsidR="0083273A" w:rsidRDefault="0083273A" w:rsidP="00D635E3">
      <w:pPr>
        <w:rPr>
          <w:u w:val="single"/>
        </w:rPr>
      </w:pPr>
      <w:r w:rsidRPr="0083273A">
        <w:rPr>
          <w:u w:val="single"/>
        </w:rPr>
        <w:t>Question 4</w:t>
      </w:r>
    </w:p>
    <w:p w14:paraId="4AD142FA" w14:textId="77777777" w:rsidR="00456F9E" w:rsidRDefault="00456F9E" w:rsidP="00D635E3">
      <w:pPr>
        <w:rPr>
          <w:u w:val="single"/>
        </w:rPr>
      </w:pPr>
    </w:p>
    <w:p w14:paraId="59035E24" w14:textId="1723F004" w:rsidR="00456F9E" w:rsidRPr="00456F9E" w:rsidRDefault="00456F9E" w:rsidP="00456F9E">
      <w:pPr>
        <w:pStyle w:val="ListParagraph"/>
        <w:numPr>
          <w:ilvl w:val="0"/>
          <w:numId w:val="11"/>
        </w:numPr>
      </w:pPr>
      <w:r>
        <w:t>Adjacency matrix with arc cost</w:t>
      </w:r>
    </w:p>
    <w:p w14:paraId="2008E97F" w14:textId="77777777" w:rsidR="0083273A" w:rsidRDefault="0083273A" w:rsidP="00D635E3"/>
    <w:tbl>
      <w:tblPr>
        <w:tblStyle w:val="TableGrid"/>
        <w:tblW w:w="0" w:type="auto"/>
        <w:tblInd w:w="3348" w:type="dxa"/>
        <w:tblLook w:val="04A0" w:firstRow="1" w:lastRow="0" w:firstColumn="1" w:lastColumn="0" w:noHBand="0" w:noVBand="1"/>
      </w:tblPr>
      <w:tblGrid>
        <w:gridCol w:w="375"/>
        <w:gridCol w:w="388"/>
        <w:gridCol w:w="388"/>
        <w:gridCol w:w="388"/>
        <w:gridCol w:w="388"/>
        <w:gridCol w:w="388"/>
        <w:gridCol w:w="388"/>
      </w:tblGrid>
      <w:tr w:rsidR="00456F9E" w14:paraId="25545744" w14:textId="77777777" w:rsidTr="00456F9E">
        <w:tc>
          <w:tcPr>
            <w:tcW w:w="0" w:type="auto"/>
          </w:tcPr>
          <w:p w14:paraId="52F8EB6D" w14:textId="2462E3BA" w:rsidR="00456F9E" w:rsidRDefault="00456F9E" w:rsidP="00D635E3"/>
        </w:tc>
        <w:tc>
          <w:tcPr>
            <w:tcW w:w="0" w:type="auto"/>
          </w:tcPr>
          <w:p w14:paraId="326CA6DD" w14:textId="51AD1745" w:rsidR="00456F9E" w:rsidRDefault="00456F9E" w:rsidP="00D635E3">
            <w:r>
              <w:t>A</w:t>
            </w:r>
          </w:p>
        </w:tc>
        <w:tc>
          <w:tcPr>
            <w:tcW w:w="0" w:type="auto"/>
          </w:tcPr>
          <w:p w14:paraId="0D4A4634" w14:textId="5E171652" w:rsidR="00456F9E" w:rsidRDefault="00456F9E" w:rsidP="00D635E3">
            <w:r>
              <w:t>B</w:t>
            </w:r>
          </w:p>
        </w:tc>
        <w:tc>
          <w:tcPr>
            <w:tcW w:w="0" w:type="auto"/>
          </w:tcPr>
          <w:p w14:paraId="7573EB2A" w14:textId="5F7DBCCB" w:rsidR="00456F9E" w:rsidRDefault="00456F9E" w:rsidP="00D635E3">
            <w:r>
              <w:t>C</w:t>
            </w:r>
          </w:p>
        </w:tc>
        <w:tc>
          <w:tcPr>
            <w:tcW w:w="0" w:type="auto"/>
          </w:tcPr>
          <w:p w14:paraId="7B11A5E3" w14:textId="06919907" w:rsidR="00456F9E" w:rsidRDefault="00456F9E" w:rsidP="00D635E3">
            <w:r>
              <w:t>D</w:t>
            </w:r>
          </w:p>
        </w:tc>
        <w:tc>
          <w:tcPr>
            <w:tcW w:w="0" w:type="auto"/>
          </w:tcPr>
          <w:p w14:paraId="6F15EA93" w14:textId="21B1339D" w:rsidR="00456F9E" w:rsidRDefault="00456F9E" w:rsidP="00D635E3">
            <w:r>
              <w:t>E</w:t>
            </w:r>
          </w:p>
        </w:tc>
        <w:tc>
          <w:tcPr>
            <w:tcW w:w="0" w:type="auto"/>
          </w:tcPr>
          <w:p w14:paraId="36D50602" w14:textId="6D670620" w:rsidR="00456F9E" w:rsidRDefault="00456F9E" w:rsidP="00D635E3">
            <w:r>
              <w:t>F</w:t>
            </w:r>
          </w:p>
        </w:tc>
      </w:tr>
      <w:tr w:rsidR="00456F9E" w14:paraId="71E79C56" w14:textId="77777777" w:rsidTr="00456F9E">
        <w:tc>
          <w:tcPr>
            <w:tcW w:w="0" w:type="auto"/>
          </w:tcPr>
          <w:p w14:paraId="2FA48BB1" w14:textId="6C1550EC" w:rsidR="00456F9E" w:rsidRDefault="00456F9E" w:rsidP="00D635E3">
            <w:r>
              <w:t>A</w:t>
            </w:r>
          </w:p>
        </w:tc>
        <w:tc>
          <w:tcPr>
            <w:tcW w:w="0" w:type="auto"/>
          </w:tcPr>
          <w:p w14:paraId="568FE3C9" w14:textId="3F86FCC6" w:rsidR="00456F9E" w:rsidRDefault="00456F9E" w:rsidP="00D635E3">
            <w:r>
              <w:sym w:font="Symbol" w:char="F0A5"/>
            </w:r>
          </w:p>
        </w:tc>
        <w:tc>
          <w:tcPr>
            <w:tcW w:w="0" w:type="auto"/>
          </w:tcPr>
          <w:p w14:paraId="692271BB" w14:textId="5107C15C" w:rsidR="00456F9E" w:rsidRDefault="00456F9E" w:rsidP="00D635E3">
            <w:r>
              <w:sym w:font="Symbol" w:char="F0A5"/>
            </w:r>
          </w:p>
        </w:tc>
        <w:tc>
          <w:tcPr>
            <w:tcW w:w="0" w:type="auto"/>
          </w:tcPr>
          <w:p w14:paraId="6971F95C" w14:textId="796203EB" w:rsidR="00456F9E" w:rsidRDefault="00456F9E" w:rsidP="00D635E3">
            <w:r>
              <w:sym w:font="Symbol" w:char="F0A5"/>
            </w:r>
          </w:p>
        </w:tc>
        <w:tc>
          <w:tcPr>
            <w:tcW w:w="0" w:type="auto"/>
          </w:tcPr>
          <w:p w14:paraId="547823E0" w14:textId="3E3D7BFD" w:rsidR="00456F9E" w:rsidRDefault="00456F9E" w:rsidP="00D635E3">
            <w:r>
              <w:sym w:font="Symbol" w:char="F0A5"/>
            </w:r>
          </w:p>
        </w:tc>
        <w:tc>
          <w:tcPr>
            <w:tcW w:w="0" w:type="auto"/>
          </w:tcPr>
          <w:p w14:paraId="20051FF8" w14:textId="0445BE95" w:rsidR="00456F9E" w:rsidRDefault="00456F9E" w:rsidP="00D635E3">
            <w:r>
              <w:sym w:font="Symbol" w:char="F0A5"/>
            </w:r>
          </w:p>
        </w:tc>
        <w:tc>
          <w:tcPr>
            <w:tcW w:w="0" w:type="auto"/>
          </w:tcPr>
          <w:p w14:paraId="7FA82D87" w14:textId="367890AD" w:rsidR="00456F9E" w:rsidRDefault="00456F9E" w:rsidP="00D635E3">
            <w:r>
              <w:sym w:font="Symbol" w:char="F0A5"/>
            </w:r>
          </w:p>
        </w:tc>
      </w:tr>
      <w:tr w:rsidR="00456F9E" w14:paraId="314CD77E" w14:textId="77777777" w:rsidTr="00456F9E">
        <w:tc>
          <w:tcPr>
            <w:tcW w:w="0" w:type="auto"/>
          </w:tcPr>
          <w:p w14:paraId="5D6578AA" w14:textId="4F593D4F" w:rsidR="00456F9E" w:rsidRDefault="00456F9E" w:rsidP="00D635E3">
            <w:r>
              <w:t>B</w:t>
            </w:r>
          </w:p>
        </w:tc>
        <w:tc>
          <w:tcPr>
            <w:tcW w:w="0" w:type="auto"/>
          </w:tcPr>
          <w:p w14:paraId="18D3017B" w14:textId="18901B44" w:rsidR="00456F9E" w:rsidRDefault="00456F9E" w:rsidP="00D635E3">
            <w:r>
              <w:t>3</w:t>
            </w:r>
          </w:p>
        </w:tc>
        <w:tc>
          <w:tcPr>
            <w:tcW w:w="0" w:type="auto"/>
          </w:tcPr>
          <w:p w14:paraId="71EC787D" w14:textId="3191C5F5" w:rsidR="00456F9E" w:rsidRDefault="00456F9E" w:rsidP="00D635E3">
            <w:r>
              <w:sym w:font="Symbol" w:char="F0A5"/>
            </w:r>
          </w:p>
        </w:tc>
        <w:tc>
          <w:tcPr>
            <w:tcW w:w="0" w:type="auto"/>
          </w:tcPr>
          <w:p w14:paraId="17D74514" w14:textId="403D4A87" w:rsidR="00456F9E" w:rsidRDefault="00456F9E" w:rsidP="00D635E3">
            <w:r>
              <w:sym w:font="Symbol" w:char="F0A5"/>
            </w:r>
          </w:p>
        </w:tc>
        <w:tc>
          <w:tcPr>
            <w:tcW w:w="0" w:type="auto"/>
          </w:tcPr>
          <w:p w14:paraId="3881D8DF" w14:textId="399F9C3C" w:rsidR="00456F9E" w:rsidRDefault="00456F9E" w:rsidP="00D635E3">
            <w:r>
              <w:t>3</w:t>
            </w:r>
          </w:p>
        </w:tc>
        <w:tc>
          <w:tcPr>
            <w:tcW w:w="0" w:type="auto"/>
          </w:tcPr>
          <w:p w14:paraId="6869BD39" w14:textId="02AD1447" w:rsidR="00456F9E" w:rsidRDefault="00456F9E" w:rsidP="00D635E3">
            <w:r>
              <w:sym w:font="Symbol" w:char="F0A5"/>
            </w:r>
          </w:p>
        </w:tc>
        <w:tc>
          <w:tcPr>
            <w:tcW w:w="0" w:type="auto"/>
          </w:tcPr>
          <w:p w14:paraId="3B8D2839" w14:textId="4A531F61" w:rsidR="00456F9E" w:rsidRDefault="00456F9E" w:rsidP="00D635E3">
            <w:r>
              <w:sym w:font="Symbol" w:char="F0A5"/>
            </w:r>
          </w:p>
        </w:tc>
      </w:tr>
      <w:tr w:rsidR="00456F9E" w14:paraId="3E399988" w14:textId="77777777" w:rsidTr="00456F9E">
        <w:tc>
          <w:tcPr>
            <w:tcW w:w="0" w:type="auto"/>
          </w:tcPr>
          <w:p w14:paraId="6BF3CCDF" w14:textId="6CB3BE97" w:rsidR="00456F9E" w:rsidRDefault="00456F9E" w:rsidP="00D635E3">
            <w:r>
              <w:t>C</w:t>
            </w:r>
          </w:p>
        </w:tc>
        <w:tc>
          <w:tcPr>
            <w:tcW w:w="0" w:type="auto"/>
          </w:tcPr>
          <w:p w14:paraId="03076786" w14:textId="264D2A71" w:rsidR="00456F9E" w:rsidRDefault="00456F9E" w:rsidP="00D635E3">
            <w:r>
              <w:sym w:font="Symbol" w:char="F0A5"/>
            </w:r>
          </w:p>
        </w:tc>
        <w:tc>
          <w:tcPr>
            <w:tcW w:w="0" w:type="auto"/>
          </w:tcPr>
          <w:p w14:paraId="4E1B315B" w14:textId="29A4DFE3" w:rsidR="00456F9E" w:rsidRDefault="00456F9E" w:rsidP="00D635E3">
            <w:r>
              <w:t>1</w:t>
            </w:r>
          </w:p>
        </w:tc>
        <w:tc>
          <w:tcPr>
            <w:tcW w:w="0" w:type="auto"/>
          </w:tcPr>
          <w:p w14:paraId="04415A50" w14:textId="0A60F623" w:rsidR="00456F9E" w:rsidRDefault="00456F9E" w:rsidP="00D635E3">
            <w:r>
              <w:sym w:font="Symbol" w:char="F0A5"/>
            </w:r>
          </w:p>
        </w:tc>
        <w:tc>
          <w:tcPr>
            <w:tcW w:w="0" w:type="auto"/>
          </w:tcPr>
          <w:p w14:paraId="5A3268E8" w14:textId="57CA6184" w:rsidR="00456F9E" w:rsidRDefault="00456F9E" w:rsidP="00D635E3">
            <w:r>
              <w:sym w:font="Symbol" w:char="F0A5"/>
            </w:r>
          </w:p>
        </w:tc>
        <w:tc>
          <w:tcPr>
            <w:tcW w:w="0" w:type="auto"/>
          </w:tcPr>
          <w:p w14:paraId="5AEF6ED0" w14:textId="44EF9978" w:rsidR="00456F9E" w:rsidRDefault="00456F9E" w:rsidP="00D635E3">
            <w:r>
              <w:sym w:font="Symbol" w:char="F0A5"/>
            </w:r>
          </w:p>
        </w:tc>
        <w:tc>
          <w:tcPr>
            <w:tcW w:w="0" w:type="auto"/>
          </w:tcPr>
          <w:p w14:paraId="2E7AF5EF" w14:textId="71E7A09B" w:rsidR="00456F9E" w:rsidRDefault="00456F9E" w:rsidP="00D635E3">
            <w:r>
              <w:sym w:font="Symbol" w:char="F0A5"/>
            </w:r>
          </w:p>
        </w:tc>
      </w:tr>
      <w:tr w:rsidR="00456F9E" w14:paraId="05FDEE35" w14:textId="77777777" w:rsidTr="00456F9E">
        <w:tc>
          <w:tcPr>
            <w:tcW w:w="0" w:type="auto"/>
          </w:tcPr>
          <w:p w14:paraId="42C3C9BA" w14:textId="0BD3C97C" w:rsidR="00456F9E" w:rsidRDefault="00456F9E" w:rsidP="00D635E3">
            <w:r>
              <w:t>D</w:t>
            </w:r>
          </w:p>
        </w:tc>
        <w:tc>
          <w:tcPr>
            <w:tcW w:w="0" w:type="auto"/>
          </w:tcPr>
          <w:p w14:paraId="6C1EBDCF" w14:textId="6B72AEFB" w:rsidR="00456F9E" w:rsidRDefault="00456F9E" w:rsidP="00D635E3">
            <w:r>
              <w:t>4</w:t>
            </w:r>
          </w:p>
        </w:tc>
        <w:tc>
          <w:tcPr>
            <w:tcW w:w="0" w:type="auto"/>
          </w:tcPr>
          <w:p w14:paraId="726494D9" w14:textId="4064122F" w:rsidR="00456F9E" w:rsidRDefault="00456F9E" w:rsidP="00D635E3">
            <w:r>
              <w:sym w:font="Symbol" w:char="F0A5"/>
            </w:r>
          </w:p>
        </w:tc>
        <w:tc>
          <w:tcPr>
            <w:tcW w:w="0" w:type="auto"/>
          </w:tcPr>
          <w:p w14:paraId="17AF4358" w14:textId="352DD05F" w:rsidR="00456F9E" w:rsidRDefault="00456F9E" w:rsidP="00D635E3">
            <w:r>
              <w:t>2</w:t>
            </w:r>
          </w:p>
        </w:tc>
        <w:tc>
          <w:tcPr>
            <w:tcW w:w="0" w:type="auto"/>
          </w:tcPr>
          <w:p w14:paraId="39B739D9" w14:textId="0A0BDF2C" w:rsidR="00456F9E" w:rsidRDefault="00456F9E" w:rsidP="00D635E3">
            <w:r>
              <w:sym w:font="Symbol" w:char="F0A5"/>
            </w:r>
          </w:p>
        </w:tc>
        <w:tc>
          <w:tcPr>
            <w:tcW w:w="0" w:type="auto"/>
          </w:tcPr>
          <w:p w14:paraId="4532FA1F" w14:textId="3B398DD4" w:rsidR="00456F9E" w:rsidRDefault="00456F9E" w:rsidP="00D635E3">
            <w:r>
              <w:t>3</w:t>
            </w:r>
          </w:p>
        </w:tc>
        <w:tc>
          <w:tcPr>
            <w:tcW w:w="0" w:type="auto"/>
          </w:tcPr>
          <w:p w14:paraId="4FB24B41" w14:textId="252A84A3" w:rsidR="00456F9E" w:rsidRDefault="00456F9E" w:rsidP="00D635E3">
            <w:r>
              <w:t>2</w:t>
            </w:r>
          </w:p>
        </w:tc>
      </w:tr>
      <w:tr w:rsidR="00456F9E" w14:paraId="35C9971A" w14:textId="77777777" w:rsidTr="00456F9E">
        <w:tc>
          <w:tcPr>
            <w:tcW w:w="0" w:type="auto"/>
          </w:tcPr>
          <w:p w14:paraId="79A828D0" w14:textId="0054362F" w:rsidR="00456F9E" w:rsidRDefault="00456F9E" w:rsidP="00D635E3">
            <w:r>
              <w:t>E</w:t>
            </w:r>
          </w:p>
        </w:tc>
        <w:tc>
          <w:tcPr>
            <w:tcW w:w="0" w:type="auto"/>
          </w:tcPr>
          <w:p w14:paraId="4332B14B" w14:textId="421B2452" w:rsidR="00456F9E" w:rsidRDefault="00456F9E" w:rsidP="00D635E3">
            <w:r>
              <w:sym w:font="Symbol" w:char="F0A5"/>
            </w:r>
          </w:p>
        </w:tc>
        <w:tc>
          <w:tcPr>
            <w:tcW w:w="0" w:type="auto"/>
          </w:tcPr>
          <w:p w14:paraId="0AC85C4C" w14:textId="5A1A682B" w:rsidR="00456F9E" w:rsidRDefault="00456F9E" w:rsidP="00D635E3">
            <w:r>
              <w:sym w:font="Symbol" w:char="F0A5"/>
            </w:r>
          </w:p>
        </w:tc>
        <w:tc>
          <w:tcPr>
            <w:tcW w:w="0" w:type="auto"/>
          </w:tcPr>
          <w:p w14:paraId="43897F1D" w14:textId="44CF4F11" w:rsidR="00456F9E" w:rsidRDefault="00456F9E" w:rsidP="00D635E3">
            <w:r>
              <w:sym w:font="Symbol" w:char="F0A5"/>
            </w:r>
          </w:p>
        </w:tc>
        <w:tc>
          <w:tcPr>
            <w:tcW w:w="0" w:type="auto"/>
          </w:tcPr>
          <w:p w14:paraId="0CDE5B86" w14:textId="047D42C6" w:rsidR="00456F9E" w:rsidRDefault="00456F9E" w:rsidP="00D635E3">
            <w:r>
              <w:sym w:font="Symbol" w:char="F0A5"/>
            </w:r>
          </w:p>
        </w:tc>
        <w:tc>
          <w:tcPr>
            <w:tcW w:w="0" w:type="auto"/>
          </w:tcPr>
          <w:p w14:paraId="4969CAF1" w14:textId="36DF7AD8" w:rsidR="00456F9E" w:rsidRDefault="00456F9E" w:rsidP="00D635E3">
            <w:r>
              <w:sym w:font="Symbol" w:char="F0A5"/>
            </w:r>
          </w:p>
        </w:tc>
        <w:tc>
          <w:tcPr>
            <w:tcW w:w="0" w:type="auto"/>
          </w:tcPr>
          <w:p w14:paraId="7A9B6048" w14:textId="6B2F1B0F" w:rsidR="00456F9E" w:rsidRDefault="00456F9E" w:rsidP="00D635E3">
            <w:r>
              <w:sym w:font="Symbol" w:char="F0A5"/>
            </w:r>
          </w:p>
        </w:tc>
      </w:tr>
      <w:tr w:rsidR="00456F9E" w14:paraId="68753016" w14:textId="77777777" w:rsidTr="00456F9E">
        <w:tc>
          <w:tcPr>
            <w:tcW w:w="0" w:type="auto"/>
          </w:tcPr>
          <w:p w14:paraId="11B69E7C" w14:textId="17A89362" w:rsidR="00456F9E" w:rsidRDefault="00456F9E" w:rsidP="00D635E3">
            <w:r>
              <w:t>F</w:t>
            </w:r>
          </w:p>
        </w:tc>
        <w:tc>
          <w:tcPr>
            <w:tcW w:w="0" w:type="auto"/>
          </w:tcPr>
          <w:p w14:paraId="25EAACF3" w14:textId="29AFC4A0" w:rsidR="00456F9E" w:rsidRDefault="00456F9E" w:rsidP="00D635E3">
            <w:r>
              <w:t>5</w:t>
            </w:r>
          </w:p>
        </w:tc>
        <w:tc>
          <w:tcPr>
            <w:tcW w:w="0" w:type="auto"/>
          </w:tcPr>
          <w:p w14:paraId="36F9BF11" w14:textId="57170843" w:rsidR="00456F9E" w:rsidRDefault="00456F9E" w:rsidP="00D635E3">
            <w:r>
              <w:t>1</w:t>
            </w:r>
          </w:p>
        </w:tc>
        <w:tc>
          <w:tcPr>
            <w:tcW w:w="0" w:type="auto"/>
          </w:tcPr>
          <w:p w14:paraId="2623D262" w14:textId="60191B69" w:rsidR="00456F9E" w:rsidRDefault="00456F9E" w:rsidP="00D635E3">
            <w:r>
              <w:sym w:font="Symbol" w:char="F0A5"/>
            </w:r>
          </w:p>
        </w:tc>
        <w:tc>
          <w:tcPr>
            <w:tcW w:w="0" w:type="auto"/>
          </w:tcPr>
          <w:p w14:paraId="474ABFF6" w14:textId="54776AB7" w:rsidR="00456F9E" w:rsidRDefault="00456F9E" w:rsidP="00D635E3">
            <w:r>
              <w:sym w:font="Symbol" w:char="F0A5"/>
            </w:r>
          </w:p>
        </w:tc>
        <w:tc>
          <w:tcPr>
            <w:tcW w:w="0" w:type="auto"/>
          </w:tcPr>
          <w:p w14:paraId="19B3095A" w14:textId="2A02C44D" w:rsidR="00456F9E" w:rsidRDefault="00456F9E" w:rsidP="00D635E3">
            <w:r>
              <w:t>2</w:t>
            </w:r>
          </w:p>
        </w:tc>
        <w:tc>
          <w:tcPr>
            <w:tcW w:w="0" w:type="auto"/>
          </w:tcPr>
          <w:p w14:paraId="047A7207" w14:textId="092DF0FC" w:rsidR="00456F9E" w:rsidRDefault="00456F9E" w:rsidP="00D635E3">
            <w:r>
              <w:sym w:font="Symbol" w:char="F0A5"/>
            </w:r>
          </w:p>
        </w:tc>
      </w:tr>
    </w:tbl>
    <w:p w14:paraId="29E7DD28" w14:textId="55C840D5" w:rsidR="00456F9E" w:rsidRDefault="00456F9E" w:rsidP="00456F9E"/>
    <w:p w14:paraId="2D55142F" w14:textId="609E4D9C" w:rsidR="00456F9E" w:rsidRDefault="00673CDE" w:rsidP="00456F9E">
      <w:pPr>
        <w:pStyle w:val="ListParagraph"/>
        <w:numPr>
          <w:ilvl w:val="0"/>
          <w:numId w:val="11"/>
        </w:numPr>
      </w:pPr>
      <w:r>
        <w:t>Adjacency List</w:t>
      </w:r>
    </w:p>
    <w:p w14:paraId="341447F8" w14:textId="77777777" w:rsidR="00673CDE" w:rsidRDefault="00673CDE" w:rsidP="00673CDE">
      <w:pPr>
        <w:pStyle w:val="ListParagraph"/>
      </w:pPr>
    </w:p>
    <w:p w14:paraId="44E474B4" w14:textId="77777777" w:rsidR="00D20739" w:rsidRDefault="00D20739" w:rsidP="00673CDE">
      <w:pPr>
        <w:pStyle w:val="ListParagraph"/>
      </w:pPr>
      <w:r>
        <w:t xml:space="preserve"> </w:t>
      </w:r>
    </w:p>
    <w:tbl>
      <w:tblPr>
        <w:tblStyle w:val="TableGrid"/>
        <w:tblW w:w="0" w:type="auto"/>
        <w:tblInd w:w="720" w:type="dxa"/>
        <w:tblLook w:val="04A0" w:firstRow="1" w:lastRow="0" w:firstColumn="1" w:lastColumn="0" w:noHBand="0" w:noVBand="1"/>
      </w:tblPr>
      <w:tblGrid>
        <w:gridCol w:w="366"/>
        <w:gridCol w:w="429"/>
        <w:gridCol w:w="363"/>
        <w:gridCol w:w="349"/>
        <w:gridCol w:w="429"/>
        <w:gridCol w:w="375"/>
        <w:gridCol w:w="349"/>
        <w:gridCol w:w="429"/>
        <w:gridCol w:w="345"/>
        <w:gridCol w:w="349"/>
      </w:tblGrid>
      <w:tr w:rsidR="00D20739" w14:paraId="4BEECB3B" w14:textId="265F64EF" w:rsidTr="00D20739">
        <w:tc>
          <w:tcPr>
            <w:tcW w:w="0" w:type="auto"/>
          </w:tcPr>
          <w:p w14:paraId="10A1F51B" w14:textId="22F76B7B" w:rsidR="00D20739" w:rsidRDefault="00D20739" w:rsidP="00D20739">
            <w:pPr>
              <w:pStyle w:val="ListParagraph"/>
              <w:ind w:left="0"/>
              <w:jc w:val="center"/>
            </w:pPr>
            <w:r>
              <w:t>A</w:t>
            </w:r>
          </w:p>
        </w:tc>
        <w:tc>
          <w:tcPr>
            <w:tcW w:w="0" w:type="auto"/>
            <w:tcBorders>
              <w:top w:val="nil"/>
              <w:bottom w:val="nil"/>
            </w:tcBorders>
          </w:tcPr>
          <w:p w14:paraId="3044BCFD" w14:textId="08E30762" w:rsidR="00D20739" w:rsidRDefault="00D20739" w:rsidP="00D20739">
            <w:pPr>
              <w:pStyle w:val="ListParagraph"/>
              <w:ind w:left="0"/>
              <w:jc w:val="center"/>
            </w:pPr>
            <w:r>
              <w:t>-&gt;</w:t>
            </w:r>
          </w:p>
        </w:tc>
        <w:tc>
          <w:tcPr>
            <w:tcW w:w="0" w:type="auto"/>
          </w:tcPr>
          <w:p w14:paraId="581307E1" w14:textId="089EE8D6" w:rsidR="00D20739" w:rsidRDefault="00D20739" w:rsidP="00D20739">
            <w:pPr>
              <w:pStyle w:val="ListParagraph"/>
              <w:ind w:left="0"/>
              <w:jc w:val="center"/>
            </w:pPr>
            <w:r>
              <w:t>B</w:t>
            </w:r>
          </w:p>
        </w:tc>
        <w:tc>
          <w:tcPr>
            <w:tcW w:w="0" w:type="auto"/>
          </w:tcPr>
          <w:p w14:paraId="6D223800" w14:textId="53570FFD" w:rsidR="00D20739" w:rsidRDefault="00D20739" w:rsidP="00D20739">
            <w:pPr>
              <w:pStyle w:val="ListParagraph"/>
              <w:ind w:left="0"/>
              <w:jc w:val="center"/>
            </w:pPr>
            <w:r>
              <w:t>3</w:t>
            </w:r>
          </w:p>
        </w:tc>
        <w:tc>
          <w:tcPr>
            <w:tcW w:w="0" w:type="auto"/>
            <w:tcBorders>
              <w:top w:val="nil"/>
              <w:bottom w:val="nil"/>
            </w:tcBorders>
          </w:tcPr>
          <w:p w14:paraId="54CB3C1A" w14:textId="4E0D4A3B" w:rsidR="00D20739" w:rsidRDefault="00D20739" w:rsidP="00D20739">
            <w:pPr>
              <w:pStyle w:val="ListParagraph"/>
              <w:ind w:left="0"/>
              <w:jc w:val="center"/>
            </w:pPr>
            <w:r>
              <w:t>-&gt;</w:t>
            </w:r>
          </w:p>
        </w:tc>
        <w:tc>
          <w:tcPr>
            <w:tcW w:w="0" w:type="auto"/>
          </w:tcPr>
          <w:p w14:paraId="13CDA510" w14:textId="28F6C225" w:rsidR="00D20739" w:rsidRDefault="00D20739" w:rsidP="00D20739">
            <w:pPr>
              <w:pStyle w:val="ListParagraph"/>
              <w:ind w:left="0"/>
              <w:jc w:val="center"/>
            </w:pPr>
            <w:r>
              <w:t>D</w:t>
            </w:r>
          </w:p>
        </w:tc>
        <w:tc>
          <w:tcPr>
            <w:tcW w:w="0" w:type="auto"/>
          </w:tcPr>
          <w:p w14:paraId="534214B4" w14:textId="1D82DD56" w:rsidR="00D20739" w:rsidRDefault="00D20739" w:rsidP="00D20739">
            <w:pPr>
              <w:pStyle w:val="ListParagraph"/>
              <w:ind w:left="0"/>
              <w:jc w:val="center"/>
            </w:pPr>
            <w:r>
              <w:t>4</w:t>
            </w:r>
          </w:p>
        </w:tc>
        <w:tc>
          <w:tcPr>
            <w:tcW w:w="0" w:type="auto"/>
            <w:tcBorders>
              <w:top w:val="nil"/>
              <w:bottom w:val="nil"/>
            </w:tcBorders>
          </w:tcPr>
          <w:p w14:paraId="29211894" w14:textId="4071E231" w:rsidR="00D20739" w:rsidRDefault="00D20739" w:rsidP="00D20739">
            <w:pPr>
              <w:pStyle w:val="ListParagraph"/>
              <w:ind w:left="0"/>
              <w:jc w:val="center"/>
            </w:pPr>
            <w:r>
              <w:t>-&gt;</w:t>
            </w:r>
          </w:p>
        </w:tc>
        <w:tc>
          <w:tcPr>
            <w:tcW w:w="0" w:type="auto"/>
          </w:tcPr>
          <w:p w14:paraId="75B8C1C6" w14:textId="6BFF433F" w:rsidR="00D20739" w:rsidRDefault="00D20739" w:rsidP="00D20739">
            <w:pPr>
              <w:pStyle w:val="ListParagraph"/>
              <w:ind w:left="0"/>
              <w:jc w:val="center"/>
            </w:pPr>
            <w:r>
              <w:t>F</w:t>
            </w:r>
          </w:p>
        </w:tc>
        <w:tc>
          <w:tcPr>
            <w:tcW w:w="0" w:type="auto"/>
          </w:tcPr>
          <w:p w14:paraId="34AFE6FD" w14:textId="5B3D3A4C" w:rsidR="00D20739" w:rsidRDefault="00D20739" w:rsidP="00D20739">
            <w:pPr>
              <w:pStyle w:val="ListParagraph"/>
              <w:ind w:left="0"/>
              <w:jc w:val="center"/>
            </w:pPr>
            <w:r>
              <w:t>5</w:t>
            </w:r>
          </w:p>
        </w:tc>
      </w:tr>
    </w:tbl>
    <w:p w14:paraId="1BBB7095" w14:textId="77777777" w:rsidR="00D20739" w:rsidRPr="0083273A" w:rsidRDefault="00673CDE" w:rsidP="00673CDE">
      <w:pPr>
        <w:pStyle w:val="ListParagraph"/>
      </w:pPr>
      <w:r>
        <w:t xml:space="preserve"> </w:t>
      </w:r>
      <w:r w:rsidR="00D20739">
        <w:t xml:space="preserve"> </w:t>
      </w:r>
    </w:p>
    <w:tbl>
      <w:tblPr>
        <w:tblStyle w:val="TableGrid"/>
        <w:tblW w:w="0" w:type="auto"/>
        <w:tblInd w:w="720" w:type="dxa"/>
        <w:tblLook w:val="04A0" w:firstRow="1" w:lastRow="0" w:firstColumn="1" w:lastColumn="0" w:noHBand="0" w:noVBand="1"/>
      </w:tblPr>
      <w:tblGrid>
        <w:gridCol w:w="363"/>
        <w:gridCol w:w="429"/>
        <w:gridCol w:w="351"/>
        <w:gridCol w:w="349"/>
        <w:gridCol w:w="429"/>
        <w:gridCol w:w="345"/>
        <w:gridCol w:w="349"/>
      </w:tblGrid>
      <w:tr w:rsidR="00D20739" w14:paraId="777BF966" w14:textId="77777777" w:rsidTr="00D20739">
        <w:tc>
          <w:tcPr>
            <w:tcW w:w="0" w:type="auto"/>
          </w:tcPr>
          <w:p w14:paraId="00DAB549" w14:textId="06E4530A" w:rsidR="00D20739" w:rsidRDefault="00D20739" w:rsidP="00EA672F">
            <w:pPr>
              <w:pStyle w:val="ListParagraph"/>
              <w:ind w:left="0"/>
              <w:jc w:val="center"/>
            </w:pPr>
            <w:r>
              <w:t>B</w:t>
            </w:r>
          </w:p>
        </w:tc>
        <w:tc>
          <w:tcPr>
            <w:tcW w:w="0" w:type="auto"/>
            <w:tcBorders>
              <w:top w:val="nil"/>
              <w:bottom w:val="nil"/>
            </w:tcBorders>
          </w:tcPr>
          <w:p w14:paraId="61696AFD" w14:textId="77777777" w:rsidR="00D20739" w:rsidRDefault="00D20739" w:rsidP="00EA672F">
            <w:pPr>
              <w:pStyle w:val="ListParagraph"/>
              <w:ind w:left="0"/>
              <w:jc w:val="center"/>
            </w:pPr>
            <w:r>
              <w:t>-&gt;</w:t>
            </w:r>
          </w:p>
        </w:tc>
        <w:tc>
          <w:tcPr>
            <w:tcW w:w="0" w:type="auto"/>
          </w:tcPr>
          <w:p w14:paraId="243A51F7" w14:textId="33F216DB" w:rsidR="00D20739" w:rsidRDefault="00D20739" w:rsidP="00EA672F">
            <w:pPr>
              <w:pStyle w:val="ListParagraph"/>
              <w:ind w:left="0"/>
              <w:jc w:val="center"/>
            </w:pPr>
            <w:r>
              <w:t>C</w:t>
            </w:r>
          </w:p>
        </w:tc>
        <w:tc>
          <w:tcPr>
            <w:tcW w:w="0" w:type="auto"/>
          </w:tcPr>
          <w:p w14:paraId="6C673ECE" w14:textId="2ECE2695" w:rsidR="00D20739" w:rsidRDefault="00D20739" w:rsidP="00EA672F">
            <w:pPr>
              <w:pStyle w:val="ListParagraph"/>
              <w:ind w:left="0"/>
              <w:jc w:val="center"/>
            </w:pPr>
            <w:r>
              <w:t>1</w:t>
            </w:r>
          </w:p>
        </w:tc>
        <w:tc>
          <w:tcPr>
            <w:tcW w:w="0" w:type="auto"/>
            <w:tcBorders>
              <w:top w:val="nil"/>
              <w:bottom w:val="nil"/>
            </w:tcBorders>
          </w:tcPr>
          <w:p w14:paraId="4FE14904" w14:textId="77777777" w:rsidR="00D20739" w:rsidRDefault="00D20739" w:rsidP="00EA672F">
            <w:pPr>
              <w:pStyle w:val="ListParagraph"/>
              <w:ind w:left="0"/>
              <w:jc w:val="center"/>
            </w:pPr>
            <w:r>
              <w:t>-&gt;</w:t>
            </w:r>
          </w:p>
        </w:tc>
        <w:tc>
          <w:tcPr>
            <w:tcW w:w="0" w:type="auto"/>
          </w:tcPr>
          <w:p w14:paraId="10BAF2C0" w14:textId="2B2ED68B" w:rsidR="00D20739" w:rsidRDefault="00D20739" w:rsidP="00EA672F">
            <w:pPr>
              <w:pStyle w:val="ListParagraph"/>
              <w:ind w:left="0"/>
              <w:jc w:val="center"/>
            </w:pPr>
            <w:r>
              <w:t>F</w:t>
            </w:r>
          </w:p>
        </w:tc>
        <w:tc>
          <w:tcPr>
            <w:tcW w:w="349" w:type="dxa"/>
          </w:tcPr>
          <w:p w14:paraId="6EFF707C" w14:textId="1BB193A2" w:rsidR="00D20739" w:rsidRDefault="00D20739" w:rsidP="00EA672F">
            <w:pPr>
              <w:pStyle w:val="ListParagraph"/>
              <w:ind w:left="0"/>
              <w:jc w:val="center"/>
            </w:pPr>
            <w:r>
              <w:t>1</w:t>
            </w:r>
          </w:p>
        </w:tc>
      </w:tr>
    </w:tbl>
    <w:p w14:paraId="50F1BD62" w14:textId="591BD4B1" w:rsidR="00673CDE" w:rsidRDefault="00673CDE" w:rsidP="00673CDE">
      <w:pPr>
        <w:pStyle w:val="ListParagraph"/>
      </w:pPr>
    </w:p>
    <w:tbl>
      <w:tblPr>
        <w:tblStyle w:val="TableGrid"/>
        <w:tblW w:w="0" w:type="auto"/>
        <w:tblInd w:w="720" w:type="dxa"/>
        <w:tblLook w:val="04A0" w:firstRow="1" w:lastRow="0" w:firstColumn="1" w:lastColumn="0" w:noHBand="0" w:noVBand="1"/>
      </w:tblPr>
      <w:tblGrid>
        <w:gridCol w:w="351"/>
        <w:gridCol w:w="429"/>
        <w:gridCol w:w="375"/>
        <w:gridCol w:w="349"/>
      </w:tblGrid>
      <w:tr w:rsidR="00D20739" w14:paraId="36B7D7A6" w14:textId="77777777" w:rsidTr="00EA672F">
        <w:tc>
          <w:tcPr>
            <w:tcW w:w="0" w:type="auto"/>
          </w:tcPr>
          <w:p w14:paraId="17944248" w14:textId="6FC85354" w:rsidR="00D20739" w:rsidRDefault="00D20739" w:rsidP="00EA672F">
            <w:pPr>
              <w:pStyle w:val="ListParagraph"/>
              <w:ind w:left="0"/>
              <w:jc w:val="center"/>
            </w:pPr>
            <w:r>
              <w:t>C</w:t>
            </w:r>
          </w:p>
        </w:tc>
        <w:tc>
          <w:tcPr>
            <w:tcW w:w="0" w:type="auto"/>
            <w:tcBorders>
              <w:top w:val="nil"/>
              <w:bottom w:val="nil"/>
            </w:tcBorders>
          </w:tcPr>
          <w:p w14:paraId="2DBF88CB" w14:textId="77777777" w:rsidR="00D20739" w:rsidRDefault="00D20739" w:rsidP="00EA672F">
            <w:pPr>
              <w:pStyle w:val="ListParagraph"/>
              <w:ind w:left="0"/>
              <w:jc w:val="center"/>
            </w:pPr>
            <w:r>
              <w:t>-&gt;</w:t>
            </w:r>
          </w:p>
        </w:tc>
        <w:tc>
          <w:tcPr>
            <w:tcW w:w="0" w:type="auto"/>
          </w:tcPr>
          <w:p w14:paraId="27EF95E9" w14:textId="28D7336D" w:rsidR="00D20739" w:rsidRDefault="00D20739" w:rsidP="00EA672F">
            <w:pPr>
              <w:pStyle w:val="ListParagraph"/>
              <w:ind w:left="0"/>
              <w:jc w:val="center"/>
            </w:pPr>
            <w:r>
              <w:t>D</w:t>
            </w:r>
          </w:p>
        </w:tc>
        <w:tc>
          <w:tcPr>
            <w:tcW w:w="0" w:type="auto"/>
          </w:tcPr>
          <w:p w14:paraId="2D56CE08" w14:textId="4345126D" w:rsidR="00D20739" w:rsidRDefault="00D20739" w:rsidP="00EA672F">
            <w:pPr>
              <w:pStyle w:val="ListParagraph"/>
              <w:ind w:left="0"/>
              <w:jc w:val="center"/>
            </w:pPr>
            <w:r>
              <w:t>2</w:t>
            </w:r>
          </w:p>
        </w:tc>
      </w:tr>
    </w:tbl>
    <w:p w14:paraId="0450440E" w14:textId="77777777" w:rsidR="00D20739" w:rsidRDefault="00D20739" w:rsidP="00673CDE">
      <w:pPr>
        <w:pStyle w:val="ListParagraph"/>
      </w:pPr>
    </w:p>
    <w:tbl>
      <w:tblPr>
        <w:tblStyle w:val="TableGrid"/>
        <w:tblW w:w="0" w:type="auto"/>
        <w:tblInd w:w="720" w:type="dxa"/>
        <w:tblLook w:val="04A0" w:firstRow="1" w:lastRow="0" w:firstColumn="1" w:lastColumn="0" w:noHBand="0" w:noVBand="1"/>
      </w:tblPr>
      <w:tblGrid>
        <w:gridCol w:w="375"/>
        <w:gridCol w:w="429"/>
        <w:gridCol w:w="363"/>
        <w:gridCol w:w="349"/>
      </w:tblGrid>
      <w:tr w:rsidR="00D20739" w14:paraId="74D49F6A" w14:textId="77777777" w:rsidTr="00EA672F">
        <w:tc>
          <w:tcPr>
            <w:tcW w:w="0" w:type="auto"/>
          </w:tcPr>
          <w:p w14:paraId="2765016C" w14:textId="534B7E60" w:rsidR="00D20739" w:rsidRDefault="00D20739" w:rsidP="00EA672F">
            <w:pPr>
              <w:pStyle w:val="ListParagraph"/>
              <w:ind w:left="0"/>
              <w:jc w:val="center"/>
            </w:pPr>
            <w:r>
              <w:t>D</w:t>
            </w:r>
          </w:p>
        </w:tc>
        <w:tc>
          <w:tcPr>
            <w:tcW w:w="0" w:type="auto"/>
            <w:tcBorders>
              <w:top w:val="nil"/>
              <w:bottom w:val="nil"/>
            </w:tcBorders>
          </w:tcPr>
          <w:p w14:paraId="68F44BC5" w14:textId="77777777" w:rsidR="00D20739" w:rsidRDefault="00D20739" w:rsidP="00EA672F">
            <w:pPr>
              <w:pStyle w:val="ListParagraph"/>
              <w:ind w:left="0"/>
              <w:jc w:val="center"/>
            </w:pPr>
            <w:r>
              <w:t>-&gt;</w:t>
            </w:r>
          </w:p>
        </w:tc>
        <w:tc>
          <w:tcPr>
            <w:tcW w:w="0" w:type="auto"/>
          </w:tcPr>
          <w:p w14:paraId="7F0BC5F7" w14:textId="77777777" w:rsidR="00D20739" w:rsidRDefault="00D20739" w:rsidP="00EA672F">
            <w:pPr>
              <w:pStyle w:val="ListParagraph"/>
              <w:ind w:left="0"/>
              <w:jc w:val="center"/>
            </w:pPr>
            <w:r>
              <w:t>B</w:t>
            </w:r>
          </w:p>
        </w:tc>
        <w:tc>
          <w:tcPr>
            <w:tcW w:w="0" w:type="auto"/>
          </w:tcPr>
          <w:p w14:paraId="01B6892C" w14:textId="77777777" w:rsidR="00D20739" w:rsidRDefault="00D20739" w:rsidP="00EA672F">
            <w:pPr>
              <w:pStyle w:val="ListParagraph"/>
              <w:ind w:left="0"/>
              <w:jc w:val="center"/>
            </w:pPr>
            <w:r>
              <w:t>3</w:t>
            </w:r>
          </w:p>
        </w:tc>
      </w:tr>
    </w:tbl>
    <w:p w14:paraId="45D8C0B0" w14:textId="77777777" w:rsidR="00D20739" w:rsidRDefault="00D20739" w:rsidP="00673CDE">
      <w:pPr>
        <w:pStyle w:val="ListParagraph"/>
      </w:pPr>
    </w:p>
    <w:tbl>
      <w:tblPr>
        <w:tblStyle w:val="TableGrid"/>
        <w:tblW w:w="0" w:type="auto"/>
        <w:tblInd w:w="720" w:type="dxa"/>
        <w:tblLook w:val="04A0" w:firstRow="1" w:lastRow="0" w:firstColumn="1" w:lastColumn="0" w:noHBand="0" w:noVBand="1"/>
      </w:tblPr>
      <w:tblGrid>
        <w:gridCol w:w="355"/>
        <w:gridCol w:w="429"/>
        <w:gridCol w:w="375"/>
        <w:gridCol w:w="349"/>
        <w:gridCol w:w="429"/>
        <w:gridCol w:w="345"/>
        <w:gridCol w:w="349"/>
      </w:tblGrid>
      <w:tr w:rsidR="00D20739" w14:paraId="6D90E49E" w14:textId="77777777" w:rsidTr="00EA672F">
        <w:tc>
          <w:tcPr>
            <w:tcW w:w="0" w:type="auto"/>
          </w:tcPr>
          <w:p w14:paraId="10A06A3C" w14:textId="26D30F07" w:rsidR="00D20739" w:rsidRDefault="00D20739" w:rsidP="00EA672F">
            <w:pPr>
              <w:pStyle w:val="ListParagraph"/>
              <w:ind w:left="0"/>
              <w:jc w:val="center"/>
            </w:pPr>
            <w:r>
              <w:t>E</w:t>
            </w:r>
          </w:p>
        </w:tc>
        <w:tc>
          <w:tcPr>
            <w:tcW w:w="0" w:type="auto"/>
            <w:tcBorders>
              <w:top w:val="nil"/>
              <w:bottom w:val="nil"/>
            </w:tcBorders>
          </w:tcPr>
          <w:p w14:paraId="75182ED9" w14:textId="77777777" w:rsidR="00D20739" w:rsidRDefault="00D20739" w:rsidP="00EA672F">
            <w:pPr>
              <w:pStyle w:val="ListParagraph"/>
              <w:ind w:left="0"/>
              <w:jc w:val="center"/>
            </w:pPr>
            <w:r>
              <w:t>-&gt;</w:t>
            </w:r>
          </w:p>
        </w:tc>
        <w:tc>
          <w:tcPr>
            <w:tcW w:w="0" w:type="auto"/>
          </w:tcPr>
          <w:p w14:paraId="3BCA3DBB" w14:textId="26CF158B" w:rsidR="00D20739" w:rsidRDefault="00D20739" w:rsidP="00EA672F">
            <w:pPr>
              <w:pStyle w:val="ListParagraph"/>
              <w:ind w:left="0"/>
              <w:jc w:val="center"/>
            </w:pPr>
            <w:r>
              <w:t>D</w:t>
            </w:r>
          </w:p>
        </w:tc>
        <w:tc>
          <w:tcPr>
            <w:tcW w:w="0" w:type="auto"/>
          </w:tcPr>
          <w:p w14:paraId="58AF155C" w14:textId="77777777" w:rsidR="00D20739" w:rsidRDefault="00D20739" w:rsidP="00EA672F">
            <w:pPr>
              <w:pStyle w:val="ListParagraph"/>
              <w:ind w:left="0"/>
              <w:jc w:val="center"/>
            </w:pPr>
            <w:r>
              <w:t>3</w:t>
            </w:r>
          </w:p>
        </w:tc>
        <w:tc>
          <w:tcPr>
            <w:tcW w:w="0" w:type="auto"/>
            <w:tcBorders>
              <w:top w:val="nil"/>
              <w:bottom w:val="nil"/>
            </w:tcBorders>
          </w:tcPr>
          <w:p w14:paraId="4FD34FE0" w14:textId="77777777" w:rsidR="00D20739" w:rsidRDefault="00D20739" w:rsidP="00EA672F">
            <w:pPr>
              <w:pStyle w:val="ListParagraph"/>
              <w:ind w:left="0"/>
              <w:jc w:val="center"/>
            </w:pPr>
            <w:r>
              <w:t>-&gt;</w:t>
            </w:r>
          </w:p>
        </w:tc>
        <w:tc>
          <w:tcPr>
            <w:tcW w:w="0" w:type="auto"/>
          </w:tcPr>
          <w:p w14:paraId="78AC1BF7" w14:textId="6F70A850" w:rsidR="00D20739" w:rsidRDefault="00D20739" w:rsidP="00EA672F">
            <w:pPr>
              <w:pStyle w:val="ListParagraph"/>
              <w:ind w:left="0"/>
              <w:jc w:val="center"/>
            </w:pPr>
            <w:r>
              <w:t>F</w:t>
            </w:r>
          </w:p>
        </w:tc>
        <w:tc>
          <w:tcPr>
            <w:tcW w:w="0" w:type="auto"/>
          </w:tcPr>
          <w:p w14:paraId="7DB9B987" w14:textId="2CEFAAF8" w:rsidR="00D20739" w:rsidRDefault="00D20739" w:rsidP="00EA672F">
            <w:pPr>
              <w:pStyle w:val="ListParagraph"/>
              <w:ind w:left="0"/>
              <w:jc w:val="center"/>
            </w:pPr>
            <w:r>
              <w:t>2</w:t>
            </w:r>
          </w:p>
        </w:tc>
      </w:tr>
    </w:tbl>
    <w:p w14:paraId="1BF49262" w14:textId="77777777" w:rsidR="00D20739" w:rsidRDefault="00D20739" w:rsidP="00673CDE">
      <w:pPr>
        <w:pStyle w:val="ListParagraph"/>
      </w:pPr>
    </w:p>
    <w:tbl>
      <w:tblPr>
        <w:tblStyle w:val="TableGrid"/>
        <w:tblW w:w="0" w:type="auto"/>
        <w:tblInd w:w="720" w:type="dxa"/>
        <w:tblLook w:val="04A0" w:firstRow="1" w:lastRow="0" w:firstColumn="1" w:lastColumn="0" w:noHBand="0" w:noVBand="1"/>
      </w:tblPr>
      <w:tblGrid>
        <w:gridCol w:w="345"/>
        <w:gridCol w:w="429"/>
        <w:gridCol w:w="375"/>
        <w:gridCol w:w="349"/>
      </w:tblGrid>
      <w:tr w:rsidR="00D20739" w14:paraId="45E91EAA" w14:textId="77777777" w:rsidTr="00D20739">
        <w:tc>
          <w:tcPr>
            <w:tcW w:w="345" w:type="dxa"/>
          </w:tcPr>
          <w:p w14:paraId="02AC3499" w14:textId="7D18E1A7" w:rsidR="00D20739" w:rsidRDefault="00D20739" w:rsidP="00EA672F">
            <w:pPr>
              <w:pStyle w:val="ListParagraph"/>
              <w:ind w:left="0"/>
              <w:jc w:val="center"/>
            </w:pPr>
            <w:r>
              <w:t>F</w:t>
            </w:r>
          </w:p>
        </w:tc>
        <w:tc>
          <w:tcPr>
            <w:tcW w:w="429" w:type="dxa"/>
            <w:tcBorders>
              <w:top w:val="nil"/>
              <w:bottom w:val="nil"/>
            </w:tcBorders>
          </w:tcPr>
          <w:p w14:paraId="236A81FD" w14:textId="77777777" w:rsidR="00D20739" w:rsidRDefault="00D20739" w:rsidP="00EA672F">
            <w:pPr>
              <w:pStyle w:val="ListParagraph"/>
              <w:ind w:left="0"/>
              <w:jc w:val="center"/>
            </w:pPr>
            <w:r>
              <w:t>-&gt;</w:t>
            </w:r>
          </w:p>
        </w:tc>
        <w:tc>
          <w:tcPr>
            <w:tcW w:w="0" w:type="auto"/>
          </w:tcPr>
          <w:p w14:paraId="4809876D" w14:textId="34DBC09B" w:rsidR="00D20739" w:rsidRDefault="00D20739" w:rsidP="00EA672F">
            <w:pPr>
              <w:pStyle w:val="ListParagraph"/>
              <w:ind w:left="0"/>
              <w:jc w:val="center"/>
            </w:pPr>
            <w:r>
              <w:t>D</w:t>
            </w:r>
          </w:p>
        </w:tc>
        <w:tc>
          <w:tcPr>
            <w:tcW w:w="0" w:type="auto"/>
          </w:tcPr>
          <w:p w14:paraId="309D3A23" w14:textId="501EDF96" w:rsidR="00D20739" w:rsidRDefault="00D20739" w:rsidP="00EA672F">
            <w:pPr>
              <w:pStyle w:val="ListParagraph"/>
              <w:ind w:left="0"/>
              <w:jc w:val="center"/>
            </w:pPr>
            <w:r>
              <w:t>1</w:t>
            </w:r>
          </w:p>
        </w:tc>
      </w:tr>
    </w:tbl>
    <w:p w14:paraId="6A9F772F" w14:textId="77777777" w:rsidR="00D20739" w:rsidRPr="0083273A" w:rsidRDefault="00D20739" w:rsidP="00673CDE">
      <w:pPr>
        <w:pStyle w:val="ListParagraph"/>
      </w:pPr>
    </w:p>
    <w:p w14:paraId="0919B6F6" w14:textId="77777777" w:rsidR="00673CDE" w:rsidRPr="0083273A" w:rsidRDefault="00673CDE" w:rsidP="00673CDE">
      <w:pPr>
        <w:pStyle w:val="ListParagraph"/>
      </w:pPr>
    </w:p>
    <w:sectPr w:rsidR="00673CDE" w:rsidRPr="0083273A" w:rsidSect="001337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60F9"/>
    <w:multiLevelType w:val="hybridMultilevel"/>
    <w:tmpl w:val="3872B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16F45"/>
    <w:multiLevelType w:val="hybridMultilevel"/>
    <w:tmpl w:val="3B606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D635E"/>
    <w:multiLevelType w:val="hybridMultilevel"/>
    <w:tmpl w:val="A8F6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06D92"/>
    <w:multiLevelType w:val="hybridMultilevel"/>
    <w:tmpl w:val="7A64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92508F"/>
    <w:multiLevelType w:val="hybridMultilevel"/>
    <w:tmpl w:val="AB183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C05162"/>
    <w:multiLevelType w:val="hybridMultilevel"/>
    <w:tmpl w:val="3B606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010290"/>
    <w:multiLevelType w:val="hybridMultilevel"/>
    <w:tmpl w:val="0262A5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004FA2"/>
    <w:multiLevelType w:val="hybridMultilevel"/>
    <w:tmpl w:val="93D61DD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AC14F19"/>
    <w:multiLevelType w:val="hybridMultilevel"/>
    <w:tmpl w:val="93EE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04078A"/>
    <w:multiLevelType w:val="hybridMultilevel"/>
    <w:tmpl w:val="8084A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5D5C0B"/>
    <w:multiLevelType w:val="hybridMultilevel"/>
    <w:tmpl w:val="67E66E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9"/>
  </w:num>
  <w:num w:numId="5">
    <w:abstractNumId w:val="5"/>
  </w:num>
  <w:num w:numId="6">
    <w:abstractNumId w:val="3"/>
  </w:num>
  <w:num w:numId="7">
    <w:abstractNumId w:val="0"/>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9A"/>
    <w:rsid w:val="00023E3B"/>
    <w:rsid w:val="000A1882"/>
    <w:rsid w:val="001337D6"/>
    <w:rsid w:val="001901ED"/>
    <w:rsid w:val="001937B1"/>
    <w:rsid w:val="0019798A"/>
    <w:rsid w:val="00211DA9"/>
    <w:rsid w:val="00231F86"/>
    <w:rsid w:val="0024636E"/>
    <w:rsid w:val="00276DCE"/>
    <w:rsid w:val="00361A88"/>
    <w:rsid w:val="003A3593"/>
    <w:rsid w:val="003C76F4"/>
    <w:rsid w:val="003E212A"/>
    <w:rsid w:val="004375AA"/>
    <w:rsid w:val="00456F9E"/>
    <w:rsid w:val="00463CE3"/>
    <w:rsid w:val="0048303A"/>
    <w:rsid w:val="004B50E4"/>
    <w:rsid w:val="0055015F"/>
    <w:rsid w:val="005C14E0"/>
    <w:rsid w:val="005D7F9F"/>
    <w:rsid w:val="005F2B6D"/>
    <w:rsid w:val="00663451"/>
    <w:rsid w:val="00673CDE"/>
    <w:rsid w:val="006A5272"/>
    <w:rsid w:val="00770861"/>
    <w:rsid w:val="0078782D"/>
    <w:rsid w:val="007A0A3C"/>
    <w:rsid w:val="007D678D"/>
    <w:rsid w:val="008101C3"/>
    <w:rsid w:val="0083273A"/>
    <w:rsid w:val="00874C73"/>
    <w:rsid w:val="00884E9C"/>
    <w:rsid w:val="00887335"/>
    <w:rsid w:val="008B0FE2"/>
    <w:rsid w:val="008E16CC"/>
    <w:rsid w:val="008F0E74"/>
    <w:rsid w:val="009034C6"/>
    <w:rsid w:val="009A0FC1"/>
    <w:rsid w:val="00A050AA"/>
    <w:rsid w:val="00A20401"/>
    <w:rsid w:val="00A36496"/>
    <w:rsid w:val="00A55E11"/>
    <w:rsid w:val="00A60F67"/>
    <w:rsid w:val="00A67491"/>
    <w:rsid w:val="00A67BBF"/>
    <w:rsid w:val="00AB4B5D"/>
    <w:rsid w:val="00B14FCC"/>
    <w:rsid w:val="00BE15C7"/>
    <w:rsid w:val="00C0393E"/>
    <w:rsid w:val="00C60C6F"/>
    <w:rsid w:val="00C65482"/>
    <w:rsid w:val="00CB2A8F"/>
    <w:rsid w:val="00CF1564"/>
    <w:rsid w:val="00D20739"/>
    <w:rsid w:val="00D22655"/>
    <w:rsid w:val="00D635E3"/>
    <w:rsid w:val="00D635F7"/>
    <w:rsid w:val="00E25BF5"/>
    <w:rsid w:val="00E96A90"/>
    <w:rsid w:val="00EC1230"/>
    <w:rsid w:val="00F0689A"/>
    <w:rsid w:val="00F74D0D"/>
    <w:rsid w:val="00FF0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D624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8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0689A"/>
    <w:pPr>
      <w:ind w:left="720"/>
      <w:contextualSpacing/>
    </w:pPr>
  </w:style>
  <w:style w:type="character" w:styleId="PlaceholderText">
    <w:name w:val="Placeholder Text"/>
    <w:basedOn w:val="DefaultParagraphFont"/>
    <w:uiPriority w:val="99"/>
    <w:semiHidden/>
    <w:rsid w:val="00F0689A"/>
    <w:rPr>
      <w:color w:val="808080"/>
    </w:rPr>
  </w:style>
  <w:style w:type="paragraph" w:styleId="BalloonText">
    <w:name w:val="Balloon Text"/>
    <w:basedOn w:val="Normal"/>
    <w:link w:val="BalloonTextChar"/>
    <w:uiPriority w:val="99"/>
    <w:semiHidden/>
    <w:unhideWhenUsed/>
    <w:rsid w:val="00F0689A"/>
    <w:rPr>
      <w:rFonts w:ascii="Lucida Grande" w:hAnsi="Lucida Grande"/>
      <w:sz w:val="18"/>
      <w:szCs w:val="18"/>
    </w:rPr>
  </w:style>
  <w:style w:type="character" w:customStyle="1" w:styleId="BalloonTextChar">
    <w:name w:val="Balloon Text Char"/>
    <w:basedOn w:val="DefaultParagraphFont"/>
    <w:link w:val="BalloonText"/>
    <w:uiPriority w:val="99"/>
    <w:semiHidden/>
    <w:rsid w:val="00F0689A"/>
    <w:rPr>
      <w:rFonts w:ascii="Lucida Grande" w:hAnsi="Lucida Grande"/>
      <w:sz w:val="18"/>
      <w:szCs w:val="18"/>
    </w:rPr>
  </w:style>
  <w:style w:type="table" w:styleId="TableGrid">
    <w:name w:val="Table Grid"/>
    <w:basedOn w:val="TableNormal"/>
    <w:uiPriority w:val="59"/>
    <w:rsid w:val="008101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A55E1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939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3412-5029-7E48-9CF4-CFAAFF76C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345</Words>
  <Characters>1969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Bag</dc:creator>
  <cp:keywords/>
  <dc:description/>
  <cp:lastModifiedBy>Avik Bag</cp:lastModifiedBy>
  <cp:revision>8</cp:revision>
  <cp:lastPrinted>2015-07-20T06:09:00Z</cp:lastPrinted>
  <dcterms:created xsi:type="dcterms:W3CDTF">2015-07-26T03:16:00Z</dcterms:created>
  <dcterms:modified xsi:type="dcterms:W3CDTF">2015-08-10T02:29:00Z</dcterms:modified>
</cp:coreProperties>
</file>