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B0DA8B1" w14:textId="77777777">
        <w:trPr>
          <w:trHeight w:val="1063"/>
        </w:trPr>
        <w:tc>
          <w:tcPr>
            <w:tcW w:w="1782" w:type="dxa"/>
          </w:tcPr>
          <w:p w14:paraId="17B0ACF8" w14:textId="0CCA91E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1</w:t>
            </w:r>
          </w:p>
        </w:tc>
        <w:tc>
          <w:tcPr>
            <w:tcW w:w="917" w:type="dxa"/>
          </w:tcPr>
          <w:p w14:paraId="6FE87032" w14:textId="6C405AE0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 4’</w:t>
            </w:r>
          </w:p>
        </w:tc>
        <w:tc>
          <w:tcPr>
            <w:tcW w:w="5016" w:type="dxa"/>
          </w:tcPr>
          <w:p w14:paraId="432520A8" w14:textId="3956BA4A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ff go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>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6C61A09" wp14:editId="0411C8F3">
                  <wp:extent cx="1836105" cy="1404620"/>
                  <wp:effectExtent l="0" t="0" r="5715" b="5080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326" cy="140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?</w:t>
            </w:r>
          </w:p>
        </w:tc>
        <w:tc>
          <w:tcPr>
            <w:tcW w:w="1579" w:type="dxa"/>
          </w:tcPr>
          <w:p w14:paraId="0262957E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660E6B50" w14:textId="77777777">
        <w:trPr>
          <w:trHeight w:val="363"/>
        </w:trPr>
        <w:tc>
          <w:tcPr>
            <w:tcW w:w="1782" w:type="dxa"/>
          </w:tcPr>
          <w:p w14:paraId="79118E85" w14:textId="3DCB28CE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</w:t>
            </w:r>
          </w:p>
        </w:tc>
        <w:tc>
          <w:tcPr>
            <w:tcW w:w="917" w:type="dxa"/>
          </w:tcPr>
          <w:p w14:paraId="31956F8A" w14:textId="35E936D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4CE4D846" w14:textId="4EEA7AE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quaver rest rather than a semiquaver rest?</w:t>
            </w:r>
          </w:p>
        </w:tc>
        <w:tc>
          <w:tcPr>
            <w:tcW w:w="1579" w:type="dxa"/>
          </w:tcPr>
          <w:p w14:paraId="0249D8CA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2677FAC5" w14:textId="77777777">
        <w:trPr>
          <w:trHeight w:val="363"/>
        </w:trPr>
        <w:tc>
          <w:tcPr>
            <w:tcW w:w="1782" w:type="dxa"/>
          </w:tcPr>
          <w:p w14:paraId="0D83079B" w14:textId="03C7AF73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I, Violin II, Viola, Cello</w:t>
            </w:r>
          </w:p>
        </w:tc>
        <w:tc>
          <w:tcPr>
            <w:tcW w:w="917" w:type="dxa"/>
          </w:tcPr>
          <w:p w14:paraId="76C76B4B" w14:textId="531215CD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10 2'</w:t>
            </w:r>
          </w:p>
        </w:tc>
        <w:tc>
          <w:tcPr>
            <w:tcW w:w="5016" w:type="dxa"/>
          </w:tcPr>
          <w:p w14:paraId="5B6C1FF8" w14:textId="7D0DBD9D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Which beat should the note be slurred to?</w:t>
            </w:r>
          </w:p>
        </w:tc>
        <w:tc>
          <w:tcPr>
            <w:tcW w:w="1579" w:type="dxa"/>
          </w:tcPr>
          <w:p w14:paraId="5E135385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56628E8B" w14:textId="77777777">
        <w:trPr>
          <w:trHeight w:val="363"/>
        </w:trPr>
        <w:tc>
          <w:tcPr>
            <w:tcW w:w="1782" w:type="dxa"/>
          </w:tcPr>
          <w:p w14:paraId="69E448D9" w14:textId="436D062E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</w:tc>
        <w:tc>
          <w:tcPr>
            <w:tcW w:w="917" w:type="dxa"/>
          </w:tcPr>
          <w:p w14:paraId="75CB8D43" w14:textId="7368D6D4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 2'</w:t>
            </w:r>
            <w:r w:rsidR="00E75622">
              <w:rPr>
                <w:rFonts w:ascii="Times" w:eastAsia="Times" w:hAnsi="Times" w:cs="Times"/>
                <w:b/>
              </w:rPr>
              <w:t>, 15 2'</w:t>
            </w:r>
            <w:r w:rsidR="006C76B5">
              <w:rPr>
                <w:rFonts w:ascii="Times" w:eastAsia="Times" w:hAnsi="Times" w:cs="Times"/>
                <w:b/>
              </w:rPr>
              <w:t>, 22 3'</w:t>
            </w:r>
          </w:p>
        </w:tc>
        <w:tc>
          <w:tcPr>
            <w:tcW w:w="5016" w:type="dxa"/>
          </w:tcPr>
          <w:p w14:paraId="1CF73AC7" w14:textId="635AC52C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+ symbol be above or below the note?</w:t>
            </w:r>
          </w:p>
        </w:tc>
        <w:tc>
          <w:tcPr>
            <w:tcW w:w="1579" w:type="dxa"/>
          </w:tcPr>
          <w:p w14:paraId="5396AC73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21238239" w14:textId="77777777">
        <w:trPr>
          <w:trHeight w:val="363"/>
        </w:trPr>
        <w:tc>
          <w:tcPr>
            <w:tcW w:w="1782" w:type="dxa"/>
          </w:tcPr>
          <w:p w14:paraId="15FBC480" w14:textId="68E4EBF2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6AE30F2" w14:textId="5C74F175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 1'</w:t>
            </w:r>
          </w:p>
        </w:tc>
        <w:tc>
          <w:tcPr>
            <w:tcW w:w="5016" w:type="dxa"/>
          </w:tcPr>
          <w:p w14:paraId="1398BAF0" w14:textId="154857B6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(ff) necessary? There is ff at the end of the previous bar</w:t>
            </w:r>
            <w:r w:rsidR="00E75622">
              <w:rPr>
                <w:rFonts w:ascii="Times" w:eastAsia="Times" w:hAnsi="Times" w:cs="Times"/>
                <w:b/>
              </w:rPr>
              <w:t>.</w:t>
            </w:r>
          </w:p>
        </w:tc>
        <w:tc>
          <w:tcPr>
            <w:tcW w:w="1579" w:type="dxa"/>
          </w:tcPr>
          <w:p w14:paraId="654848F3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5622" w14:paraId="782134C2" w14:textId="77777777">
        <w:trPr>
          <w:trHeight w:val="363"/>
        </w:trPr>
        <w:tc>
          <w:tcPr>
            <w:tcW w:w="1782" w:type="dxa"/>
          </w:tcPr>
          <w:p w14:paraId="57A9798C" w14:textId="14800F86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1BA8DBAF" w14:textId="484BAEDC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 2'</w:t>
            </w:r>
          </w:p>
        </w:tc>
        <w:tc>
          <w:tcPr>
            <w:tcW w:w="5016" w:type="dxa"/>
          </w:tcPr>
          <w:p w14:paraId="38008AA9" w14:textId="3D018C74" w:rsidR="00E75622" w:rsidRDefault="00E75622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dynamics be aligned to that in bar 16?</w:t>
            </w:r>
          </w:p>
        </w:tc>
        <w:tc>
          <w:tcPr>
            <w:tcW w:w="1579" w:type="dxa"/>
          </w:tcPr>
          <w:p w14:paraId="07D4572E" w14:textId="77777777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5622" w14:paraId="08ACBBD4" w14:textId="77777777">
        <w:trPr>
          <w:trHeight w:val="363"/>
        </w:trPr>
        <w:tc>
          <w:tcPr>
            <w:tcW w:w="1782" w:type="dxa"/>
          </w:tcPr>
          <w:p w14:paraId="40F79AD8" w14:textId="56E36911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75FC31F3" w14:textId="6ADC51EC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17 1'</w:t>
            </w:r>
          </w:p>
        </w:tc>
        <w:tc>
          <w:tcPr>
            <w:tcW w:w="5016" w:type="dxa"/>
          </w:tcPr>
          <w:p w14:paraId="67151D2E" w14:textId="55D2983D" w:rsidR="00E75622" w:rsidRDefault="00E75622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viola missing a tenuto? Violin II and Cello has tenuto on the same beat.</w:t>
            </w:r>
          </w:p>
        </w:tc>
        <w:tc>
          <w:tcPr>
            <w:tcW w:w="1579" w:type="dxa"/>
          </w:tcPr>
          <w:p w14:paraId="300D48C0" w14:textId="77777777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0D9DA177" w:rsidR="008A4FBA" w:rsidRDefault="008A4FB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Are the notes grace notes or </w:t>
            </w:r>
            <w:proofErr w:type="spellStart"/>
            <w:r>
              <w:rPr>
                <w:rFonts w:ascii="Times" w:eastAsia="Times" w:hAnsi="Times" w:cs="Times"/>
                <w:b/>
              </w:rPr>
              <w:t>tuplet</w:t>
            </w:r>
            <w:proofErr w:type="spellEnd"/>
            <w:r>
              <w:rPr>
                <w:rFonts w:ascii="Times" w:eastAsia="Times" w:hAnsi="Times" w:cs="Times"/>
                <w:b/>
              </w:rPr>
              <w:t>? Marked as grace notes but note after is beat 2.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178C55B6" w:rsidR="00CA4EBE" w:rsidRDefault="008368F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this be changed </w:t>
            </w:r>
            <w:r w:rsidR="00BB648B">
              <w:rPr>
                <w:rFonts w:ascii="Times" w:eastAsia="Times" w:hAnsi="Times" w:cs="Times"/>
                <w:b/>
              </w:rPr>
              <w:t>into 2 voices instead?</w:t>
            </w:r>
          </w:p>
          <w:p w14:paraId="17BD3D63" w14:textId="7DC0D8CB" w:rsidR="004A53CF" w:rsidRDefault="007E7D92" w:rsidP="00CA4EBE">
            <w:pPr>
              <w:rPr>
                <w:rFonts w:ascii="Times" w:eastAsia="Times" w:hAnsi="Times" w:cs="Times"/>
                <w:b/>
              </w:rPr>
            </w:pP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598E6C1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51C04E73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418465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CC93AF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32.95pt" to="139.8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BFCFEe3AAAAAkBAAAPAAAAZHJz&#10;L2Rvd25yZXYueG1sTI/BTsMwEETvSPyDtUjcqEMFKQlxKoSEROmJBHF24m0SEa+t2E3Tv2cRBzjO&#10;7NPsTLFd7ChmnMLgSMHtKgGB1DozUKfgo365eQARoiajR0eo4IwBtuXlRaFz4070jnMVO8EhFHKt&#10;oI/R51KGtkerw8p5JL4d3GR1ZDl10kz6xOF2lOskSaXVA/GHXnt87rH9qo5WQWXpc94d6nGZs9d9&#10;532zr982Sl1fLU+PICIu8Q+Gn/pcHUru1LgjmSBG1tldyqiC9D4DwcB6k7HR/BqyLOT/BeU3AAAA&#10;//8DAFBLAQItABQABgAIAAAAIQC2gziS/gAAAOEBAAATAAAAAAAAAAAAAAAAAAAAAABbQ29udGVu&#10;dF9UeXBlc10ueG1sUEsBAi0AFAAGAAgAAAAhADj9If/WAAAAlAEAAAsAAAAAAAAAAAAAAAAALwEA&#10;AF9yZWxzLy5yZWxzUEsBAi0AFAAGAAgAAAAhAFDk15f5AQAAfAQAAA4AAAAAAAAAAAAAAAAALgIA&#10;AGRycy9lMm9Eb2MueG1sUEsBAi0AFAAGAAgAAAAhAEUIUR7cAAAACQEAAA8AAAAAAAAAAAAAAAAA&#10;UwQAAGRycy9kb3ducmV2LnhtbFBLBQYAAAAABAAEAPMAAABcBQAAAAA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7371B490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  <w:r w:rsidR="00461DE2">
              <w:rPr>
                <w:rFonts w:ascii="Times" w:eastAsia="Times" w:hAnsi="Times" w:cs="Times"/>
                <w:b/>
              </w:rPr>
              <w:t>, 66</w:t>
            </w:r>
          </w:p>
        </w:tc>
        <w:tc>
          <w:tcPr>
            <w:tcW w:w="5016" w:type="dxa"/>
          </w:tcPr>
          <w:p w14:paraId="5DE3ADC2" w14:textId="2DEBB4A8" w:rsidR="00CA4EBE" w:rsidRDefault="006B530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slur for the acciaccatura as well?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proofErr w:type="gramStart"/>
            <w:r>
              <w:rPr>
                <w:rFonts w:ascii="Times" w:eastAsia="Times" w:hAnsi="Times" w:cs="Times"/>
                <w:b/>
              </w:rPr>
              <w:t>i.e.</w:t>
            </w:r>
            <w:proofErr w:type="gramEnd"/>
            <w:r>
              <w:rPr>
                <w:rFonts w:ascii="Times" w:eastAsia="Times" w:hAnsi="Times" w:cs="Times"/>
                <w:b/>
              </w:rPr>
              <w:t xml:space="preserve">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</w:t>
            </w:r>
            <w:proofErr w:type="gramStart"/>
            <w:r>
              <w:rPr>
                <w:rFonts w:ascii="Times" w:eastAsia="Times" w:hAnsi="Times" w:cs="Times"/>
                <w:b/>
              </w:rPr>
              <w:t xml:space="preserve"> ..?</w:t>
            </w:r>
            <w:proofErr w:type="gramEnd"/>
            <w:r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2A4A7EED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6F4149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B3FE6"/>
    <w:rsid w:val="002007E5"/>
    <w:rsid w:val="002E55CB"/>
    <w:rsid w:val="003B4E63"/>
    <w:rsid w:val="00461DE2"/>
    <w:rsid w:val="004A53CF"/>
    <w:rsid w:val="00516EAB"/>
    <w:rsid w:val="0054077E"/>
    <w:rsid w:val="005866A7"/>
    <w:rsid w:val="006B5306"/>
    <w:rsid w:val="006C76B5"/>
    <w:rsid w:val="00721DD5"/>
    <w:rsid w:val="007C2D8F"/>
    <w:rsid w:val="007E7D92"/>
    <w:rsid w:val="008368FA"/>
    <w:rsid w:val="008A4FBA"/>
    <w:rsid w:val="009A29F3"/>
    <w:rsid w:val="00A02A28"/>
    <w:rsid w:val="00A534F5"/>
    <w:rsid w:val="00A90872"/>
    <w:rsid w:val="00BB648B"/>
    <w:rsid w:val="00C72F59"/>
    <w:rsid w:val="00C966C9"/>
    <w:rsid w:val="00C97400"/>
    <w:rsid w:val="00CA4EBE"/>
    <w:rsid w:val="00CF0B19"/>
    <w:rsid w:val="00E564AE"/>
    <w:rsid w:val="00E75622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</cp:lastModifiedBy>
  <cp:revision>13</cp:revision>
  <dcterms:created xsi:type="dcterms:W3CDTF">2021-10-02T05:39:00Z</dcterms:created>
  <dcterms:modified xsi:type="dcterms:W3CDTF">2021-10-03T12:36:00Z</dcterms:modified>
</cp:coreProperties>
</file>