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FD368" w14:textId="253212BA" w:rsidR="00C966C9" w:rsidRPr="009B460D" w:rsidRDefault="008439C0">
      <w:pPr>
        <w:jc w:val="center"/>
        <w:rPr>
          <w:rFonts w:ascii="Times" w:eastAsia="Times" w:hAnsi="Times" w:cs="Times"/>
          <w:sz w:val="40"/>
          <w:szCs w:val="40"/>
          <w:lang w:val="es-MX"/>
        </w:rPr>
      </w:pPr>
      <w:r>
        <w:rPr>
          <w:rFonts w:ascii="Times" w:eastAsia="Times" w:hAnsi="Times" w:cs="Times"/>
          <w:sz w:val="40"/>
          <w:szCs w:val="40"/>
        </w:rPr>
        <w:t xml:space="preserve"> </w:t>
      </w:r>
      <w:r w:rsidR="002909F2" w:rsidRPr="009B460D">
        <w:rPr>
          <w:rFonts w:ascii="Times" w:eastAsia="Times" w:hAnsi="Times" w:cs="Times"/>
          <w:sz w:val="40"/>
          <w:szCs w:val="40"/>
          <w:lang w:val="es-MX"/>
        </w:rPr>
        <w:softHyphen/>
      </w:r>
      <w:r w:rsidR="00CA4EBE" w:rsidRPr="009B460D">
        <w:rPr>
          <w:rFonts w:ascii="Times" w:eastAsia="Times" w:hAnsi="Times" w:cs="Times"/>
          <w:sz w:val="40"/>
          <w:szCs w:val="40"/>
          <w:lang w:val="es-MX"/>
        </w:rPr>
        <w:t>LARA String Quartet No. 3</w:t>
      </w:r>
    </w:p>
    <w:p w14:paraId="6FBE1BF0" w14:textId="19CC406D" w:rsidR="00C966C9" w:rsidRPr="009B460D" w:rsidRDefault="00CA4EBE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  <w:r w:rsidRPr="009B460D">
        <w:rPr>
          <w:rFonts w:ascii="Times" w:eastAsia="Times" w:hAnsi="Times" w:cs="Times"/>
          <w:b/>
          <w:sz w:val="32"/>
          <w:szCs w:val="32"/>
          <w:lang w:val="es-MX"/>
        </w:rPr>
        <w:t>Errata List</w:t>
      </w:r>
    </w:p>
    <w:p w14:paraId="4BD06745" w14:textId="15169B75" w:rsidR="00E81F50" w:rsidRPr="009B460D" w:rsidRDefault="00E81F50">
      <w:pPr>
        <w:jc w:val="center"/>
        <w:rPr>
          <w:rFonts w:ascii="Times" w:eastAsia="Times" w:hAnsi="Times" w:cs="Times"/>
          <w:b/>
          <w:sz w:val="32"/>
          <w:szCs w:val="32"/>
          <w:lang w:val="es-MX"/>
        </w:rPr>
      </w:pPr>
    </w:p>
    <w:p w14:paraId="1F56A5BB" w14:textId="2924E4C4" w:rsidR="00E81F50" w:rsidRDefault="00E81F50">
      <w:pPr>
        <w:jc w:val="center"/>
        <w:rPr>
          <w:rFonts w:ascii="Times" w:eastAsia="Times" w:hAnsi="Times" w:cs="Times"/>
          <w:b/>
          <w:sz w:val="20"/>
          <w:szCs w:val="20"/>
        </w:rPr>
      </w:pPr>
      <w:r w:rsidRPr="00E81F50">
        <w:rPr>
          <w:rFonts w:ascii="Times" w:eastAsia="Times" w:hAnsi="Times" w:cs="Times"/>
          <w:b/>
          <w:sz w:val="20"/>
          <w:szCs w:val="20"/>
        </w:rPr>
        <w:t>Note: We will be making time signatures larger (but afterwards – they are causing some formatting issues)</w:t>
      </w:r>
    </w:p>
    <w:p w14:paraId="17D4CE84" w14:textId="77777777" w:rsidR="003B11F8" w:rsidRDefault="003B11F8">
      <w:pPr>
        <w:jc w:val="center"/>
        <w:rPr>
          <w:rFonts w:ascii="Times" w:eastAsia="Times" w:hAnsi="Times" w:cs="Times"/>
          <w:b/>
          <w:sz w:val="20"/>
          <w:szCs w:val="20"/>
        </w:rPr>
      </w:pPr>
    </w:p>
    <w:p w14:paraId="5A036B34" w14:textId="5ABB0DF0" w:rsidR="003B11F8" w:rsidRDefault="00100FAE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  <w:r w:rsidRPr="00E859AA">
        <w:rPr>
          <w:rFonts w:ascii="Times" w:eastAsia="Times" w:hAnsi="Times" w:cs="Times"/>
          <w:b/>
          <w:color w:val="FF0000"/>
          <w:sz w:val="28"/>
          <w:szCs w:val="28"/>
        </w:rPr>
        <w:t>No need to do that; we can leave as they are, small on each staff</w:t>
      </w:r>
    </w:p>
    <w:p w14:paraId="55128C0C" w14:textId="43939CB9" w:rsidR="00D236F9" w:rsidRDefault="00D236F9">
      <w:pPr>
        <w:jc w:val="center"/>
        <w:rPr>
          <w:rFonts w:ascii="Times" w:eastAsia="Times" w:hAnsi="Times" w:cs="Times"/>
          <w:b/>
          <w:color w:val="FF0000"/>
          <w:sz w:val="28"/>
          <w:szCs w:val="28"/>
        </w:rPr>
      </w:pPr>
    </w:p>
    <w:p w14:paraId="6B42BA40" w14:textId="77777777" w:rsidR="00C966C9" w:rsidRDefault="00C966C9" w:rsidP="00046221">
      <w:pPr>
        <w:rPr>
          <w:rFonts w:ascii="Times" w:eastAsia="Times" w:hAnsi="Times" w:cs="Times"/>
          <w:b/>
        </w:rPr>
      </w:pPr>
    </w:p>
    <w:tbl>
      <w:tblPr>
        <w:tblStyle w:val="1"/>
        <w:tblW w:w="90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82"/>
        <w:gridCol w:w="1190"/>
        <w:gridCol w:w="4743"/>
        <w:gridCol w:w="1370"/>
      </w:tblGrid>
      <w:tr w:rsidR="00C966C9" w14:paraId="17544A34" w14:textId="77777777" w:rsidTr="00163348">
        <w:trPr>
          <w:trHeight w:val="350"/>
        </w:trPr>
        <w:tc>
          <w:tcPr>
            <w:tcW w:w="1782" w:type="dxa"/>
          </w:tcPr>
          <w:p w14:paraId="79F01106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Instrument</w:t>
            </w:r>
          </w:p>
        </w:tc>
        <w:tc>
          <w:tcPr>
            <w:tcW w:w="1190" w:type="dxa"/>
          </w:tcPr>
          <w:p w14:paraId="09CA030D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Bar</w:t>
            </w:r>
          </w:p>
        </w:tc>
        <w:tc>
          <w:tcPr>
            <w:tcW w:w="4743" w:type="dxa"/>
          </w:tcPr>
          <w:p w14:paraId="25E3C48B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Issue</w:t>
            </w:r>
          </w:p>
        </w:tc>
        <w:tc>
          <w:tcPr>
            <w:tcW w:w="1370" w:type="dxa"/>
          </w:tcPr>
          <w:p w14:paraId="2DF7D287" w14:textId="77777777" w:rsidR="00C966C9" w:rsidRDefault="00CA4EBE">
            <w:pPr>
              <w:jc w:val="center"/>
              <w:rPr>
                <w:rFonts w:ascii="Times" w:eastAsia="Times" w:hAnsi="Times" w:cs="Times"/>
                <w:b/>
              </w:rPr>
            </w:pPr>
            <w:r>
              <w:rPr>
                <w:rFonts w:ascii="Times" w:eastAsia="Times" w:hAnsi="Times" w:cs="Times"/>
                <w:b/>
              </w:rPr>
              <w:t>Answer</w:t>
            </w:r>
          </w:p>
        </w:tc>
      </w:tr>
      <w:tr w:rsidR="00511059" w:rsidRPr="00123AAF" w14:paraId="5767539A" w14:textId="77777777" w:rsidTr="00163348">
        <w:trPr>
          <w:trHeight w:val="942"/>
        </w:trPr>
        <w:tc>
          <w:tcPr>
            <w:tcW w:w="1782" w:type="dxa"/>
          </w:tcPr>
          <w:p w14:paraId="1C76B346" w14:textId="5B1B6BC5" w:rsidR="00511059" w:rsidRDefault="00511059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General</w:t>
            </w:r>
          </w:p>
        </w:tc>
        <w:tc>
          <w:tcPr>
            <w:tcW w:w="1190" w:type="dxa"/>
          </w:tcPr>
          <w:p w14:paraId="10C840F0" w14:textId="323F0D7E" w:rsidR="00511059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4743" w:type="dxa"/>
          </w:tcPr>
          <w:p w14:paraId="37F57211" w14:textId="6A5A7653" w:rsidR="00511059" w:rsidRPr="00511059" w:rsidRDefault="00511059" w:rsidP="00511059">
            <w:p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>We noticed both “</w:t>
            </w:r>
            <w:proofErr w:type="spellStart"/>
            <w:r w:rsidRPr="00511059">
              <w:rPr>
                <w:rFonts w:ascii="Times" w:eastAsia="Times" w:hAnsi="Times" w:cs="Times"/>
                <w:bCs/>
              </w:rPr>
              <w:t>sul</w:t>
            </w:r>
            <w:proofErr w:type="spellEnd"/>
            <w:r w:rsidRPr="00511059">
              <w:rPr>
                <w:rFonts w:ascii="Times" w:eastAsia="Times" w:hAnsi="Times" w:cs="Times"/>
                <w:bCs/>
              </w:rPr>
              <w:t xml:space="preserve">” and roman numerals for string indication throughout the score- would the composer like to stick to one style of notation instead? </w:t>
            </w:r>
          </w:p>
          <w:p w14:paraId="5E25C11A" w14:textId="77777777" w:rsidR="00511059" w:rsidRPr="00511059" w:rsidRDefault="00511059" w:rsidP="00511059">
            <w:pPr>
              <w:pStyle w:val="Prrafodelista"/>
              <w:numPr>
                <w:ilvl w:val="0"/>
                <w:numId w:val="5"/>
              </w:numPr>
              <w:rPr>
                <w:rFonts w:ascii="Times" w:eastAsia="Times" w:hAnsi="Times" w:cs="Times"/>
                <w:bCs/>
              </w:rPr>
            </w:pPr>
            <w:r w:rsidRPr="00511059">
              <w:rPr>
                <w:rFonts w:ascii="Times" w:eastAsia="Times" w:hAnsi="Times" w:cs="Times"/>
                <w:bCs/>
              </w:rPr>
              <w:t xml:space="preserve">We recommend roman numerals. </w:t>
            </w:r>
          </w:p>
          <w:p w14:paraId="6D6FF15E" w14:textId="77777777" w:rsidR="00511059" w:rsidRPr="00511059" w:rsidRDefault="00511059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7A8B91DA" w14:textId="77777777" w:rsidR="00511059" w:rsidRPr="00123AAF" w:rsidRDefault="00511059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8659481" w14:textId="77777777" w:rsidTr="00163348">
        <w:trPr>
          <w:trHeight w:val="942"/>
        </w:trPr>
        <w:tc>
          <w:tcPr>
            <w:tcW w:w="1782" w:type="dxa"/>
          </w:tcPr>
          <w:p w14:paraId="4941DFD3" w14:textId="07D734CA" w:rsidR="00994B1A" w:rsidRPr="00123AAF" w:rsidRDefault="00994B1A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7F34756B" w14:textId="75538B32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197, beat 3 </w:t>
            </w:r>
          </w:p>
        </w:tc>
        <w:tc>
          <w:tcPr>
            <w:tcW w:w="4743" w:type="dxa"/>
          </w:tcPr>
          <w:p w14:paraId="34AEEAB6" w14:textId="40D07FEE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Should </w:t>
            </w:r>
            <w:proofErr w:type="spellStart"/>
            <w:r>
              <w:rPr>
                <w:rFonts w:ascii="Times" w:eastAsia="Times" w:hAnsi="Times" w:cs="Times"/>
                <w:bCs/>
              </w:rPr>
              <w:t>these</w:t>
            </w:r>
            <w:proofErr w:type="spellEnd"/>
            <w:r>
              <w:rPr>
                <w:rFonts w:ascii="Times" w:eastAsia="Times" w:hAnsi="Times" w:cs="Times"/>
                <w:bCs/>
              </w:rPr>
              <w:t xml:space="preserve"> be quintuplets? </w:t>
            </w:r>
          </w:p>
          <w:p w14:paraId="7AB1BC9B" w14:textId="77777777" w:rsidR="00994B1A" w:rsidRDefault="00994B1A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49FE02B9" wp14:editId="55C4A1E5">
                  <wp:simplePos x="0" y="0"/>
                  <wp:positionH relativeFrom="column">
                    <wp:posOffset>8890</wp:posOffset>
                  </wp:positionH>
                  <wp:positionV relativeFrom="paragraph">
                    <wp:posOffset>222250</wp:posOffset>
                  </wp:positionV>
                  <wp:extent cx="1449705" cy="1337310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705" cy="1337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>(in order for E to be dotted quaver)</w:t>
            </w:r>
          </w:p>
          <w:p w14:paraId="1A898CEC" w14:textId="0F9D8A1C" w:rsidR="00994B1A" w:rsidRPr="00123AAF" w:rsidRDefault="00994B1A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29F007BD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46470C7E" w14:textId="77777777" w:rsidTr="00163348">
        <w:trPr>
          <w:trHeight w:val="942"/>
        </w:trPr>
        <w:tc>
          <w:tcPr>
            <w:tcW w:w="1782" w:type="dxa"/>
          </w:tcPr>
          <w:p w14:paraId="401F4F40" w14:textId="4045825E" w:rsidR="00994B1A" w:rsidRDefault="00084ECB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1 and Viola </w:t>
            </w:r>
          </w:p>
        </w:tc>
        <w:tc>
          <w:tcPr>
            <w:tcW w:w="1190" w:type="dxa"/>
          </w:tcPr>
          <w:p w14:paraId="0C301FD2" w14:textId="28D3AD16" w:rsidR="00994B1A" w:rsidRDefault="00084ECB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212</w:t>
            </w:r>
          </w:p>
        </w:tc>
        <w:tc>
          <w:tcPr>
            <w:tcW w:w="4743" w:type="dxa"/>
          </w:tcPr>
          <w:p w14:paraId="0C11D1E9" w14:textId="6502A2B6" w:rsidR="00994B1A" w:rsidRDefault="00084ECB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E1E98BC" wp14:editId="50672036">
                  <wp:simplePos x="0" y="0"/>
                  <wp:positionH relativeFrom="column">
                    <wp:posOffset>847</wp:posOffset>
                  </wp:positionH>
                  <wp:positionV relativeFrom="paragraph">
                    <wp:posOffset>423</wp:posOffset>
                  </wp:positionV>
                  <wp:extent cx="1668200" cy="1873250"/>
                  <wp:effectExtent l="0" t="0" r="8255" b="0"/>
                  <wp:wrapTopAndBottom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20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To confirm: Where should the slurs end? </w:t>
            </w:r>
          </w:p>
          <w:p w14:paraId="2D417F66" w14:textId="052C359F" w:rsidR="00084ECB" w:rsidRDefault="00084ECB" w:rsidP="00CA4EBE">
            <w:pPr>
              <w:rPr>
                <w:rFonts w:ascii="Times" w:eastAsia="Times" w:hAnsi="Times" w:cs="Times"/>
                <w:bCs/>
              </w:rPr>
            </w:pPr>
          </w:p>
        </w:tc>
        <w:tc>
          <w:tcPr>
            <w:tcW w:w="1370" w:type="dxa"/>
          </w:tcPr>
          <w:p w14:paraId="44C14A2A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94B1A" w:rsidRPr="00123AAF" w14:paraId="72A8261C" w14:textId="77777777" w:rsidTr="00163348">
        <w:trPr>
          <w:trHeight w:val="942"/>
        </w:trPr>
        <w:tc>
          <w:tcPr>
            <w:tcW w:w="1782" w:type="dxa"/>
          </w:tcPr>
          <w:p w14:paraId="1F14B46A" w14:textId="430EB387" w:rsidR="00994B1A" w:rsidRDefault="0061238E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785A14CE" w14:textId="4D1AF6F6" w:rsidR="00994B1A" w:rsidRDefault="0061238E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215</w:t>
            </w:r>
            <w:r w:rsidR="00163348">
              <w:rPr>
                <w:rFonts w:ascii="Times" w:eastAsia="Times" w:hAnsi="Times" w:cs="Times"/>
                <w:bCs/>
              </w:rPr>
              <w:t>, 217</w:t>
            </w:r>
          </w:p>
        </w:tc>
        <w:tc>
          <w:tcPr>
            <w:tcW w:w="4743" w:type="dxa"/>
          </w:tcPr>
          <w:p w14:paraId="32DD1BEC" w14:textId="752F1C9D" w:rsidR="0061238E" w:rsidRDefault="0061238E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4/4 added in</w:t>
            </w:r>
          </w:p>
        </w:tc>
        <w:tc>
          <w:tcPr>
            <w:tcW w:w="1370" w:type="dxa"/>
          </w:tcPr>
          <w:p w14:paraId="6784F497" w14:textId="77777777" w:rsidR="00994B1A" w:rsidRPr="00123AAF" w:rsidRDefault="00994B1A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65207" w:rsidRPr="00123AAF" w14:paraId="2323DCA9" w14:textId="77777777" w:rsidTr="00163348">
        <w:trPr>
          <w:trHeight w:val="942"/>
        </w:trPr>
        <w:tc>
          <w:tcPr>
            <w:tcW w:w="1782" w:type="dxa"/>
          </w:tcPr>
          <w:p w14:paraId="0DB26D1B" w14:textId="1CC17DEF" w:rsidR="00265207" w:rsidRDefault="00265207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111063FA" w14:textId="74E1E304" w:rsidR="00265207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219, 1</w:t>
            </w:r>
            <w:r w:rsidRPr="00265207">
              <w:rPr>
                <w:rFonts w:ascii="Times" w:eastAsia="Times" w:hAnsi="Times" w:cs="Times"/>
                <w:bCs/>
                <w:vertAlign w:val="superscript"/>
              </w:rPr>
              <w:t>st</w:t>
            </w:r>
            <w:r>
              <w:rPr>
                <w:rFonts w:ascii="Times" w:eastAsia="Times" w:hAnsi="Times" w:cs="Times"/>
                <w:bCs/>
              </w:rPr>
              <w:t xml:space="preserve"> beat.</w:t>
            </w:r>
          </w:p>
        </w:tc>
        <w:tc>
          <w:tcPr>
            <w:tcW w:w="4743" w:type="dxa"/>
          </w:tcPr>
          <w:p w14:paraId="3E50AA67" w14:textId="77777777" w:rsidR="006B404A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1A821FA1" wp14:editId="51C0E829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0</wp:posOffset>
                  </wp:positionV>
                  <wp:extent cx="1120775" cy="956310"/>
                  <wp:effectExtent l="0" t="0" r="3175" b="0"/>
                  <wp:wrapTopAndBottom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0775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" w:eastAsia="Times" w:hAnsi="Times" w:cs="Times"/>
                <w:bCs/>
              </w:rPr>
              <w:t xml:space="preserve"> </w:t>
            </w:r>
            <w:r w:rsidR="006B404A" w:rsidRPr="006B404A">
              <w:rPr>
                <w:rFonts w:ascii="Times" w:eastAsia="Times" w:hAnsi="Times" w:cs="Times"/>
                <w:bCs/>
                <w:noProof/>
              </w:rPr>
              <w:drawing>
                <wp:inline distT="0" distB="0" distL="0" distR="0" wp14:anchorId="3ACBC5C3" wp14:editId="352A5D87">
                  <wp:extent cx="940845" cy="1100667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0845" cy="110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82604" w14:textId="4C679F22" w:rsidR="00265207" w:rsidRDefault="00265207" w:rsidP="00CA4EBE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should it be ¾ flat D instead of C</w:t>
            </w:r>
            <w:r w:rsidR="006B404A">
              <w:rPr>
                <w:rFonts w:ascii="Times" w:eastAsia="Times" w:hAnsi="Times" w:cs="Times"/>
                <w:bCs/>
              </w:rPr>
              <w:t>?</w:t>
            </w:r>
          </w:p>
        </w:tc>
        <w:tc>
          <w:tcPr>
            <w:tcW w:w="1370" w:type="dxa"/>
          </w:tcPr>
          <w:p w14:paraId="4B374A22" w14:textId="77777777" w:rsidR="00265207" w:rsidRPr="00123AAF" w:rsidRDefault="00265207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63348" w:rsidRPr="00123AAF" w14:paraId="1F0C31B7" w14:textId="77777777" w:rsidTr="00163348">
        <w:trPr>
          <w:trHeight w:val="942"/>
        </w:trPr>
        <w:tc>
          <w:tcPr>
            <w:tcW w:w="1782" w:type="dxa"/>
          </w:tcPr>
          <w:p w14:paraId="424B581B" w14:textId="3AA97577" w:rsidR="00163348" w:rsidRDefault="00163348" w:rsidP="0038540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5F7FD3D5" w14:textId="63CBAF2E" w:rsidR="00163348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221, 222</w:t>
            </w:r>
          </w:p>
        </w:tc>
        <w:tc>
          <w:tcPr>
            <w:tcW w:w="4743" w:type="dxa"/>
          </w:tcPr>
          <w:p w14:paraId="45EE82EC" w14:textId="016ECC6E" w:rsidR="00163348" w:rsidRDefault="00163348" w:rsidP="00CA4EBE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EF5E00C" wp14:editId="5B22B5CB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2117</wp:posOffset>
                  </wp:positionV>
                  <wp:extent cx="1520473" cy="1016000"/>
                  <wp:effectExtent l="0" t="0" r="3810" b="0"/>
                  <wp:wrapTopAndBottom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473" cy="10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To clarify</w:t>
            </w:r>
            <w:r w:rsidR="006B404A">
              <w:rPr>
                <w:noProof/>
              </w:rPr>
              <w:t xml:space="preserve">: is the </w:t>
            </w:r>
            <w:r>
              <w:rPr>
                <w:noProof/>
              </w:rPr>
              <w:t xml:space="preserve">f a semiquaver + staccato like 221?  </w:t>
            </w:r>
          </w:p>
        </w:tc>
        <w:tc>
          <w:tcPr>
            <w:tcW w:w="1370" w:type="dxa"/>
          </w:tcPr>
          <w:p w14:paraId="6A216AD4" w14:textId="77777777" w:rsidR="00163348" w:rsidRPr="00123AAF" w:rsidRDefault="00163348" w:rsidP="00CA4EBE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6B404A" w:rsidRPr="00123AAF" w14:paraId="700BC86C" w14:textId="77777777" w:rsidTr="00163348">
        <w:trPr>
          <w:trHeight w:val="942"/>
        </w:trPr>
        <w:tc>
          <w:tcPr>
            <w:tcW w:w="1782" w:type="dxa"/>
          </w:tcPr>
          <w:p w14:paraId="07C90F62" w14:textId="7F2153A2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475FE73C" w14:textId="51FED6B4" w:rsidR="006B404A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226</w:t>
            </w:r>
          </w:p>
        </w:tc>
        <w:tc>
          <w:tcPr>
            <w:tcW w:w="4743" w:type="dxa"/>
          </w:tcPr>
          <w:p w14:paraId="65C7CE94" w14:textId="6F096612" w:rsidR="006B404A" w:rsidRDefault="006B404A" w:rsidP="006B404A">
            <w:pPr>
              <w:rPr>
                <w:noProof/>
              </w:rPr>
            </w:pPr>
            <w:r w:rsidRPr="006B404A"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3474133A" wp14:editId="72FA5045">
                  <wp:simplePos x="0" y="0"/>
                  <wp:positionH relativeFrom="column">
                    <wp:posOffset>64558</wp:posOffset>
                  </wp:positionH>
                  <wp:positionV relativeFrom="paragraph">
                    <wp:posOffset>1272328</wp:posOffset>
                  </wp:positionV>
                  <wp:extent cx="1914525" cy="912495"/>
                  <wp:effectExtent l="0" t="0" r="9525" b="1905"/>
                  <wp:wrapTopAndBottom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525" cy="91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536D152" w14:textId="3F31A811" w:rsidR="006B404A" w:rsidRDefault="006B404A" w:rsidP="006B404A">
            <w:pPr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3F5B373" wp14:editId="15EF8ECA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2540</wp:posOffset>
                  </wp:positionV>
                  <wp:extent cx="1811655" cy="1008380"/>
                  <wp:effectExtent l="0" t="0" r="0" b="1270"/>
                  <wp:wrapTopAndBottom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655" cy="100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Where should the slur end? </w:t>
            </w:r>
          </w:p>
        </w:tc>
        <w:tc>
          <w:tcPr>
            <w:tcW w:w="1370" w:type="dxa"/>
          </w:tcPr>
          <w:p w14:paraId="63091F89" w14:textId="77777777" w:rsidR="006B404A" w:rsidRPr="00123AAF" w:rsidRDefault="006B404A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54873AB7" w14:textId="77777777" w:rsidTr="00163348">
        <w:trPr>
          <w:trHeight w:val="942"/>
        </w:trPr>
        <w:tc>
          <w:tcPr>
            <w:tcW w:w="1782" w:type="dxa"/>
          </w:tcPr>
          <w:p w14:paraId="14C89A71" w14:textId="4636BE54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6ED9AC5A" w14:textId="41EB014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232-233</w:t>
            </w:r>
          </w:p>
        </w:tc>
        <w:tc>
          <w:tcPr>
            <w:tcW w:w="4743" w:type="dxa"/>
          </w:tcPr>
          <w:p w14:paraId="2FB5E797" w14:textId="29814803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Appearance of repeats may look odd without page break. Any alternatives?</w:t>
            </w:r>
          </w:p>
        </w:tc>
        <w:tc>
          <w:tcPr>
            <w:tcW w:w="1370" w:type="dxa"/>
          </w:tcPr>
          <w:p w14:paraId="70825F19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C789E" w:rsidRPr="00123AAF" w14:paraId="384223FE" w14:textId="77777777" w:rsidTr="00163348">
        <w:trPr>
          <w:trHeight w:val="942"/>
        </w:trPr>
        <w:tc>
          <w:tcPr>
            <w:tcW w:w="1782" w:type="dxa"/>
          </w:tcPr>
          <w:p w14:paraId="248DC356" w14:textId="5F68C985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2, Viola</w:t>
            </w:r>
          </w:p>
        </w:tc>
        <w:tc>
          <w:tcPr>
            <w:tcW w:w="1190" w:type="dxa"/>
          </w:tcPr>
          <w:p w14:paraId="6D8B6F37" w14:textId="0BED7603" w:rsidR="00CC789E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236</w:t>
            </w:r>
          </w:p>
        </w:tc>
        <w:tc>
          <w:tcPr>
            <w:tcW w:w="4743" w:type="dxa"/>
          </w:tcPr>
          <w:p w14:paraId="19367AEF" w14:textId="10255EBB" w:rsidR="00CC789E" w:rsidRDefault="00CC789E" w:rsidP="006B404A">
            <w:pPr>
              <w:rPr>
                <w:noProof/>
              </w:rPr>
            </w:pPr>
            <w:r>
              <w:rPr>
                <w:noProof/>
              </w:rPr>
              <w:t>Should there be a continuous decrescendo?</w:t>
            </w:r>
            <w:r>
              <w:rPr>
                <w:noProof/>
              </w:rPr>
              <w:drawing>
                <wp:inline distT="0" distB="0" distL="0" distR="0" wp14:anchorId="04AFD812" wp14:editId="26DA8043">
                  <wp:extent cx="2874645" cy="1636395"/>
                  <wp:effectExtent l="0" t="0" r="0" b="1905"/>
                  <wp:docPr id="21" name="Picture 21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Diagram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636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5A16D04E" w14:textId="77777777" w:rsidR="00CC789E" w:rsidRPr="00123AAF" w:rsidRDefault="00CC789E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2BF5FA47" w14:textId="77777777" w:rsidTr="00163348">
        <w:trPr>
          <w:trHeight w:val="942"/>
        </w:trPr>
        <w:tc>
          <w:tcPr>
            <w:tcW w:w="1782" w:type="dxa"/>
          </w:tcPr>
          <w:p w14:paraId="08BD0E8E" w14:textId="7DA1D908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57E42059" w14:textId="40CED251" w:rsidR="0070071C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264</w:t>
            </w:r>
          </w:p>
        </w:tc>
        <w:tc>
          <w:tcPr>
            <w:tcW w:w="4743" w:type="dxa"/>
          </w:tcPr>
          <w:p w14:paraId="13E3A427" w14:textId="2BF9AA68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t>Check beat 1 rhythm- should it be a quaver instead of a dotted quaver?</w:t>
            </w:r>
          </w:p>
          <w:p w14:paraId="20177A9B" w14:textId="77777777" w:rsidR="0070071C" w:rsidRDefault="0070071C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F445F3" wp14:editId="302C5C89">
                  <wp:extent cx="2874645" cy="1018540"/>
                  <wp:effectExtent l="0" t="0" r="190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B9CA1A" w14:textId="076DAD1A" w:rsidR="0070071C" w:rsidRPr="006B404A" w:rsidRDefault="0070071C" w:rsidP="006B404A">
            <w:pPr>
              <w:rPr>
                <w:noProof/>
              </w:rPr>
            </w:pPr>
            <w:r w:rsidRPr="0070071C">
              <w:rPr>
                <w:noProof/>
              </w:rPr>
              <w:drawing>
                <wp:inline distT="0" distB="0" distL="0" distR="0" wp14:anchorId="15966376" wp14:editId="09F96E41">
                  <wp:extent cx="2874645" cy="642620"/>
                  <wp:effectExtent l="0" t="0" r="1905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4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238B2422" w14:textId="7777777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3A22C2" w:rsidRPr="00123AAF" w14:paraId="47560110" w14:textId="77777777" w:rsidTr="00163348">
        <w:trPr>
          <w:trHeight w:val="942"/>
        </w:trPr>
        <w:tc>
          <w:tcPr>
            <w:tcW w:w="1782" w:type="dxa"/>
          </w:tcPr>
          <w:p w14:paraId="0336F645" w14:textId="5DDD0289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</w:t>
            </w:r>
            <w:r w:rsidR="00B83A2F">
              <w:rPr>
                <w:rFonts w:ascii="Times" w:eastAsia="Times" w:hAnsi="Times" w:cs="Times"/>
                <w:bCs/>
              </w:rPr>
              <w:t xml:space="preserve"> 1</w:t>
            </w:r>
          </w:p>
        </w:tc>
        <w:tc>
          <w:tcPr>
            <w:tcW w:w="1190" w:type="dxa"/>
          </w:tcPr>
          <w:p w14:paraId="6E927846" w14:textId="71CFEBE7" w:rsidR="003A22C2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265</w:t>
            </w:r>
          </w:p>
        </w:tc>
        <w:tc>
          <w:tcPr>
            <w:tcW w:w="4743" w:type="dxa"/>
          </w:tcPr>
          <w:p w14:paraId="3F0A6B5B" w14:textId="77777777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266606" wp14:editId="34A6DB2A">
                  <wp:extent cx="1710079" cy="1499672"/>
                  <wp:effectExtent l="0" t="0" r="4445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860" cy="150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3A22C2">
              <w:rPr>
                <w:noProof/>
              </w:rPr>
              <w:drawing>
                <wp:inline distT="0" distB="0" distL="0" distR="0" wp14:anchorId="7E1D59C8" wp14:editId="67B388D5">
                  <wp:extent cx="1674976" cy="1102591"/>
                  <wp:effectExtent l="0" t="0" r="1905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4775" cy="1115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1D1304" w14:textId="539CBCF8" w:rsidR="003A22C2" w:rsidRDefault="003A22C2" w:rsidP="006B404A">
            <w:pPr>
              <w:rPr>
                <w:noProof/>
              </w:rPr>
            </w:pPr>
            <w:r>
              <w:rPr>
                <w:noProof/>
              </w:rPr>
              <w:t xml:space="preserve">check rhythm, semiquaver rest for both voices? </w:t>
            </w:r>
          </w:p>
        </w:tc>
        <w:tc>
          <w:tcPr>
            <w:tcW w:w="1370" w:type="dxa"/>
          </w:tcPr>
          <w:p w14:paraId="6A6F3520" w14:textId="77777777" w:rsidR="003A22C2" w:rsidRPr="00123AAF" w:rsidRDefault="003A22C2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70071C" w:rsidRPr="00123AAF" w14:paraId="7E990C31" w14:textId="77777777" w:rsidTr="00163348">
        <w:trPr>
          <w:trHeight w:val="942"/>
        </w:trPr>
        <w:tc>
          <w:tcPr>
            <w:tcW w:w="1782" w:type="dxa"/>
          </w:tcPr>
          <w:p w14:paraId="4C0CEB25" w14:textId="0504D8CB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7C930D17" w14:textId="7C36B3B8" w:rsidR="0070071C" w:rsidRDefault="00284D2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  <w:p w14:paraId="26A5D43E" w14:textId="543B28A4" w:rsidR="00284D25" w:rsidRPr="00284D25" w:rsidRDefault="00284D25" w:rsidP="00284D25">
            <w:pPr>
              <w:rPr>
                <w:rFonts w:ascii="Times" w:eastAsia="Times" w:hAnsi="Times" w:cs="Times"/>
              </w:rPr>
            </w:pPr>
          </w:p>
        </w:tc>
        <w:tc>
          <w:tcPr>
            <w:tcW w:w="4743" w:type="dxa"/>
          </w:tcPr>
          <w:p w14:paraId="6E4502BB" w14:textId="7A4AE70F" w:rsidR="0070071C" w:rsidRDefault="00284D25" w:rsidP="00284D25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Check beat 1 rhythm- should it be a dotted semiquaver instead?</w:t>
            </w:r>
          </w:p>
          <w:p w14:paraId="66FBE4F4" w14:textId="77777777" w:rsidR="00284D25" w:rsidRDefault="00284D25" w:rsidP="006B404A">
            <w:pPr>
              <w:rPr>
                <w:noProof/>
              </w:rPr>
            </w:pPr>
            <w:r w:rsidRPr="00284D25">
              <w:rPr>
                <w:noProof/>
              </w:rPr>
              <w:drawing>
                <wp:inline distT="0" distB="0" distL="0" distR="0" wp14:anchorId="4D79CF1B" wp14:editId="550B0DDB">
                  <wp:extent cx="2874645" cy="1139190"/>
                  <wp:effectExtent l="0" t="0" r="1905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C2F802" w14:textId="77777777" w:rsidR="00284D25" w:rsidRDefault="00284D25" w:rsidP="006B404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122479" wp14:editId="3C0E3A5B">
                  <wp:extent cx="2874645" cy="935355"/>
                  <wp:effectExtent l="0" t="0" r="190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3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C1448" w14:textId="19E62F3D" w:rsidR="00284D25" w:rsidRDefault="00284D25" w:rsidP="006B404A">
            <w:pPr>
              <w:pStyle w:val="Prrafodelista"/>
              <w:numPr>
                <w:ilvl w:val="0"/>
                <w:numId w:val="2"/>
              </w:numPr>
              <w:rPr>
                <w:noProof/>
              </w:rPr>
            </w:pPr>
            <w:r>
              <w:rPr>
                <w:noProof/>
              </w:rPr>
              <w:t>Bass clef should start on bar 266 instead of 267?</w:t>
            </w:r>
          </w:p>
        </w:tc>
        <w:tc>
          <w:tcPr>
            <w:tcW w:w="1370" w:type="dxa"/>
          </w:tcPr>
          <w:p w14:paraId="2A32EC1E" w14:textId="7786A447" w:rsidR="0070071C" w:rsidRPr="00123AAF" w:rsidRDefault="0070071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E795C" w:rsidRPr="00123AAF" w14:paraId="758360D4" w14:textId="77777777" w:rsidTr="00163348">
        <w:trPr>
          <w:trHeight w:val="942"/>
        </w:trPr>
        <w:tc>
          <w:tcPr>
            <w:tcW w:w="1782" w:type="dxa"/>
          </w:tcPr>
          <w:p w14:paraId="04CD522A" w14:textId="0C6119DA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3D5DAA4" w14:textId="51E467BB" w:rsidR="001E795C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266</w:t>
            </w:r>
          </w:p>
        </w:tc>
        <w:tc>
          <w:tcPr>
            <w:tcW w:w="4743" w:type="dxa"/>
          </w:tcPr>
          <w:p w14:paraId="03CD7652" w14:textId="77777777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41B2F" wp14:editId="3D2392F2">
                  <wp:extent cx="2874645" cy="543560"/>
                  <wp:effectExtent l="0" t="0" r="190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5AB66" w14:textId="50A237FE" w:rsidR="001E795C" w:rsidRDefault="001E795C" w:rsidP="001E795C">
            <w:pPr>
              <w:rPr>
                <w:noProof/>
              </w:rPr>
            </w:pPr>
            <w:r>
              <w:rPr>
                <w:noProof/>
              </w:rPr>
              <w:lastRenderedPageBreak/>
              <w:t>Bass clef added at 266 instead of 267</w:t>
            </w:r>
            <w:r w:rsidR="000873E8">
              <w:rPr>
                <w:noProof/>
              </w:rPr>
              <w:t>.</w:t>
            </w:r>
            <w:r w:rsidRPr="001E795C">
              <w:rPr>
                <w:noProof/>
              </w:rPr>
              <w:drawing>
                <wp:inline distT="0" distB="0" distL="0" distR="0" wp14:anchorId="17F8DA75" wp14:editId="40E173F9">
                  <wp:extent cx="2874645" cy="972820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6938F8" w14:textId="77777777" w:rsidR="001E795C" w:rsidRDefault="001E795C" w:rsidP="001E795C">
            <w:pPr>
              <w:rPr>
                <w:noProof/>
              </w:rPr>
            </w:pPr>
          </w:p>
          <w:p w14:paraId="4E31B56E" w14:textId="4AE5239B" w:rsidR="001E795C" w:rsidRDefault="001E795C" w:rsidP="001E795C">
            <w:pPr>
              <w:rPr>
                <w:noProof/>
              </w:rPr>
            </w:pPr>
            <w:r w:rsidRPr="001E795C">
              <w:rPr>
                <w:noProof/>
              </w:rPr>
              <w:drawing>
                <wp:inline distT="0" distB="0" distL="0" distR="0" wp14:anchorId="5393CCB8" wp14:editId="68219FC2">
                  <wp:extent cx="2874645" cy="840740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640A2D94" w14:textId="77777777" w:rsidR="001E795C" w:rsidRPr="00123AAF" w:rsidRDefault="001E795C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CD0C2D" w:rsidRPr="00123AAF" w14:paraId="186A5982" w14:textId="77777777" w:rsidTr="00163348">
        <w:trPr>
          <w:trHeight w:val="942"/>
        </w:trPr>
        <w:tc>
          <w:tcPr>
            <w:tcW w:w="1782" w:type="dxa"/>
          </w:tcPr>
          <w:p w14:paraId="56D109C5" w14:textId="02B72009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2C70AD2C" w14:textId="07CA72C6" w:rsidR="00CD0C2D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270</w:t>
            </w:r>
          </w:p>
        </w:tc>
        <w:tc>
          <w:tcPr>
            <w:tcW w:w="4743" w:type="dxa"/>
          </w:tcPr>
          <w:p w14:paraId="630CAB29" w14:textId="77777777" w:rsidR="00CD0C2D" w:rsidRDefault="00CD0C2D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05A6C9" wp14:editId="01A5534B">
                  <wp:extent cx="1055503" cy="114596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37" cy="1153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D0C2D">
              <w:rPr>
                <w:noProof/>
              </w:rPr>
              <w:drawing>
                <wp:inline distT="0" distB="0" distL="0" distR="0" wp14:anchorId="5517662A" wp14:editId="1E00E185">
                  <wp:extent cx="1422621" cy="1215843"/>
                  <wp:effectExtent l="0" t="0" r="635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385" cy="1236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4C52" w14:textId="3F30B11B" w:rsidR="00CD0C2D" w:rsidRPr="00A605CB" w:rsidRDefault="00CD0C2D" w:rsidP="001E795C">
            <w:pPr>
              <w:rPr>
                <w:rFonts w:eastAsia="Malgun Gothic"/>
                <w:noProof/>
                <w:lang w:eastAsia="ko-KR"/>
              </w:rPr>
            </w:pPr>
            <w:r>
              <w:rPr>
                <w:noProof/>
              </w:rPr>
              <w:t xml:space="preserve">Check rhythm of last crotchet. Semiquaver changed to dotted semiquaver. </w:t>
            </w:r>
          </w:p>
        </w:tc>
        <w:tc>
          <w:tcPr>
            <w:tcW w:w="1370" w:type="dxa"/>
          </w:tcPr>
          <w:p w14:paraId="7B6CCFBC" w14:textId="77777777" w:rsidR="00CD0C2D" w:rsidRPr="00123AAF" w:rsidRDefault="00CD0C2D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739A8434" w14:textId="77777777" w:rsidTr="00163348">
        <w:trPr>
          <w:trHeight w:val="942"/>
        </w:trPr>
        <w:tc>
          <w:tcPr>
            <w:tcW w:w="1782" w:type="dxa"/>
          </w:tcPr>
          <w:p w14:paraId="4A17E570" w14:textId="2F2FAA7D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11C9CD3C" w14:textId="69D6AC5C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272</w:t>
            </w:r>
          </w:p>
        </w:tc>
        <w:tc>
          <w:tcPr>
            <w:tcW w:w="4743" w:type="dxa"/>
          </w:tcPr>
          <w:p w14:paraId="5A42D187" w14:textId="05CB02CA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5836BDB9" wp14:editId="518CD4D0">
                      <wp:simplePos x="0" y="0"/>
                      <wp:positionH relativeFrom="column">
                        <wp:posOffset>1965530</wp:posOffset>
                      </wp:positionH>
                      <wp:positionV relativeFrom="paragraph">
                        <wp:posOffset>487543</wp:posOffset>
                      </wp:positionV>
                      <wp:extent cx="78840" cy="28080"/>
                      <wp:effectExtent l="57150" t="76200" r="73660" b="8636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2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70A5445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3" o:spid="_x0000_s1026" type="#_x0000_t75" style="position:absolute;margin-left:153.35pt;margin-top:35.6pt;width:9pt;height:7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">
                      <v:imagedata r:id="rId2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3BE1033B" wp14:editId="0D844DB1">
                      <wp:simplePos x="0" y="0"/>
                      <wp:positionH relativeFrom="column">
                        <wp:posOffset>1941770</wp:posOffset>
                      </wp:positionH>
                      <wp:positionV relativeFrom="paragraph">
                        <wp:posOffset>455503</wp:posOffset>
                      </wp:positionV>
                      <wp:extent cx="130320" cy="24480"/>
                      <wp:effectExtent l="38100" t="76200" r="60325" b="90170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2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144F9" id="Ink 32" o:spid="_x0000_s1026" type="#_x0000_t75" style="position:absolute;margin-left:151.5pt;margin-top:33.05pt;width:13.05pt;height:7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">
                      <v:imagedata r:id="rId2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7C19E1FD" wp14:editId="0C92A12A">
                      <wp:simplePos x="0" y="0"/>
                      <wp:positionH relativeFrom="column">
                        <wp:posOffset>831530</wp:posOffset>
                      </wp:positionH>
                      <wp:positionV relativeFrom="paragraph">
                        <wp:posOffset>478903</wp:posOffset>
                      </wp:positionV>
                      <wp:extent cx="110160" cy="13320"/>
                      <wp:effectExtent l="57150" t="57150" r="61595" b="10160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47239C" id="Ink 29" o:spid="_x0000_s1026" type="#_x0000_t75" style="position:absolute;margin-left:64.05pt;margin-top:34.85pt;width:11.5pt;height:6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72FD794B" wp14:editId="1D95A902">
                      <wp:simplePos x="0" y="0"/>
                      <wp:positionH relativeFrom="column">
                        <wp:posOffset>789770</wp:posOffset>
                      </wp:positionH>
                      <wp:positionV relativeFrom="paragraph">
                        <wp:posOffset>455143</wp:posOffset>
                      </wp:positionV>
                      <wp:extent cx="124200" cy="14040"/>
                      <wp:effectExtent l="57150" t="57150" r="66675" b="100330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200" cy="14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9698F" id="Ink 28" o:spid="_x0000_s1026" type="#_x0000_t75" style="position:absolute;margin-left:60.8pt;margin-top:33.05pt;width:12.65pt;height: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">
                      <v:imagedata r:id="rId32" o:title=""/>
                    </v:shape>
                  </w:pict>
                </mc:Fallback>
              </mc:AlternateContent>
            </w:r>
            <w:r w:rsidR="004B4DD5">
              <w:rPr>
                <w:noProof/>
              </w:rPr>
              <w:drawing>
                <wp:inline distT="0" distB="0" distL="0" distR="0" wp14:anchorId="5176A2C4" wp14:editId="4F4F1883">
                  <wp:extent cx="2874645" cy="1028065"/>
                  <wp:effectExtent l="0" t="0" r="1905" b="63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2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D28B6" w14:textId="77777777" w:rsidR="004B4DD5" w:rsidRDefault="004B4DD5" w:rsidP="001E795C">
            <w:pPr>
              <w:rPr>
                <w:noProof/>
              </w:rPr>
            </w:pPr>
          </w:p>
          <w:p w14:paraId="3F40500F" w14:textId="41BC4746" w:rsidR="004B4DD5" w:rsidRDefault="005E43E3" w:rsidP="001E795C">
            <w:pPr>
              <w:rPr>
                <w:noProof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6F072005" wp14:editId="403AAED5">
                      <wp:simplePos x="0" y="0"/>
                      <wp:positionH relativeFrom="column">
                        <wp:posOffset>2547290</wp:posOffset>
                      </wp:positionH>
                      <wp:positionV relativeFrom="paragraph">
                        <wp:posOffset>405348</wp:posOffset>
                      </wp:positionV>
                      <wp:extent cx="121320" cy="49680"/>
                      <wp:effectExtent l="57150" t="57150" r="69215" b="1028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1320" cy="4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04B30" id="Ink 35" o:spid="_x0000_s1026" type="#_x0000_t75" style="position:absolute;margin-left:199.15pt;margin-top:29.1pt;width:12.35pt;height:9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">
                      <v:imagedata r:id="rId35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257FAF4E" wp14:editId="01F29028">
                      <wp:simplePos x="0" y="0"/>
                      <wp:positionH relativeFrom="column">
                        <wp:posOffset>2548370</wp:posOffset>
                      </wp:positionH>
                      <wp:positionV relativeFrom="paragraph">
                        <wp:posOffset>381588</wp:posOffset>
                      </wp:positionV>
                      <wp:extent cx="111600" cy="77400"/>
                      <wp:effectExtent l="57150" t="76200" r="60325" b="9461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7B3B0" id="Ink 34" o:spid="_x0000_s1026" type="#_x0000_t75" style="position:absolute;margin-left:199.25pt;margin-top:27.2pt;width:11.65pt;height:1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">
                      <v:imagedata r:id="rId3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5008F91D" wp14:editId="438ECC37">
                      <wp:simplePos x="0" y="0"/>
                      <wp:positionH relativeFrom="column">
                        <wp:posOffset>1140050</wp:posOffset>
                      </wp:positionH>
                      <wp:positionV relativeFrom="paragraph">
                        <wp:posOffset>444588</wp:posOffset>
                      </wp:positionV>
                      <wp:extent cx="181800" cy="51480"/>
                      <wp:effectExtent l="57150" t="57150" r="66040" b="10096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180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B6B1F9" id="Ink 31" o:spid="_x0000_s1026" type="#_x0000_t75" style="position:absolute;margin-left:88.35pt;margin-top:32.15pt;width:17.1pt;height:9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">
                      <v:imagedata r:id="rId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2436D3F6" wp14:editId="29243282">
                      <wp:simplePos x="0" y="0"/>
                      <wp:positionH relativeFrom="column">
                        <wp:posOffset>1151930</wp:posOffset>
                      </wp:positionH>
                      <wp:positionV relativeFrom="paragraph">
                        <wp:posOffset>417948</wp:posOffset>
                      </wp:positionV>
                      <wp:extent cx="178920" cy="46800"/>
                      <wp:effectExtent l="57150" t="76200" r="69215" b="86995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8920" cy="4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8B147A" id="Ink 30" o:spid="_x0000_s1026" type="#_x0000_t75" style="position:absolute;margin-left:89.3pt;margin-top:30.1pt;width:16.95pt;height:9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">
                      <v:imagedata r:id="rId41" o:title=""/>
                    </v:shape>
                  </w:pict>
                </mc:Fallback>
              </mc:AlternateContent>
            </w:r>
            <w:r w:rsidR="004B4DD5" w:rsidRPr="004B4DD5">
              <w:rPr>
                <w:noProof/>
              </w:rPr>
              <w:drawing>
                <wp:inline distT="0" distB="0" distL="0" distR="0" wp14:anchorId="2B2F223C" wp14:editId="4A4130D0">
                  <wp:extent cx="2874645" cy="1079500"/>
                  <wp:effectExtent l="0" t="0" r="1905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17F63" w14:textId="77777777" w:rsidR="004B4DD5" w:rsidRDefault="004B4DD5" w:rsidP="004B4DD5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dotted semiquaver?</w:t>
            </w:r>
          </w:p>
          <w:p w14:paraId="05D33E95" w14:textId="007A28F2" w:rsidR="004B4DD5" w:rsidRPr="004B4DD5" w:rsidRDefault="004B4DD5" w:rsidP="004B4DD5">
            <w:pPr>
              <w:pStyle w:val="Prrafodelista"/>
              <w:numPr>
                <w:ilvl w:val="0"/>
                <w:numId w:val="3"/>
              </w:numPr>
              <w:rPr>
                <w:rFonts w:ascii="Times New Roman" w:eastAsia="Times New Roman" w:hAnsi="Times New Roman" w:cs="Times New Roman"/>
              </w:rPr>
            </w:pPr>
            <w:r w:rsidRPr="004B4DD5">
              <w:rPr>
                <w:rFonts w:ascii="Times New Roman" w:eastAsia="Times New Roman" w:hAnsi="Times New Roman" w:cs="Times New Roman"/>
              </w:rPr>
              <w:t>what about the remaining rest here?</w:t>
            </w:r>
          </w:p>
        </w:tc>
        <w:tc>
          <w:tcPr>
            <w:tcW w:w="1370" w:type="dxa"/>
          </w:tcPr>
          <w:p w14:paraId="14148E0F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DC4183" w:rsidRPr="00123AAF" w14:paraId="521EEACE" w14:textId="77777777" w:rsidTr="00163348">
        <w:trPr>
          <w:trHeight w:val="942"/>
        </w:trPr>
        <w:tc>
          <w:tcPr>
            <w:tcW w:w="1782" w:type="dxa"/>
          </w:tcPr>
          <w:p w14:paraId="2C0D66D3" w14:textId="36B54B18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</w:t>
            </w:r>
            <w:r w:rsidR="00B83A2F">
              <w:rPr>
                <w:rFonts w:ascii="Times" w:eastAsia="Times" w:hAnsi="Times" w:cs="Times"/>
                <w:bCs/>
              </w:rPr>
              <w:t>1</w:t>
            </w:r>
          </w:p>
        </w:tc>
        <w:tc>
          <w:tcPr>
            <w:tcW w:w="1190" w:type="dxa"/>
          </w:tcPr>
          <w:p w14:paraId="192E7A35" w14:textId="2A4D09A9" w:rsidR="00DC4183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274</w:t>
            </w:r>
          </w:p>
        </w:tc>
        <w:tc>
          <w:tcPr>
            <w:tcW w:w="4743" w:type="dxa"/>
          </w:tcPr>
          <w:p w14:paraId="43F623D2" w14:textId="77777777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531AF4" wp14:editId="2249C930">
                  <wp:extent cx="1801205" cy="976399"/>
                  <wp:effectExtent l="0" t="0" r="889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205" cy="976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C4183">
              <w:rPr>
                <w:noProof/>
              </w:rPr>
              <w:drawing>
                <wp:inline distT="0" distB="0" distL="0" distR="0" wp14:anchorId="5C3A10C8" wp14:editId="6895F08C">
                  <wp:extent cx="1205345" cy="120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5512" cy="1215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2F6A8" w14:textId="519590B1" w:rsidR="00DC4183" w:rsidRDefault="00DC4183" w:rsidP="001E795C">
            <w:pPr>
              <w:rPr>
                <w:noProof/>
              </w:rPr>
            </w:pPr>
            <w:r>
              <w:rPr>
                <w:noProof/>
              </w:rPr>
              <w:t>Dotted quaver changed to dotted semiquaver.</w:t>
            </w:r>
          </w:p>
        </w:tc>
        <w:tc>
          <w:tcPr>
            <w:tcW w:w="1370" w:type="dxa"/>
          </w:tcPr>
          <w:p w14:paraId="1D8D55BD" w14:textId="77777777" w:rsidR="00DC4183" w:rsidRPr="00123AAF" w:rsidRDefault="00DC4183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4B4DD5" w:rsidRPr="00123AAF" w14:paraId="6B103780" w14:textId="77777777" w:rsidTr="00163348">
        <w:trPr>
          <w:trHeight w:val="942"/>
        </w:trPr>
        <w:tc>
          <w:tcPr>
            <w:tcW w:w="1782" w:type="dxa"/>
          </w:tcPr>
          <w:p w14:paraId="18BA93C2" w14:textId="2485B108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Viola</w:t>
            </w:r>
          </w:p>
        </w:tc>
        <w:tc>
          <w:tcPr>
            <w:tcW w:w="1190" w:type="dxa"/>
          </w:tcPr>
          <w:p w14:paraId="48C32B27" w14:textId="4CE7835A" w:rsidR="004B4DD5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277</w:t>
            </w:r>
          </w:p>
        </w:tc>
        <w:tc>
          <w:tcPr>
            <w:tcW w:w="4743" w:type="dxa"/>
          </w:tcPr>
          <w:p w14:paraId="490FC185" w14:textId="0CA8EC98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E9D07F" wp14:editId="15F04D6A">
                  <wp:extent cx="2874645" cy="669290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92A55" w14:textId="77777777" w:rsidR="004B4DD5" w:rsidRDefault="004B4DD5" w:rsidP="001E795C">
            <w:pPr>
              <w:rPr>
                <w:noProof/>
              </w:rPr>
            </w:pPr>
          </w:p>
          <w:p w14:paraId="3731FE15" w14:textId="77777777" w:rsidR="004B4DD5" w:rsidRDefault="004B4DD5" w:rsidP="001E795C">
            <w:pPr>
              <w:rPr>
                <w:noProof/>
              </w:rPr>
            </w:pPr>
            <w:r w:rsidRPr="004B4DD5">
              <w:rPr>
                <w:noProof/>
              </w:rPr>
              <w:drawing>
                <wp:inline distT="0" distB="0" distL="0" distR="0" wp14:anchorId="71FC8902" wp14:editId="0020FD7A">
                  <wp:extent cx="2874645" cy="445770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645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FF503F" w14:textId="77777777" w:rsidR="004B4DD5" w:rsidRDefault="004B4DD5" w:rsidP="001E795C">
            <w:pPr>
              <w:rPr>
                <w:noProof/>
              </w:rPr>
            </w:pPr>
          </w:p>
          <w:p w14:paraId="025B616C" w14:textId="3F48E9EC" w:rsidR="004B4DD5" w:rsidRDefault="004B4DD5" w:rsidP="001E795C">
            <w:pPr>
              <w:rPr>
                <w:noProof/>
              </w:rPr>
            </w:pPr>
            <w:r>
              <w:rPr>
                <w:noProof/>
              </w:rPr>
              <w:t>Voicing unclear, should it have a second voice of the same note?</w:t>
            </w:r>
          </w:p>
        </w:tc>
        <w:tc>
          <w:tcPr>
            <w:tcW w:w="1370" w:type="dxa"/>
          </w:tcPr>
          <w:p w14:paraId="06B50F14" w14:textId="77777777" w:rsidR="004B4DD5" w:rsidRPr="00123AAF" w:rsidRDefault="004B4DD5" w:rsidP="006B404A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12A434FF" w14:textId="77777777" w:rsidTr="00163348">
        <w:trPr>
          <w:trHeight w:val="942"/>
        </w:trPr>
        <w:tc>
          <w:tcPr>
            <w:tcW w:w="1782" w:type="dxa"/>
          </w:tcPr>
          <w:p w14:paraId="13D7BADF" w14:textId="5DB8EFC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Cello</w:t>
            </w:r>
          </w:p>
        </w:tc>
        <w:tc>
          <w:tcPr>
            <w:tcW w:w="1190" w:type="dxa"/>
          </w:tcPr>
          <w:p w14:paraId="5628B5F5" w14:textId="1AD39F81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338</w:t>
            </w:r>
          </w:p>
        </w:tc>
        <w:tc>
          <w:tcPr>
            <w:tcW w:w="4743" w:type="dxa"/>
          </w:tcPr>
          <w:p w14:paraId="72D953A3" w14:textId="439AD528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Lower voice rests regrouped</w:t>
            </w:r>
          </w:p>
        </w:tc>
        <w:tc>
          <w:tcPr>
            <w:tcW w:w="1370" w:type="dxa"/>
          </w:tcPr>
          <w:p w14:paraId="166A9A0A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57A762FC" w14:textId="77777777" w:rsidTr="00163348">
        <w:trPr>
          <w:trHeight w:val="942"/>
        </w:trPr>
        <w:tc>
          <w:tcPr>
            <w:tcW w:w="1782" w:type="dxa"/>
          </w:tcPr>
          <w:p w14:paraId="485FA0D4" w14:textId="25F02956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7A9CC92" w14:textId="096E9EDD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339</w:t>
            </w:r>
          </w:p>
        </w:tc>
        <w:tc>
          <w:tcPr>
            <w:tcW w:w="4743" w:type="dxa"/>
          </w:tcPr>
          <w:p w14:paraId="6819B190" w14:textId="73D136D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Cresc. hairpin + ff dynamic added (follow dynamic contour of other instruments)</w:t>
            </w:r>
          </w:p>
        </w:tc>
        <w:tc>
          <w:tcPr>
            <w:tcW w:w="1370" w:type="dxa"/>
          </w:tcPr>
          <w:p w14:paraId="3CBDC7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30B1B27" w14:textId="77777777" w:rsidTr="00163348">
        <w:trPr>
          <w:trHeight w:val="942"/>
        </w:trPr>
        <w:tc>
          <w:tcPr>
            <w:tcW w:w="1782" w:type="dxa"/>
          </w:tcPr>
          <w:p w14:paraId="525FF029" w14:textId="3C32871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I</w:t>
            </w:r>
          </w:p>
        </w:tc>
        <w:tc>
          <w:tcPr>
            <w:tcW w:w="1190" w:type="dxa"/>
          </w:tcPr>
          <w:p w14:paraId="458D30E8" w14:textId="79745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346</w:t>
            </w:r>
          </w:p>
        </w:tc>
        <w:tc>
          <w:tcPr>
            <w:tcW w:w="4743" w:type="dxa"/>
          </w:tcPr>
          <w:p w14:paraId="549A1038" w14:textId="7EFEA7B7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Suggestion: change all semiquavers in the bar to quavers; since they are marked lv, will ring for the same duration. </w:t>
            </w:r>
          </w:p>
        </w:tc>
        <w:tc>
          <w:tcPr>
            <w:tcW w:w="1370" w:type="dxa"/>
          </w:tcPr>
          <w:p w14:paraId="356D0950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44421BB4" w14:textId="77777777" w:rsidTr="00163348">
        <w:trPr>
          <w:trHeight w:val="942"/>
        </w:trPr>
        <w:tc>
          <w:tcPr>
            <w:tcW w:w="1782" w:type="dxa"/>
          </w:tcPr>
          <w:p w14:paraId="44D3FB14" w14:textId="0A750567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1354020A" w14:textId="465D05E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347</w:t>
            </w:r>
          </w:p>
        </w:tc>
        <w:tc>
          <w:tcPr>
            <w:tcW w:w="4743" w:type="dxa"/>
          </w:tcPr>
          <w:p w14:paraId="18DEEFF5" w14:textId="79B74AD2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Last dyad of bar, could we confirm the inflection of the lower note? ( notated as A quarter flat for the time being)</w:t>
            </w:r>
          </w:p>
        </w:tc>
        <w:tc>
          <w:tcPr>
            <w:tcW w:w="1370" w:type="dxa"/>
          </w:tcPr>
          <w:p w14:paraId="3BA857EE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32A70EFF" w14:textId="77777777" w:rsidTr="00163348">
        <w:trPr>
          <w:trHeight w:val="942"/>
        </w:trPr>
        <w:tc>
          <w:tcPr>
            <w:tcW w:w="1782" w:type="dxa"/>
          </w:tcPr>
          <w:p w14:paraId="20E1B9AB" w14:textId="4F1A157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0E9C88C0" w14:textId="53231215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369</w:t>
            </w:r>
          </w:p>
        </w:tc>
        <w:tc>
          <w:tcPr>
            <w:tcW w:w="4743" w:type="dxa"/>
          </w:tcPr>
          <w:p w14:paraId="50B17360" w14:textId="6045B55C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851A70" wp14:editId="323C4346">
                  <wp:extent cx="749263" cy="727084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567" cy="738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F5020E" w14:textId="77777777" w:rsidR="00B83A2F" w:rsidRDefault="00B83A2F" w:rsidP="00B83A2F">
            <w:pPr>
              <w:rPr>
                <w:noProof/>
              </w:rPr>
            </w:pPr>
            <w:r w:rsidRPr="004B2CD8">
              <w:rPr>
                <w:noProof/>
              </w:rPr>
              <w:drawing>
                <wp:inline distT="0" distB="0" distL="0" distR="0" wp14:anchorId="58C0CC5D" wp14:editId="776CE28D">
                  <wp:extent cx="1704434" cy="584711"/>
                  <wp:effectExtent l="0" t="0" r="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304" cy="590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36E6FF" w14:textId="01C0036E" w:rsidR="00B83A2F" w:rsidRPr="006B404A" w:rsidRDefault="00B83A2F" w:rsidP="00B83A2F">
            <w:pPr>
              <w:rPr>
                <w:noProof/>
              </w:rPr>
            </w:pPr>
            <w:r>
              <w:rPr>
                <w:noProof/>
              </w:rPr>
              <w:t xml:space="preserve">Missing 5/8 time signature </w:t>
            </w:r>
          </w:p>
        </w:tc>
        <w:tc>
          <w:tcPr>
            <w:tcW w:w="1370" w:type="dxa"/>
          </w:tcPr>
          <w:p w14:paraId="234895C9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83A2F" w:rsidRPr="00123AAF" w14:paraId="07DA3972" w14:textId="77777777" w:rsidTr="00163348">
        <w:trPr>
          <w:trHeight w:val="942"/>
        </w:trPr>
        <w:tc>
          <w:tcPr>
            <w:tcW w:w="1782" w:type="dxa"/>
          </w:tcPr>
          <w:p w14:paraId="569EDDF1" w14:textId="0B9D146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Violin 1</w:t>
            </w:r>
          </w:p>
        </w:tc>
        <w:tc>
          <w:tcPr>
            <w:tcW w:w="1190" w:type="dxa"/>
          </w:tcPr>
          <w:p w14:paraId="27B53B73" w14:textId="7E900480" w:rsidR="00B83A2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370</w:t>
            </w:r>
          </w:p>
        </w:tc>
        <w:tc>
          <w:tcPr>
            <w:tcW w:w="4743" w:type="dxa"/>
          </w:tcPr>
          <w:p w14:paraId="3BA70405" w14:textId="3F16BD2B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6E0BAC" wp14:editId="65245D28">
                  <wp:extent cx="944880" cy="3086502"/>
                  <wp:effectExtent l="0" t="0" r="762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9150" cy="316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83A2F">
              <w:rPr>
                <w:noProof/>
              </w:rPr>
              <w:drawing>
                <wp:inline distT="0" distB="0" distL="0" distR="0" wp14:anchorId="2371E4AD" wp14:editId="7FB19763">
                  <wp:extent cx="1697172" cy="307530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023" cy="3082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3FB34" w14:textId="602CFC3A" w:rsidR="00B83A2F" w:rsidRDefault="00B83A2F" w:rsidP="00B83A2F">
            <w:pPr>
              <w:rPr>
                <w:noProof/>
              </w:rPr>
            </w:pPr>
            <w:r>
              <w:rPr>
                <w:noProof/>
              </w:rPr>
              <w:t>Should there be a dynamic at the end of the cresc. like other parts?</w:t>
            </w:r>
          </w:p>
          <w:p w14:paraId="6EB661FF" w14:textId="1DB4C99B" w:rsidR="00B83A2F" w:rsidRDefault="00B83A2F" w:rsidP="00B83A2F">
            <w:pPr>
              <w:rPr>
                <w:noProof/>
              </w:rPr>
            </w:pPr>
          </w:p>
        </w:tc>
        <w:tc>
          <w:tcPr>
            <w:tcW w:w="1370" w:type="dxa"/>
          </w:tcPr>
          <w:p w14:paraId="65DA6ED1" w14:textId="77777777" w:rsidR="00B83A2F" w:rsidRPr="00123AAF" w:rsidRDefault="00B83A2F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A06E56" w:rsidRPr="00123AAF" w14:paraId="3925694A" w14:textId="77777777" w:rsidTr="00163348">
        <w:trPr>
          <w:trHeight w:val="942"/>
        </w:trPr>
        <w:tc>
          <w:tcPr>
            <w:tcW w:w="1782" w:type="dxa"/>
          </w:tcPr>
          <w:p w14:paraId="0315140C" w14:textId="1E92F41E" w:rsidR="00A06E56" w:rsidRDefault="00A06E56" w:rsidP="00457D50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5AAEBEBD" w14:textId="4446359D" w:rsidR="00A06E56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379</w:t>
            </w:r>
          </w:p>
        </w:tc>
        <w:tc>
          <w:tcPr>
            <w:tcW w:w="4743" w:type="dxa"/>
          </w:tcPr>
          <w:p w14:paraId="7B83BC15" w14:textId="0C9FF6CB" w:rsidR="00A06E56" w:rsidRDefault="00A06E56" w:rsidP="00B83A2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CB76C7" wp14:editId="4D6EE502">
                  <wp:extent cx="975160" cy="1112807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986" cy="111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51A099" w14:textId="77777777" w:rsidR="00A06E56" w:rsidRDefault="00A06E56" w:rsidP="00B83A2F">
            <w:pPr>
              <w:rPr>
                <w:noProof/>
              </w:rPr>
            </w:pPr>
            <w:r w:rsidRPr="00A06E56">
              <w:rPr>
                <w:noProof/>
              </w:rPr>
              <w:drawing>
                <wp:inline distT="0" distB="0" distL="0" distR="0" wp14:anchorId="12F40F16" wp14:editId="42AC6AE0">
                  <wp:extent cx="914400" cy="935407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250" cy="95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4E139" w14:textId="77777777" w:rsidR="00B0635F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Beat 2: </w:t>
            </w:r>
          </w:p>
          <w:p w14:paraId="7CD84335" w14:textId="60C60953" w:rsidR="00A06E56" w:rsidRPr="00457D50" w:rsidRDefault="00B0635F" w:rsidP="00B83A2F">
            <w:pPr>
              <w:rPr>
                <w:noProof/>
              </w:rPr>
            </w:pPr>
            <w:r>
              <w:rPr>
                <w:noProof/>
              </w:rPr>
              <w:t xml:space="preserve">Rhythm for beat 2, voice 2, fixed. </w:t>
            </w:r>
          </w:p>
        </w:tc>
        <w:tc>
          <w:tcPr>
            <w:tcW w:w="1370" w:type="dxa"/>
          </w:tcPr>
          <w:p w14:paraId="0F974457" w14:textId="77777777" w:rsidR="00A06E56" w:rsidRPr="00123AAF" w:rsidRDefault="00A06E56" w:rsidP="00B83A2F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0FF44363" w14:textId="77777777" w:rsidTr="00163348">
        <w:trPr>
          <w:trHeight w:val="942"/>
        </w:trPr>
        <w:tc>
          <w:tcPr>
            <w:tcW w:w="1782" w:type="dxa"/>
          </w:tcPr>
          <w:p w14:paraId="185D4052" w14:textId="67C0FEB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All</w:t>
            </w:r>
          </w:p>
        </w:tc>
        <w:tc>
          <w:tcPr>
            <w:tcW w:w="1190" w:type="dxa"/>
          </w:tcPr>
          <w:p w14:paraId="4C79395E" w14:textId="71F81628" w:rsidR="00BD52A8" w:rsidRPr="00BD52A8" w:rsidRDefault="00BD52A8" w:rsidP="00BD52A8">
            <w:pPr>
              <w:jc w:val="center"/>
              <w:rPr>
                <w:rFonts w:ascii="Times" w:eastAsia="Times" w:hAnsi="Times" w:cs="Times"/>
                <w:b/>
              </w:rPr>
            </w:pPr>
            <w:r w:rsidRPr="00BD52A8">
              <w:rPr>
                <w:rFonts w:ascii="Times" w:eastAsia="Times" w:hAnsi="Times" w:cs="Times"/>
                <w:b/>
              </w:rPr>
              <w:t>381-94</w:t>
            </w:r>
          </w:p>
        </w:tc>
        <w:tc>
          <w:tcPr>
            <w:tcW w:w="4743" w:type="dxa"/>
          </w:tcPr>
          <w:p w14:paraId="619AB219" w14:textId="5576E36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l.v. ties be added to all the pizz. notes?</w:t>
            </w:r>
          </w:p>
        </w:tc>
        <w:tc>
          <w:tcPr>
            <w:tcW w:w="1370" w:type="dxa"/>
          </w:tcPr>
          <w:p w14:paraId="06AF58F4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6FFBE9B0" w14:textId="77777777" w:rsidTr="00163348">
        <w:trPr>
          <w:trHeight w:val="942"/>
        </w:trPr>
        <w:tc>
          <w:tcPr>
            <w:tcW w:w="1782" w:type="dxa"/>
          </w:tcPr>
          <w:p w14:paraId="1EC90290" w14:textId="660397E3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20741B57" w14:textId="188CD0AA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385</w:t>
            </w:r>
          </w:p>
        </w:tc>
        <w:tc>
          <w:tcPr>
            <w:tcW w:w="4743" w:type="dxa"/>
          </w:tcPr>
          <w:p w14:paraId="647ADA6C" w14:textId="09DBCF77" w:rsidR="00BD52A8" w:rsidRDefault="00BD52A8" w:rsidP="00BD52A8">
            <w:pPr>
              <w:rPr>
                <w:noProof/>
              </w:rPr>
            </w:pPr>
            <w:r w:rsidRPr="004B4C01">
              <w:rPr>
                <w:noProof/>
              </w:rPr>
              <w:drawing>
                <wp:inline distT="0" distB="0" distL="0" distR="0" wp14:anchorId="335E832C" wp14:editId="565C3DE4">
                  <wp:extent cx="1663700" cy="1331107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7564" cy="133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B2BA5B" wp14:editId="63450B75">
                  <wp:extent cx="1148288" cy="1136650"/>
                  <wp:effectExtent l="0" t="0" r="0" b="635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963" cy="114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49A7F5" w14:textId="6AD56F21" w:rsidR="00BD52A8" w:rsidRPr="005F5C17" w:rsidRDefault="00BD52A8" w:rsidP="00BD52A8">
            <w:pPr>
              <w:rPr>
                <w:noProof/>
              </w:rPr>
            </w:pPr>
            <w:r>
              <w:rPr>
                <w:noProof/>
              </w:rPr>
              <w:t>Check rhythm- does not make up a crotchet, missing quintuplet notation?</w:t>
            </w:r>
          </w:p>
        </w:tc>
        <w:tc>
          <w:tcPr>
            <w:tcW w:w="1370" w:type="dxa"/>
          </w:tcPr>
          <w:p w14:paraId="21BD233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479198E" w14:textId="77777777" w:rsidTr="00163348">
        <w:trPr>
          <w:trHeight w:val="942"/>
        </w:trPr>
        <w:tc>
          <w:tcPr>
            <w:tcW w:w="1782" w:type="dxa"/>
          </w:tcPr>
          <w:p w14:paraId="0EBEF71D" w14:textId="27350D1F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>Cello</w:t>
            </w:r>
          </w:p>
        </w:tc>
        <w:tc>
          <w:tcPr>
            <w:tcW w:w="1190" w:type="dxa"/>
          </w:tcPr>
          <w:p w14:paraId="4F1AD9D1" w14:textId="12B1D5E2" w:rsidR="00BD52A8" w:rsidRPr="002B1CAF" w:rsidRDefault="00BD52A8" w:rsidP="00BD52A8">
            <w:pPr>
              <w:jc w:val="center"/>
              <w:rPr>
                <w:rFonts w:ascii="Times" w:eastAsiaTheme="minorEastAsia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386</w:t>
            </w:r>
          </w:p>
        </w:tc>
        <w:tc>
          <w:tcPr>
            <w:tcW w:w="4743" w:type="dxa"/>
          </w:tcPr>
          <w:p w14:paraId="3B71557D" w14:textId="77777777" w:rsidR="00BD52A8" w:rsidRDefault="00BD52A8" w:rsidP="00BD52A8">
            <w:pPr>
              <w:rPr>
                <w:noProof/>
              </w:rPr>
            </w:pPr>
            <w:r w:rsidRPr="004E2A62">
              <w:rPr>
                <w:noProof/>
              </w:rPr>
              <w:drawing>
                <wp:inline distT="0" distB="0" distL="0" distR="0" wp14:anchorId="0207906A" wp14:editId="22ECAEFB">
                  <wp:extent cx="1270000" cy="1026212"/>
                  <wp:effectExtent l="0" t="0" r="6350" b="254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355" cy="1030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F436141" wp14:editId="78C5B83A">
                  <wp:extent cx="996950" cy="113225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489" cy="1141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30F4D" w14:textId="401B170F" w:rsidR="00BD52A8" w:rsidRPr="004B4C01" w:rsidRDefault="00BD52A8" w:rsidP="00BD52A8">
            <w:pPr>
              <w:pStyle w:val="Prrafodelista"/>
              <w:numPr>
                <w:ilvl w:val="0"/>
                <w:numId w:val="4"/>
              </w:numPr>
              <w:rPr>
                <w:noProof/>
              </w:rPr>
            </w:pPr>
            <w:r>
              <w:rPr>
                <w:noProof/>
              </w:rPr>
              <w:t xml:space="preserve">missing triplet notation </w:t>
            </w:r>
          </w:p>
        </w:tc>
        <w:tc>
          <w:tcPr>
            <w:tcW w:w="1370" w:type="dxa"/>
          </w:tcPr>
          <w:p w14:paraId="600ED7C9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3DAD8DAA" w14:textId="77777777" w:rsidTr="00163348">
        <w:trPr>
          <w:trHeight w:val="942"/>
        </w:trPr>
        <w:tc>
          <w:tcPr>
            <w:tcW w:w="1782" w:type="dxa"/>
          </w:tcPr>
          <w:p w14:paraId="5C59F031" w14:textId="05BF4591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Viola</w:t>
            </w:r>
          </w:p>
        </w:tc>
        <w:tc>
          <w:tcPr>
            <w:tcW w:w="1190" w:type="dxa"/>
          </w:tcPr>
          <w:p w14:paraId="016066F7" w14:textId="5377739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403CEE09" w14:textId="5D78098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C22393" wp14:editId="08B46E59">
                  <wp:extent cx="1168400" cy="1251507"/>
                  <wp:effectExtent l="0" t="0" r="0" b="635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724" cy="1256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42148">
              <w:rPr>
                <w:noProof/>
              </w:rPr>
              <w:drawing>
                <wp:inline distT="0" distB="0" distL="0" distR="0" wp14:anchorId="6113A596" wp14:editId="520FF688">
                  <wp:extent cx="1682750" cy="681724"/>
                  <wp:effectExtent l="0" t="0" r="0" b="444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628" cy="6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B911" w14:textId="4F0150FF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Missing rest in Violin 2.</w:t>
            </w:r>
          </w:p>
        </w:tc>
        <w:tc>
          <w:tcPr>
            <w:tcW w:w="1370" w:type="dxa"/>
          </w:tcPr>
          <w:p w14:paraId="357AA8E1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44CAE66A" w14:textId="77777777" w:rsidTr="00163348">
        <w:trPr>
          <w:trHeight w:val="942"/>
        </w:trPr>
        <w:tc>
          <w:tcPr>
            <w:tcW w:w="1782" w:type="dxa"/>
          </w:tcPr>
          <w:p w14:paraId="189C713D" w14:textId="1A125D80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44B10096" w14:textId="16889BF8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389</w:t>
            </w:r>
          </w:p>
        </w:tc>
        <w:tc>
          <w:tcPr>
            <w:tcW w:w="4743" w:type="dxa"/>
          </w:tcPr>
          <w:p w14:paraId="0D0CFE42" w14:textId="77777777" w:rsidR="00BD52A8" w:rsidRDefault="00BD52A8" w:rsidP="00BD52A8">
            <w:pPr>
              <w:rPr>
                <w:noProof/>
              </w:rPr>
            </w:pPr>
            <w:r w:rsidRPr="00E42148">
              <w:rPr>
                <w:noProof/>
              </w:rPr>
              <w:drawing>
                <wp:inline distT="0" distB="0" distL="0" distR="0" wp14:anchorId="2DAC05B1" wp14:editId="279A6B66">
                  <wp:extent cx="2178050" cy="491709"/>
                  <wp:effectExtent l="0" t="0" r="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00" cy="49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B0E832" w14:textId="77777777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Is that a tie attached to G? </w:t>
            </w:r>
          </w:p>
          <w:p w14:paraId="557042A6" w14:textId="6605A15B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 xml:space="preserve">There is no G present in the succeeding bar.  </w:t>
            </w:r>
          </w:p>
        </w:tc>
        <w:tc>
          <w:tcPr>
            <w:tcW w:w="1370" w:type="dxa"/>
          </w:tcPr>
          <w:p w14:paraId="4EB9B112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BD52A8" w:rsidRPr="00123AAF" w14:paraId="7EE090E1" w14:textId="77777777" w:rsidTr="00D236F9">
        <w:trPr>
          <w:trHeight w:val="1996"/>
        </w:trPr>
        <w:tc>
          <w:tcPr>
            <w:tcW w:w="1782" w:type="dxa"/>
          </w:tcPr>
          <w:p w14:paraId="28039D9C" w14:textId="5111D53E" w:rsidR="00BD52A8" w:rsidRDefault="00BD52A8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  <w:r>
              <w:rPr>
                <w:rFonts w:ascii="Times" w:eastAsia="Times" w:hAnsi="Times" w:cs="Times"/>
                <w:bCs/>
              </w:rPr>
              <w:br/>
              <w:t>Violin 2</w:t>
            </w:r>
          </w:p>
        </w:tc>
        <w:tc>
          <w:tcPr>
            <w:tcW w:w="1190" w:type="dxa"/>
          </w:tcPr>
          <w:p w14:paraId="2DC23C05" w14:textId="6CAB7667" w:rsidR="00BD52A8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407</w:t>
            </w:r>
          </w:p>
        </w:tc>
        <w:tc>
          <w:tcPr>
            <w:tcW w:w="4743" w:type="dxa"/>
          </w:tcPr>
          <w:p w14:paraId="0F855733" w14:textId="787AEF98" w:rsidR="00BD52A8" w:rsidRDefault="00BD52A8" w:rsidP="00BD52A8">
            <w:pPr>
              <w:rPr>
                <w:noProof/>
              </w:rPr>
            </w:pPr>
            <w:r>
              <w:rPr>
                <w:noProof/>
              </w:rPr>
              <w:t>Should rhythm be added for clarity in dynamics or change to sfzp?</w:t>
            </w:r>
            <w:r>
              <w:rPr>
                <w:noProof/>
              </w:rPr>
              <w:drawing>
                <wp:inline distT="0" distB="0" distL="0" distR="0" wp14:anchorId="1F469DF2" wp14:editId="509AB25C">
                  <wp:extent cx="1983783" cy="1100349"/>
                  <wp:effectExtent l="0" t="0" r="0" b="5080"/>
                  <wp:docPr id="37" name="Picture 37" descr="Let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 descr="Letter&#10;&#10;Description automatically generated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6005" cy="111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0" w:type="dxa"/>
          </w:tcPr>
          <w:p w14:paraId="096EE8AB" w14:textId="77777777" w:rsidR="00BD52A8" w:rsidRPr="00123AAF" w:rsidRDefault="00BD52A8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2E3D10" w:rsidRPr="00123AAF" w14:paraId="2FE58077" w14:textId="77777777" w:rsidTr="001F3E5B">
        <w:trPr>
          <w:trHeight w:val="984"/>
        </w:trPr>
        <w:tc>
          <w:tcPr>
            <w:tcW w:w="1782" w:type="dxa"/>
          </w:tcPr>
          <w:p w14:paraId="1C05266C" w14:textId="3D44534D" w:rsidR="002E3D10" w:rsidRDefault="001F3E5B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0C9FCEC3" w14:textId="0B3E2009" w:rsidR="002E3D10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455</w:t>
            </w:r>
          </w:p>
        </w:tc>
        <w:tc>
          <w:tcPr>
            <w:tcW w:w="4743" w:type="dxa"/>
          </w:tcPr>
          <w:p w14:paraId="69CBB3ED" w14:textId="4731BFA1" w:rsidR="002E3D10" w:rsidRDefault="001F3E5B" w:rsidP="00BD52A8">
            <w:pPr>
              <w:rPr>
                <w:noProof/>
              </w:rPr>
            </w:pPr>
            <w:r>
              <w:rPr>
                <w:noProof/>
              </w:rPr>
              <w:t xml:space="preserve">At which point would you like the violin to return to arco? </w:t>
            </w:r>
          </w:p>
        </w:tc>
        <w:tc>
          <w:tcPr>
            <w:tcW w:w="1370" w:type="dxa"/>
          </w:tcPr>
          <w:p w14:paraId="46C287EE" w14:textId="77777777" w:rsidR="002E3D10" w:rsidRPr="00123AAF" w:rsidRDefault="002E3D10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1456343E" w14:textId="77777777" w:rsidTr="001F3E5B">
        <w:trPr>
          <w:trHeight w:val="984"/>
        </w:trPr>
        <w:tc>
          <w:tcPr>
            <w:tcW w:w="1782" w:type="dxa"/>
          </w:tcPr>
          <w:p w14:paraId="524195CE" w14:textId="2ABF1691" w:rsidR="001F3E5B" w:rsidRDefault="002A7AC6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391CEB82" w14:textId="33E41EAA" w:rsidR="001F3E5B" w:rsidRDefault="002A7AC6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469</w:t>
            </w:r>
          </w:p>
        </w:tc>
        <w:tc>
          <w:tcPr>
            <w:tcW w:w="4743" w:type="dxa"/>
          </w:tcPr>
          <w:p w14:paraId="2583B4BE" w14:textId="4B032C4F" w:rsidR="001F3E5B" w:rsidRDefault="001E7C1F" w:rsidP="00BD52A8">
            <w:pPr>
              <w:rPr>
                <w:noProof/>
              </w:rPr>
            </w:pPr>
            <w:r>
              <w:rPr>
                <w:noProof/>
              </w:rPr>
              <w:t>Are the two consecutive G naturals in the grace note group intentional? If not, what should the new note be?</w:t>
            </w:r>
          </w:p>
        </w:tc>
        <w:tc>
          <w:tcPr>
            <w:tcW w:w="1370" w:type="dxa"/>
          </w:tcPr>
          <w:p w14:paraId="48B9A0AF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1F3E5B" w:rsidRPr="00123AAF" w14:paraId="343C28AA" w14:textId="77777777" w:rsidTr="001F3E5B">
        <w:trPr>
          <w:trHeight w:val="842"/>
        </w:trPr>
        <w:tc>
          <w:tcPr>
            <w:tcW w:w="1782" w:type="dxa"/>
          </w:tcPr>
          <w:p w14:paraId="775C461B" w14:textId="1FC4B29A" w:rsidR="001F3E5B" w:rsidRDefault="009B1B0F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1</w:t>
            </w:r>
          </w:p>
        </w:tc>
        <w:tc>
          <w:tcPr>
            <w:tcW w:w="1190" w:type="dxa"/>
          </w:tcPr>
          <w:p w14:paraId="29FA6F4C" w14:textId="73459AA3" w:rsidR="001F3E5B" w:rsidRDefault="001C081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473</w:t>
            </w:r>
          </w:p>
        </w:tc>
        <w:tc>
          <w:tcPr>
            <w:tcW w:w="4743" w:type="dxa"/>
          </w:tcPr>
          <w:p w14:paraId="078C8942" w14:textId="63ECA5B7" w:rsidR="001F3E5B" w:rsidRDefault="009B1B0F" w:rsidP="00BD52A8">
            <w:pPr>
              <w:rPr>
                <w:noProof/>
              </w:rPr>
            </w:pPr>
            <w:r>
              <w:rPr>
                <w:noProof/>
              </w:rPr>
              <w:t>Would you like the slur to cover all the notes in this scale, or just the first four?</w:t>
            </w:r>
          </w:p>
        </w:tc>
        <w:tc>
          <w:tcPr>
            <w:tcW w:w="1370" w:type="dxa"/>
          </w:tcPr>
          <w:p w14:paraId="357A69DE" w14:textId="77777777" w:rsidR="001F3E5B" w:rsidRPr="00123AAF" w:rsidRDefault="001F3E5B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B1B0F" w:rsidRPr="00123AAF" w14:paraId="703594B1" w14:textId="77777777" w:rsidTr="001F3E5B">
        <w:trPr>
          <w:trHeight w:val="842"/>
        </w:trPr>
        <w:tc>
          <w:tcPr>
            <w:tcW w:w="1782" w:type="dxa"/>
          </w:tcPr>
          <w:p w14:paraId="76BF9DAA" w14:textId="5EFCC540" w:rsidR="009B1B0F" w:rsidRDefault="007046A9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Violin 2</w:t>
            </w:r>
          </w:p>
        </w:tc>
        <w:tc>
          <w:tcPr>
            <w:tcW w:w="1190" w:type="dxa"/>
          </w:tcPr>
          <w:p w14:paraId="30108B47" w14:textId="077A9D27" w:rsidR="009B1B0F" w:rsidRDefault="007046A9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480</w:t>
            </w:r>
          </w:p>
        </w:tc>
        <w:tc>
          <w:tcPr>
            <w:tcW w:w="4743" w:type="dxa"/>
          </w:tcPr>
          <w:p w14:paraId="05BBFAD6" w14:textId="147C5FB2" w:rsidR="009B460D" w:rsidRDefault="007046A9" w:rsidP="00BD52A8">
            <w:pPr>
              <w:rPr>
                <w:noProof/>
              </w:rPr>
            </w:pPr>
            <w:r>
              <w:rPr>
                <w:noProof/>
              </w:rPr>
              <w:t>Semiquavers have been regrouped for ease of reading</w:t>
            </w:r>
          </w:p>
        </w:tc>
        <w:tc>
          <w:tcPr>
            <w:tcW w:w="1370" w:type="dxa"/>
          </w:tcPr>
          <w:p w14:paraId="1792A7A1" w14:textId="77777777" w:rsidR="009B1B0F" w:rsidRPr="00123AAF" w:rsidRDefault="009B1B0F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B460D" w:rsidRPr="00123AAF" w14:paraId="33151442" w14:textId="77777777" w:rsidTr="001F3E5B">
        <w:trPr>
          <w:trHeight w:val="842"/>
        </w:trPr>
        <w:tc>
          <w:tcPr>
            <w:tcW w:w="1782" w:type="dxa"/>
          </w:tcPr>
          <w:p w14:paraId="30FDE6B2" w14:textId="5D52E04A" w:rsidR="009B460D" w:rsidRDefault="009B460D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17881841" w14:textId="7BF0DDE7" w:rsidR="009B460D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443</w:t>
            </w:r>
          </w:p>
        </w:tc>
        <w:tc>
          <w:tcPr>
            <w:tcW w:w="4743" w:type="dxa"/>
          </w:tcPr>
          <w:p w14:paraId="5B172411" w14:textId="2BFA71FE" w:rsidR="009B460D" w:rsidRDefault="009B460D" w:rsidP="00BD52A8">
            <w:pPr>
              <w:rPr>
                <w:noProof/>
              </w:rPr>
            </w:pPr>
            <w:r>
              <w:rPr>
                <w:noProof/>
              </w:rPr>
              <w:t>Rythmic error, also it might be easier to rewrite the triplet inside the triplet as ninetuplet</w:t>
            </w:r>
          </w:p>
        </w:tc>
        <w:tc>
          <w:tcPr>
            <w:tcW w:w="1370" w:type="dxa"/>
          </w:tcPr>
          <w:p w14:paraId="21CF91B2" w14:textId="77777777" w:rsidR="009B460D" w:rsidRPr="00123AAF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B460D" w:rsidRPr="00123AAF" w14:paraId="79B0227E" w14:textId="77777777" w:rsidTr="001F3E5B">
        <w:trPr>
          <w:trHeight w:val="842"/>
        </w:trPr>
        <w:tc>
          <w:tcPr>
            <w:tcW w:w="1782" w:type="dxa"/>
          </w:tcPr>
          <w:p w14:paraId="52DCFD14" w14:textId="254ABFEC" w:rsidR="009B460D" w:rsidRDefault="009B460D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 xml:space="preserve">Violin 2 </w:t>
            </w:r>
          </w:p>
        </w:tc>
        <w:tc>
          <w:tcPr>
            <w:tcW w:w="1190" w:type="dxa"/>
          </w:tcPr>
          <w:p w14:paraId="02E5C122" w14:textId="54BA15A6" w:rsidR="009B460D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343</w:t>
            </w:r>
          </w:p>
        </w:tc>
        <w:tc>
          <w:tcPr>
            <w:tcW w:w="4743" w:type="dxa"/>
          </w:tcPr>
          <w:p w14:paraId="432EF929" w14:textId="27FABBD7" w:rsidR="009B460D" w:rsidRDefault="009B460D" w:rsidP="00BD52A8">
            <w:pPr>
              <w:rPr>
                <w:noProof/>
              </w:rPr>
            </w:pPr>
            <w:r>
              <w:rPr>
                <w:noProof/>
              </w:rPr>
              <w:t>There is an extra beat</w:t>
            </w:r>
          </w:p>
        </w:tc>
        <w:tc>
          <w:tcPr>
            <w:tcW w:w="1370" w:type="dxa"/>
          </w:tcPr>
          <w:p w14:paraId="7C19827E" w14:textId="77777777" w:rsidR="009B460D" w:rsidRPr="00123AAF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  <w:tr w:rsidR="009B460D" w:rsidRPr="00123AAF" w14:paraId="73E682BA" w14:textId="77777777" w:rsidTr="001F3E5B">
        <w:trPr>
          <w:trHeight w:val="842"/>
        </w:trPr>
        <w:tc>
          <w:tcPr>
            <w:tcW w:w="1782" w:type="dxa"/>
          </w:tcPr>
          <w:p w14:paraId="5D2181BB" w14:textId="19D4ACCD" w:rsidR="009B460D" w:rsidRDefault="009B460D" w:rsidP="00BD52A8">
            <w:pPr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lastRenderedPageBreak/>
              <w:t xml:space="preserve">Viola </w:t>
            </w:r>
          </w:p>
        </w:tc>
        <w:tc>
          <w:tcPr>
            <w:tcW w:w="1190" w:type="dxa"/>
          </w:tcPr>
          <w:p w14:paraId="697AC1F1" w14:textId="7FCF5074" w:rsidR="009B460D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  <w:r>
              <w:rPr>
                <w:rFonts w:ascii="Times" w:eastAsia="Times" w:hAnsi="Times" w:cs="Times"/>
                <w:bCs/>
              </w:rPr>
              <w:t>427</w:t>
            </w:r>
          </w:p>
        </w:tc>
        <w:tc>
          <w:tcPr>
            <w:tcW w:w="4743" w:type="dxa"/>
          </w:tcPr>
          <w:p w14:paraId="256F2C25" w14:textId="68A72051" w:rsidR="009B460D" w:rsidRDefault="009B460D" w:rsidP="00BD52A8">
            <w:pPr>
              <w:rPr>
                <w:noProof/>
              </w:rPr>
            </w:pPr>
            <w:r>
              <w:rPr>
                <w:noProof/>
              </w:rPr>
              <w:t xml:space="preserve">First beat: this might be a touch four intead of touch five </w:t>
            </w:r>
          </w:p>
        </w:tc>
        <w:tc>
          <w:tcPr>
            <w:tcW w:w="1370" w:type="dxa"/>
          </w:tcPr>
          <w:p w14:paraId="34FD4901" w14:textId="77777777" w:rsidR="009B460D" w:rsidRPr="00123AAF" w:rsidRDefault="009B460D" w:rsidP="00BD52A8">
            <w:pPr>
              <w:jc w:val="center"/>
              <w:rPr>
                <w:rFonts w:ascii="Times" w:eastAsia="Times" w:hAnsi="Times" w:cs="Times"/>
                <w:bCs/>
              </w:rPr>
            </w:pPr>
          </w:p>
        </w:tc>
      </w:tr>
    </w:tbl>
    <w:p w14:paraId="301D940C" w14:textId="0C88D6D6" w:rsidR="00C966C9" w:rsidRDefault="00C966C9">
      <w:pPr>
        <w:jc w:val="center"/>
        <w:rPr>
          <w:rFonts w:ascii="Times" w:eastAsia="Times" w:hAnsi="Times" w:cs="Times"/>
          <w:b/>
        </w:rPr>
      </w:pPr>
    </w:p>
    <w:p w14:paraId="763EE79B" w14:textId="77777777" w:rsidR="004A71B3" w:rsidRDefault="004A71B3">
      <w:pPr>
        <w:jc w:val="center"/>
        <w:rPr>
          <w:rFonts w:ascii="Times" w:eastAsia="Times" w:hAnsi="Times" w:cs="Times"/>
          <w:b/>
        </w:rPr>
      </w:pPr>
    </w:p>
    <w:sectPr w:rsidR="004A71B3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66459"/>
    <w:multiLevelType w:val="hybridMultilevel"/>
    <w:tmpl w:val="4860F7F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B4C"/>
    <w:multiLevelType w:val="hybridMultilevel"/>
    <w:tmpl w:val="0414E58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0202B0"/>
    <w:multiLevelType w:val="hybridMultilevel"/>
    <w:tmpl w:val="FC74812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F7871"/>
    <w:multiLevelType w:val="hybridMultilevel"/>
    <w:tmpl w:val="FC8886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414FDE"/>
    <w:multiLevelType w:val="hybridMultilevel"/>
    <w:tmpl w:val="5C024538"/>
    <w:lvl w:ilvl="0" w:tplc="31D2A21A">
      <w:numFmt w:val="bullet"/>
      <w:lvlText w:val="-"/>
      <w:lvlJc w:val="left"/>
      <w:pPr>
        <w:ind w:left="720" w:hanging="360"/>
      </w:pPr>
      <w:rPr>
        <w:rFonts w:ascii="Times" w:eastAsia="Times" w:hAnsi="Times" w:cs="Time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6C9"/>
    <w:rsid w:val="00010784"/>
    <w:rsid w:val="000161C6"/>
    <w:rsid w:val="000171CF"/>
    <w:rsid w:val="000231F7"/>
    <w:rsid w:val="00030BEE"/>
    <w:rsid w:val="00046221"/>
    <w:rsid w:val="0004687E"/>
    <w:rsid w:val="00050FDC"/>
    <w:rsid w:val="00051605"/>
    <w:rsid w:val="00065E51"/>
    <w:rsid w:val="000779AF"/>
    <w:rsid w:val="00084ECB"/>
    <w:rsid w:val="000873E8"/>
    <w:rsid w:val="00094CD5"/>
    <w:rsid w:val="00095742"/>
    <w:rsid w:val="000A1A08"/>
    <w:rsid w:val="000B3FE6"/>
    <w:rsid w:val="000C314B"/>
    <w:rsid w:val="000C3588"/>
    <w:rsid w:val="000D2DA6"/>
    <w:rsid w:val="00100FAE"/>
    <w:rsid w:val="00117E9F"/>
    <w:rsid w:val="00123AAF"/>
    <w:rsid w:val="00163348"/>
    <w:rsid w:val="0017138F"/>
    <w:rsid w:val="00186AC2"/>
    <w:rsid w:val="00193EB0"/>
    <w:rsid w:val="001C0819"/>
    <w:rsid w:val="001C161A"/>
    <w:rsid w:val="001E085F"/>
    <w:rsid w:val="001E795C"/>
    <w:rsid w:val="001E7C1F"/>
    <w:rsid w:val="001F3E5B"/>
    <w:rsid w:val="001F41F6"/>
    <w:rsid w:val="002007E5"/>
    <w:rsid w:val="00211BDC"/>
    <w:rsid w:val="00216333"/>
    <w:rsid w:val="002175A6"/>
    <w:rsid w:val="00265207"/>
    <w:rsid w:val="00284D25"/>
    <w:rsid w:val="002909F2"/>
    <w:rsid w:val="002973A9"/>
    <w:rsid w:val="002A7AC6"/>
    <w:rsid w:val="002B1CAF"/>
    <w:rsid w:val="002C0720"/>
    <w:rsid w:val="002D0BB1"/>
    <w:rsid w:val="002E01EE"/>
    <w:rsid w:val="002E3D10"/>
    <w:rsid w:val="002E55CB"/>
    <w:rsid w:val="0031345F"/>
    <w:rsid w:val="003357FF"/>
    <w:rsid w:val="003608A3"/>
    <w:rsid w:val="00366C49"/>
    <w:rsid w:val="0038540F"/>
    <w:rsid w:val="00385ABE"/>
    <w:rsid w:val="00390A16"/>
    <w:rsid w:val="00394E94"/>
    <w:rsid w:val="003A22C2"/>
    <w:rsid w:val="003B11F8"/>
    <w:rsid w:val="003B4E63"/>
    <w:rsid w:val="003E1CB8"/>
    <w:rsid w:val="003E385D"/>
    <w:rsid w:val="003E7037"/>
    <w:rsid w:val="003F4DD3"/>
    <w:rsid w:val="004349B6"/>
    <w:rsid w:val="00450313"/>
    <w:rsid w:val="00457D50"/>
    <w:rsid w:val="00461DE2"/>
    <w:rsid w:val="0047652B"/>
    <w:rsid w:val="004A3A13"/>
    <w:rsid w:val="004A53CF"/>
    <w:rsid w:val="004A71B3"/>
    <w:rsid w:val="004B2CD8"/>
    <w:rsid w:val="004B4C01"/>
    <w:rsid w:val="004B4DD5"/>
    <w:rsid w:val="004D3DB4"/>
    <w:rsid w:val="004D7667"/>
    <w:rsid w:val="004E052B"/>
    <w:rsid w:val="004E2A62"/>
    <w:rsid w:val="00511059"/>
    <w:rsid w:val="00516EAB"/>
    <w:rsid w:val="00526BF5"/>
    <w:rsid w:val="00535384"/>
    <w:rsid w:val="0054077E"/>
    <w:rsid w:val="0055163E"/>
    <w:rsid w:val="00564F8C"/>
    <w:rsid w:val="00571F21"/>
    <w:rsid w:val="00583742"/>
    <w:rsid w:val="005866A7"/>
    <w:rsid w:val="005B0BF3"/>
    <w:rsid w:val="005E43E3"/>
    <w:rsid w:val="005E75EC"/>
    <w:rsid w:val="005F5C17"/>
    <w:rsid w:val="005F6C9F"/>
    <w:rsid w:val="006031A6"/>
    <w:rsid w:val="006119E1"/>
    <w:rsid w:val="0061238E"/>
    <w:rsid w:val="00613C28"/>
    <w:rsid w:val="006378F0"/>
    <w:rsid w:val="00654180"/>
    <w:rsid w:val="006700D4"/>
    <w:rsid w:val="00683BB3"/>
    <w:rsid w:val="0069676F"/>
    <w:rsid w:val="006B404A"/>
    <w:rsid w:val="006B5306"/>
    <w:rsid w:val="006B5F3D"/>
    <w:rsid w:val="006C76B5"/>
    <w:rsid w:val="006D03F7"/>
    <w:rsid w:val="006D72DB"/>
    <w:rsid w:val="006F30C1"/>
    <w:rsid w:val="0070071C"/>
    <w:rsid w:val="00701BD2"/>
    <w:rsid w:val="007046A9"/>
    <w:rsid w:val="007052DE"/>
    <w:rsid w:val="00721DD5"/>
    <w:rsid w:val="0077117B"/>
    <w:rsid w:val="00787A6F"/>
    <w:rsid w:val="007A662A"/>
    <w:rsid w:val="007B263A"/>
    <w:rsid w:val="007C2D8F"/>
    <w:rsid w:val="007E7D92"/>
    <w:rsid w:val="00805B23"/>
    <w:rsid w:val="0082272B"/>
    <w:rsid w:val="008368FA"/>
    <w:rsid w:val="00842A60"/>
    <w:rsid w:val="008439C0"/>
    <w:rsid w:val="00845ACA"/>
    <w:rsid w:val="008533DD"/>
    <w:rsid w:val="00861399"/>
    <w:rsid w:val="00881237"/>
    <w:rsid w:val="008A4FBA"/>
    <w:rsid w:val="008B7ACE"/>
    <w:rsid w:val="008D424B"/>
    <w:rsid w:val="008D6823"/>
    <w:rsid w:val="008D72B0"/>
    <w:rsid w:val="008E47DE"/>
    <w:rsid w:val="008E569E"/>
    <w:rsid w:val="0090292E"/>
    <w:rsid w:val="00922036"/>
    <w:rsid w:val="00957264"/>
    <w:rsid w:val="00964C9A"/>
    <w:rsid w:val="009746CF"/>
    <w:rsid w:val="00977A4E"/>
    <w:rsid w:val="00985856"/>
    <w:rsid w:val="00994B1A"/>
    <w:rsid w:val="009A29F3"/>
    <w:rsid w:val="009B1645"/>
    <w:rsid w:val="009B1B0F"/>
    <w:rsid w:val="009B460D"/>
    <w:rsid w:val="009B508F"/>
    <w:rsid w:val="009D1A91"/>
    <w:rsid w:val="00A02A28"/>
    <w:rsid w:val="00A06E56"/>
    <w:rsid w:val="00A20C9B"/>
    <w:rsid w:val="00A534F5"/>
    <w:rsid w:val="00A605CB"/>
    <w:rsid w:val="00A80B5F"/>
    <w:rsid w:val="00A87697"/>
    <w:rsid w:val="00A90872"/>
    <w:rsid w:val="00AB748C"/>
    <w:rsid w:val="00AD4499"/>
    <w:rsid w:val="00AD5ABA"/>
    <w:rsid w:val="00B0635F"/>
    <w:rsid w:val="00B10E06"/>
    <w:rsid w:val="00B16A7D"/>
    <w:rsid w:val="00B223F8"/>
    <w:rsid w:val="00B43570"/>
    <w:rsid w:val="00B76E44"/>
    <w:rsid w:val="00B81D58"/>
    <w:rsid w:val="00B83A2F"/>
    <w:rsid w:val="00BA5BBD"/>
    <w:rsid w:val="00BA7902"/>
    <w:rsid w:val="00BB648B"/>
    <w:rsid w:val="00BC72B6"/>
    <w:rsid w:val="00BD52A8"/>
    <w:rsid w:val="00BD6FC9"/>
    <w:rsid w:val="00C46BAD"/>
    <w:rsid w:val="00C7260F"/>
    <w:rsid w:val="00C72F59"/>
    <w:rsid w:val="00C74EBF"/>
    <w:rsid w:val="00C823EB"/>
    <w:rsid w:val="00C87911"/>
    <w:rsid w:val="00C90ECA"/>
    <w:rsid w:val="00C966C9"/>
    <w:rsid w:val="00C97400"/>
    <w:rsid w:val="00CA17C9"/>
    <w:rsid w:val="00CA348B"/>
    <w:rsid w:val="00CA404B"/>
    <w:rsid w:val="00CA4EBE"/>
    <w:rsid w:val="00CB0598"/>
    <w:rsid w:val="00CC4814"/>
    <w:rsid w:val="00CC789E"/>
    <w:rsid w:val="00CD0C2D"/>
    <w:rsid w:val="00CE5417"/>
    <w:rsid w:val="00CF0B19"/>
    <w:rsid w:val="00D165D9"/>
    <w:rsid w:val="00D230C8"/>
    <w:rsid w:val="00D236F9"/>
    <w:rsid w:val="00D34132"/>
    <w:rsid w:val="00D73FD8"/>
    <w:rsid w:val="00D90C46"/>
    <w:rsid w:val="00DC2BB9"/>
    <w:rsid w:val="00DC4183"/>
    <w:rsid w:val="00DF32C1"/>
    <w:rsid w:val="00E04741"/>
    <w:rsid w:val="00E147CE"/>
    <w:rsid w:val="00E42148"/>
    <w:rsid w:val="00E43766"/>
    <w:rsid w:val="00E53D4A"/>
    <w:rsid w:val="00E564AE"/>
    <w:rsid w:val="00E652C2"/>
    <w:rsid w:val="00E733BF"/>
    <w:rsid w:val="00E75622"/>
    <w:rsid w:val="00E81F50"/>
    <w:rsid w:val="00E859AA"/>
    <w:rsid w:val="00E860B9"/>
    <w:rsid w:val="00E873D4"/>
    <w:rsid w:val="00E95C2C"/>
    <w:rsid w:val="00EA132F"/>
    <w:rsid w:val="00EB0D1F"/>
    <w:rsid w:val="00ED0B24"/>
    <w:rsid w:val="00ED48E8"/>
    <w:rsid w:val="00EE6710"/>
    <w:rsid w:val="00EF6C41"/>
    <w:rsid w:val="00F36FEA"/>
    <w:rsid w:val="00F502DD"/>
    <w:rsid w:val="00FC2FD1"/>
    <w:rsid w:val="00FD405B"/>
    <w:rsid w:val="00FE04F3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0309D"/>
  <w15:docId w15:val="{FC400F0C-F09D-4EAD-B454-F62B9C04E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Calibr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1105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9904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anormal"/>
    <w:tblPr>
      <w:tblStyleRowBandSize w:val="1"/>
      <w:tblStyleColBandSize w:val="1"/>
    </w:tblPr>
  </w:style>
  <w:style w:type="paragraph" w:styleId="Prrafodelista">
    <w:name w:val="List Paragraph"/>
    <w:basedOn w:val="Normal"/>
    <w:uiPriority w:val="34"/>
    <w:qFormat/>
    <w:rsid w:val="00516EA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2909F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4B4DD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21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27.png"/><Relationship Id="rId21" Type="http://schemas.openxmlformats.org/officeDocument/2006/relationships/image" Target="media/image16.png"/><Relationship Id="rId34" Type="http://schemas.openxmlformats.org/officeDocument/2006/relationships/customXml" Target="ink/ink5.xm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customXml" Target="ink/ink3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6.png"/><Relationship Id="rId40" Type="http://schemas.openxmlformats.org/officeDocument/2006/relationships/customXml" Target="ink/ink8.xml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customXml" Target="ink/ink2.xml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ink/ink1.xml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20" Type="http://schemas.openxmlformats.org/officeDocument/2006/relationships/image" Target="media/image15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customXml" Target="ink/ink6.xm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5.png"/><Relationship Id="rId31" Type="http://schemas.openxmlformats.org/officeDocument/2006/relationships/customXml" Target="ink/ink4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2.118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78,'3'0,"4"0,0-3,2 0,3-4,1 1,2 0,1-1,0 0,1 2,-2-1,-2 0,0 1,1 2,0 1,-1-2,-1 0,-2 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9.600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68,'1'-1,"-1"0,1 1,-1-1,1 0,-1 0,1 0,0 1,-1-1,1 0,0 0,0 1,-1-1,1 1,0-1,0 1,0-1,0 1,0 0,1-1,26-10,-18 8,13-6,0 2,0 0,1 1,-1 2,1 1,0 0,1 2,30 2,-6-1,-34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2.93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0 36,'23'-1,"36"-7,-37 5,39-2,-33 6,-20 0,1-1,0 0,-1 0,1 0,0-1,-1 0,1-1,0 0,15-6,-14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1.68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36,'40'0,"-23"2,0-2,0 0,0-1,-1 0,1-2,0 0,-1 0,24-9,-31 8,0 2,1-1,0 1,0 1,-1 0,1 0,0 1,14 1,-10-1,1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6.824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1 132,'0'-4,"1"1,0-1,1 1,-1 0,0 0,1-1,0 1,0 0,0 0,0 1,0-1,1 0,-1 1,1-1,0 1,4-3,4-3,0 0,0 1,14-7,-1 3,0 2,43-12,-131 62,56-36,0 0,1 1,0 0,0 1,-8 9,10-10,0 0,-1-1,1 1,-1-1,0-1,-1 1,1-1,-10 5,70-28,-10 4,53-26,-91 39,-1 0,1 0,-1 1,1-1,0 1,11 0,-12 1,0 0,-1-1,1 1,0-1,-1 0,1 0,-1-1,0 1,8-5,-15 5,1 0,-1 0,0 1,1-1,-1 1,0-1,1 1,-6 0,-12 4,0 1,0 0,1 2,0 0,0 1,1 1,-19 13,34-21,-1 1,1 0,1-1,-1 1,0 0,0 1,1-1,-1 0,1 1,0 0,0-1,0 1,-3 4,8-6,-1-1,0 1,1-1,-1 1,0-1,1 0,-1 0,1 0,-1 0,0-1,1 1,3-2,-1 2,6-2,-1 0,1-1,0 0,10-5,-11 4,0 0,-1 1,1 1,0 0,11-2,-15 4,-1 0,0-1,0 0,0 0,1 0,-1-1,0 0,-1 0,1 0,7-5,-3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34.669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15 214,'-1'0,"0"0,1 0,-1-1,0 1,1 0,-1 0,0-1,1 1,-1 0,1-1,-1 1,0-1,1 1,-1-1,1 1,0-1,-1 1,1-1,-1 1,1-1,0 0,-1 1,1-1,0 1,0-1,-1 0,1 1,0-1,0 0,0 0,0 1,0-1,0 0,0 1,0-1,0 0,0 1,0-1,1-1,-1 0,1-1,-1 0,1 0,0 0,-1 0,1 1,1-1,1-3,4-3,1 1,0 0,1 1,-1 0,1 1,1-1,-1 2,1-1,18-6,29-18,-42 20,0 2,0-1,1 2,0 0,31-9,-35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6.916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1 138,'52'2,"-35"-1,0 0,0-1,0 0,0-1,0-1,-1-1,19-5,-2-5,10-3,65-34,-53 28,-4 1,-43 15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24T04:25:25.953"/>
    </inkml:context>
    <inkml:brush xml:id="br0">
      <inkml:brushProperty name="width" value="0.1" units="cm"/>
      <inkml:brushProperty name="height" value="0.2" units="cm"/>
      <inkml:brushProperty name="color" value="#FFCC99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1 129,'19'-1,"1"-1,-1-1,0-1,0-1,22-8,20-6,103-30,-42 19,-110 28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Zq1pU6TkPE7c1r1KXoYgVF7gXEw==">AMUW2mWpgLZEL5RiB9eroRSuxp4q5hWPMrCJfQCLla9zB9MY4b45+8nPZMmFnBdSSlGv11elDrSaoHkjmTkxjT2ZnSTW1oe79PV8b0cpe6O8mrNitgQzWSY=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495</Words>
  <Characters>2727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Avik Chari</dc:creator>
  <cp:keywords/>
  <dc:description/>
  <cp:lastModifiedBy>Ian Alfredo Mediana Sanchez</cp:lastModifiedBy>
  <cp:revision>10</cp:revision>
  <dcterms:created xsi:type="dcterms:W3CDTF">2022-01-10T13:03:00Z</dcterms:created>
  <dcterms:modified xsi:type="dcterms:W3CDTF">2022-01-13T03:32:00Z</dcterms:modified>
</cp:coreProperties>
</file>