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B090EA1" w14:textId="77777777" w:rsidR="00053DEA" w:rsidRDefault="00053DEA" w:rsidP="00891407">
      <w:pPr>
        <w:jc w:val="right"/>
        <w:rPr>
          <w:rFonts w:ascii="Noto Serif" w:eastAsia="Noto Serif SC" w:hAnsi="Noto Serif" w:cs="Noto Serif"/>
          <w:b/>
          <w:sz w:val="60"/>
          <w:szCs w:val="60"/>
          <w:lang w:val="en-US"/>
        </w:rPr>
      </w:pPr>
      <w:r w:rsidRPr="00053DEA">
        <w:rPr>
          <w:rFonts w:ascii="Noto Serif" w:eastAsia="Noto Serif SC" w:hAnsi="Noto Serif" w:cs="Noto Serif" w:hint="eastAsia"/>
          <w:b/>
          <w:sz w:val="60"/>
          <w:szCs w:val="60"/>
        </w:rPr>
        <w:t>圆来缘去</w:t>
      </w:r>
    </w:p>
    <w:p w14:paraId="492338FE" w14:textId="3FA6C6AC" w:rsidR="00925029" w:rsidRDefault="00053DEA" w:rsidP="00891407">
      <w:pPr>
        <w:jc w:val="right"/>
        <w:rPr>
          <w:rFonts w:ascii="Noto Serif" w:eastAsia="Noto Serif SC" w:hAnsi="Noto Serif" w:cs="Noto Serif"/>
          <w:b/>
          <w:sz w:val="56"/>
          <w:szCs w:val="96"/>
        </w:rPr>
      </w:pPr>
      <w:r w:rsidRPr="00053DEA">
        <w:rPr>
          <w:rFonts w:ascii="Noto Serif" w:eastAsia="Noto Serif SC" w:hAnsi="Noto Serif" w:cs="Noto Serif"/>
          <w:b/>
          <w:sz w:val="56"/>
          <w:szCs w:val="96"/>
        </w:rPr>
        <w:t>Cycle of Destiny</w:t>
      </w:r>
    </w:p>
    <w:p w14:paraId="4A329243" w14:textId="77777777" w:rsidR="00053DEA" w:rsidRPr="00053DEA" w:rsidRDefault="00053DEA" w:rsidP="00891407">
      <w:pPr>
        <w:jc w:val="right"/>
        <w:rPr>
          <w:rFonts w:ascii="Noto Serif" w:eastAsia="Noto Serif SC" w:hAnsi="Noto Serif" w:cs="Noto Serif"/>
          <w:sz w:val="28"/>
          <w:szCs w:val="28"/>
          <w:lang w:val="en-US"/>
        </w:rPr>
      </w:pPr>
    </w:p>
    <w:p w14:paraId="5D589DF1" w14:textId="08C094AB" w:rsidR="0068051D" w:rsidRPr="00053DEA" w:rsidRDefault="00053DEA" w:rsidP="00891407">
      <w:pPr>
        <w:jc w:val="right"/>
        <w:rPr>
          <w:rFonts w:ascii="Noto Serif" w:eastAsia="Noto Serif SC" w:hAnsi="Noto Serif" w:cs="Noto Serif"/>
          <w:sz w:val="36"/>
          <w:szCs w:val="72"/>
          <w:lang w:val="en-US"/>
        </w:rPr>
      </w:pPr>
      <w:r>
        <w:rPr>
          <w:rFonts w:ascii="Noto Serif" w:eastAsia="Noto Serif SC" w:hAnsi="Noto Serif" w:cs="Noto Serif"/>
          <w:sz w:val="36"/>
          <w:szCs w:val="72"/>
          <w:lang w:val="en-US"/>
        </w:rPr>
        <w:t>&lt;subtitle&gt;</w:t>
      </w:r>
    </w:p>
    <w:p w14:paraId="45ABC9BA" w14:textId="0CDADEE2" w:rsidR="00345D07" w:rsidRDefault="00053DEA" w:rsidP="00891407">
      <w:pPr>
        <w:jc w:val="right"/>
        <w:rPr>
          <w:rFonts w:ascii="Noto Serif" w:eastAsia="Noto Serif SC" w:hAnsi="Noto Serif" w:cs="Noto Serif"/>
          <w:sz w:val="32"/>
          <w:szCs w:val="56"/>
        </w:rPr>
      </w:pPr>
      <w:r>
        <w:rPr>
          <w:rFonts w:ascii="Noto Serif" w:eastAsia="Noto Serif SC" w:hAnsi="Noto Serif" w:cs="Noto Serif"/>
          <w:sz w:val="32"/>
          <w:szCs w:val="56"/>
        </w:rPr>
        <w:t>&lt;subtitle&gt;</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1D5C6352" w14:textId="29FA4B5F" w:rsidR="00053DEA" w:rsidRDefault="00053DEA" w:rsidP="00891407">
      <w:pPr>
        <w:jc w:val="right"/>
        <w:rPr>
          <w:rFonts w:ascii="Noto Serif" w:eastAsia="Noto Serif SC" w:hAnsi="Noto Serif" w:cs="Noto Serif"/>
          <w:sz w:val="44"/>
          <w:szCs w:val="144"/>
        </w:rPr>
      </w:pPr>
      <w:r w:rsidRPr="00053DEA">
        <w:rPr>
          <w:rFonts w:ascii="Noto Serif" w:eastAsia="Noto Serif SC" w:hAnsi="Noto Serif" w:cs="Noto Serif" w:hint="eastAsia"/>
          <w:sz w:val="44"/>
          <w:szCs w:val="144"/>
        </w:rPr>
        <w:t>莫健儿</w:t>
      </w:r>
    </w:p>
    <w:p w14:paraId="091E00D9" w14:textId="052FFF28" w:rsidR="00925029" w:rsidRPr="00053DEA" w:rsidRDefault="00053DEA" w:rsidP="00891407">
      <w:pPr>
        <w:jc w:val="right"/>
        <w:rPr>
          <w:rFonts w:ascii="Noto Serif" w:eastAsia="Noto Serif SC" w:hAnsi="Noto Serif" w:cs="Noto Serif"/>
          <w:sz w:val="24"/>
          <w:szCs w:val="48"/>
        </w:rPr>
      </w:pPr>
      <w:r w:rsidRPr="00053DEA">
        <w:rPr>
          <w:rFonts w:ascii="Noto Serif" w:eastAsia="Noto Serif SC" w:hAnsi="Noto Serif" w:cs="Noto Serif" w:hint="eastAsia"/>
          <w:sz w:val="40"/>
          <w:szCs w:val="96"/>
        </w:rPr>
        <w:t>Raymond Mok Kin Yee</w:t>
      </w: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77777777" w:rsidR="00345D07" w:rsidRPr="00CF315B" w:rsidRDefault="00345D07" w:rsidP="00891407">
      <w:pPr>
        <w:rPr>
          <w:rFonts w:ascii="Noto Serif" w:eastAsia="Noto Serif SC" w:hAnsi="Noto Serif" w:cs="Noto Serif"/>
          <w:sz w:val="18"/>
        </w:rPr>
        <w:sectPr w:rsidR="00345D07" w:rsidRPr="00CF315B"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7777777" w:rsidR="00345D07" w:rsidRPr="00A707FF" w:rsidRDefault="00345D07"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5BFE7178" w14:textId="77777777" w:rsidR="003B35BF" w:rsidRDefault="003B35BF" w:rsidP="003B35BF">
      <w:pPr>
        <w:jc w:val="right"/>
        <w:rPr>
          <w:rFonts w:ascii="Noto Serif" w:eastAsia="Noto Serif SC" w:hAnsi="Noto Serif" w:cs="Noto Serif"/>
          <w:b/>
          <w:sz w:val="60"/>
          <w:szCs w:val="60"/>
          <w:lang w:val="en-US"/>
        </w:rPr>
      </w:pPr>
      <w:r w:rsidRPr="00053DEA">
        <w:rPr>
          <w:rFonts w:ascii="Noto Serif" w:eastAsia="Noto Serif SC" w:hAnsi="Noto Serif" w:cs="Noto Serif" w:hint="eastAsia"/>
          <w:b/>
          <w:sz w:val="60"/>
          <w:szCs w:val="60"/>
        </w:rPr>
        <w:t>圆来缘去</w:t>
      </w:r>
    </w:p>
    <w:p w14:paraId="4B53E714" w14:textId="77777777" w:rsidR="003B35BF" w:rsidRDefault="003B35BF" w:rsidP="003B35BF">
      <w:pPr>
        <w:jc w:val="right"/>
        <w:rPr>
          <w:rFonts w:ascii="Noto Serif" w:eastAsia="Noto Serif SC" w:hAnsi="Noto Serif" w:cs="Noto Serif"/>
          <w:b/>
          <w:sz w:val="56"/>
          <w:szCs w:val="96"/>
        </w:rPr>
      </w:pPr>
      <w:r w:rsidRPr="00053DEA">
        <w:rPr>
          <w:rFonts w:ascii="Noto Serif" w:eastAsia="Noto Serif SC" w:hAnsi="Noto Serif" w:cs="Noto Serif"/>
          <w:b/>
          <w:sz w:val="56"/>
          <w:szCs w:val="96"/>
        </w:rPr>
        <w:t>Cycle of Destiny</w:t>
      </w:r>
    </w:p>
    <w:p w14:paraId="6CD4C5FA" w14:textId="77777777" w:rsidR="003B35BF" w:rsidRPr="00053DEA" w:rsidRDefault="003B35BF" w:rsidP="003B35BF">
      <w:pPr>
        <w:jc w:val="right"/>
        <w:rPr>
          <w:rFonts w:ascii="Noto Serif" w:eastAsia="Noto Serif SC" w:hAnsi="Noto Serif" w:cs="Noto Serif"/>
          <w:sz w:val="28"/>
          <w:szCs w:val="28"/>
          <w:lang w:val="en-US"/>
        </w:rPr>
      </w:pPr>
    </w:p>
    <w:p w14:paraId="39BBEE3F" w14:textId="77777777" w:rsidR="003B35BF" w:rsidRPr="00053DEA" w:rsidRDefault="003B35BF" w:rsidP="003B35BF">
      <w:pPr>
        <w:jc w:val="right"/>
        <w:rPr>
          <w:rFonts w:ascii="Noto Serif" w:eastAsia="Noto Serif SC" w:hAnsi="Noto Serif" w:cs="Noto Serif"/>
          <w:sz w:val="36"/>
          <w:szCs w:val="72"/>
          <w:lang w:val="en-US"/>
        </w:rPr>
      </w:pPr>
      <w:r>
        <w:rPr>
          <w:rFonts w:ascii="Noto Serif" w:eastAsia="Noto Serif SC" w:hAnsi="Noto Serif" w:cs="Noto Serif"/>
          <w:sz w:val="36"/>
          <w:szCs w:val="72"/>
          <w:lang w:val="en-US"/>
        </w:rPr>
        <w:t>&lt;subtitle&gt;</w:t>
      </w:r>
    </w:p>
    <w:p w14:paraId="79AFCC69" w14:textId="77777777" w:rsidR="003B35BF" w:rsidRDefault="003B35BF" w:rsidP="003B35BF">
      <w:pPr>
        <w:jc w:val="right"/>
        <w:rPr>
          <w:rFonts w:ascii="Noto Serif" w:eastAsia="Noto Serif SC" w:hAnsi="Noto Serif" w:cs="Noto Serif"/>
          <w:sz w:val="32"/>
          <w:szCs w:val="56"/>
        </w:rPr>
      </w:pPr>
      <w:r>
        <w:rPr>
          <w:rFonts w:ascii="Noto Serif" w:eastAsia="Noto Serif SC" w:hAnsi="Noto Serif" w:cs="Noto Serif"/>
          <w:sz w:val="32"/>
          <w:szCs w:val="56"/>
        </w:rPr>
        <w:t>&lt;subtitle&gt;</w:t>
      </w:r>
    </w:p>
    <w:p w14:paraId="6841DD11" w14:textId="77777777" w:rsidR="003B35BF" w:rsidRDefault="003B35BF" w:rsidP="003B35BF">
      <w:pPr>
        <w:jc w:val="right"/>
        <w:rPr>
          <w:rFonts w:ascii="Noto Serif" w:eastAsia="Noto Serif SC" w:hAnsi="Noto Serif" w:cs="Noto Serif"/>
          <w:sz w:val="32"/>
          <w:szCs w:val="56"/>
        </w:rPr>
      </w:pPr>
    </w:p>
    <w:p w14:paraId="41CAB7DB" w14:textId="77777777" w:rsidR="003B35BF" w:rsidRDefault="003B35BF" w:rsidP="003B35BF">
      <w:pPr>
        <w:pBdr>
          <w:bottom w:val="single" w:sz="6" w:space="1" w:color="auto"/>
        </w:pBdr>
        <w:jc w:val="right"/>
        <w:rPr>
          <w:rFonts w:ascii="Noto Serif" w:eastAsia="Noto Serif SC" w:hAnsi="Noto Serif" w:cs="Noto Serif"/>
          <w:sz w:val="32"/>
          <w:szCs w:val="56"/>
        </w:rPr>
      </w:pPr>
    </w:p>
    <w:p w14:paraId="18FC2EDE" w14:textId="77777777" w:rsidR="003B35BF" w:rsidRDefault="003B35BF" w:rsidP="003B35BF">
      <w:pPr>
        <w:jc w:val="right"/>
        <w:rPr>
          <w:rFonts w:ascii="Noto Serif" w:eastAsia="Noto Serif SC" w:hAnsi="Noto Serif" w:cs="Noto Serif"/>
          <w:sz w:val="40"/>
          <w:szCs w:val="96"/>
          <w:lang w:val="en-US"/>
        </w:rPr>
      </w:pPr>
    </w:p>
    <w:p w14:paraId="1D9EBA1D" w14:textId="77777777" w:rsidR="003B35BF" w:rsidRDefault="003B35BF" w:rsidP="003B35BF">
      <w:pPr>
        <w:jc w:val="right"/>
        <w:rPr>
          <w:rFonts w:ascii="Noto Serif" w:eastAsia="Noto Serif SC" w:hAnsi="Noto Serif" w:cs="Noto Serif"/>
          <w:sz w:val="44"/>
          <w:szCs w:val="144"/>
        </w:rPr>
      </w:pPr>
      <w:r w:rsidRPr="00053DEA">
        <w:rPr>
          <w:rFonts w:ascii="Noto Serif" w:eastAsia="Noto Serif SC" w:hAnsi="Noto Serif" w:cs="Noto Serif" w:hint="eastAsia"/>
          <w:sz w:val="44"/>
          <w:szCs w:val="144"/>
        </w:rPr>
        <w:t>莫健儿</w:t>
      </w:r>
    </w:p>
    <w:p w14:paraId="6D56BE9A" w14:textId="77777777" w:rsidR="003B35BF" w:rsidRPr="00053DEA" w:rsidRDefault="003B35BF" w:rsidP="003B35BF">
      <w:pPr>
        <w:jc w:val="right"/>
        <w:rPr>
          <w:rFonts w:ascii="Noto Serif" w:eastAsia="Noto Serif SC" w:hAnsi="Noto Serif" w:cs="Noto Serif"/>
          <w:sz w:val="24"/>
          <w:szCs w:val="48"/>
        </w:rPr>
      </w:pPr>
      <w:r w:rsidRPr="00053DEA">
        <w:rPr>
          <w:rFonts w:ascii="Noto Serif" w:eastAsia="Noto Serif SC" w:hAnsi="Noto Serif" w:cs="Noto Serif" w:hint="eastAsia"/>
          <w:sz w:val="40"/>
          <w:szCs w:val="96"/>
        </w:rPr>
        <w:t>Raymond Mok Kin Yee</w:t>
      </w:r>
    </w:p>
    <w:p w14:paraId="2D1C2D88" w14:textId="77777777" w:rsidR="00345D07" w:rsidRPr="00A707FF" w:rsidRDefault="00345D07" w:rsidP="00345D07">
      <w:pPr>
        <w:rPr>
          <w:rFonts w:ascii="Noto Serif" w:eastAsia="Noto Serif SC" w:hAnsi="Noto Serif" w:cs="Noto Serif"/>
          <w:sz w:val="40"/>
          <w:szCs w:val="40"/>
        </w:rPr>
      </w:pPr>
    </w:p>
    <w:p w14:paraId="526C872E" w14:textId="51496C45" w:rsidR="004E5628" w:rsidRDefault="00AE427E"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w:t>
      </w:r>
      <w:r w:rsidR="003B35BF">
        <w:rPr>
          <w:rFonts w:ascii="Noto Serif" w:eastAsia="Noto Serif SC" w:hAnsi="Noto Serif" w:cs="Noto Serif"/>
          <w:sz w:val="32"/>
          <w:szCs w:val="32"/>
          <w:lang w:val="en-US"/>
        </w:rPr>
        <w:t>, rev. 2023</w:t>
      </w:r>
      <w:r>
        <w:rPr>
          <w:rFonts w:ascii="Noto Serif" w:eastAsia="Noto Serif SC" w:hAnsi="Noto Serif" w:cs="Noto Serif"/>
          <w:sz w:val="32"/>
          <w:szCs w:val="32"/>
          <w:lang w:val="en-US"/>
        </w:rPr>
        <w:t>)</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01E6B1E2" w:rsidR="00271555" w:rsidRPr="00EC6CDE" w:rsidRDefault="0092502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w:t>
      </w:r>
      <w:r w:rsidR="003B35BF">
        <w:rPr>
          <w:rFonts w:ascii="Noto Serif" w:eastAsia="Noto Serif SC" w:hAnsi="Noto Serif" w:cs="Noto Serif"/>
          <w:sz w:val="32"/>
          <w:szCs w:val="32"/>
          <w:lang w:val="en-US"/>
        </w:rPr>
        <w:t>0</w:t>
      </w:r>
      <w:r w:rsidRPr="00EC6CDE">
        <w:rPr>
          <w:rFonts w:ascii="Noto Serif" w:eastAsia="Noto Serif SC" w:hAnsi="Noto Serif" w:cs="Noto Serif"/>
          <w:sz w:val="32"/>
          <w:szCs w:val="32"/>
          <w:lang w:val="en-US"/>
        </w:rPr>
        <w:t>’</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3ACC96F5" w14:textId="72E9BD48" w:rsidR="009310C7" w:rsidRPr="009310C7" w:rsidRDefault="009310C7" w:rsidP="009310C7">
      <w:pPr>
        <w:rPr>
          <w:rFonts w:ascii="Noto Serif" w:eastAsia="Noto Serif SC" w:hAnsi="Noto Serif" w:cs="Noto Serif"/>
          <w:b/>
          <w:color w:val="000000" w:themeColor="text1"/>
          <w:szCs w:val="32"/>
          <w:lang w:val="en-US"/>
        </w:rPr>
      </w:pPr>
      <w:r w:rsidRPr="009310C7">
        <w:rPr>
          <w:rFonts w:ascii="Noto Serif" w:eastAsia="Noto Serif SC" w:hAnsi="Noto Serif" w:cs="Noto Serif" w:hint="eastAsia"/>
          <w:b/>
          <w:color w:val="000000" w:themeColor="text1"/>
          <w:szCs w:val="32"/>
        </w:rPr>
        <w:lastRenderedPageBreak/>
        <w:t>圆来缘去</w:t>
      </w:r>
    </w:p>
    <w:p w14:paraId="1307BAB6" w14:textId="268DB29D" w:rsidR="00AE427E" w:rsidRPr="00473D06" w:rsidRDefault="009310C7" w:rsidP="00AE427E">
      <w:pPr>
        <w:rPr>
          <w:rFonts w:ascii="Noto Serif" w:eastAsia="Noto Serif SC" w:hAnsi="Noto Serif" w:cs="Noto Serif"/>
          <w:b/>
          <w:color w:val="000000" w:themeColor="text1"/>
          <w:sz w:val="20"/>
          <w:szCs w:val="24"/>
          <w:lang w:val="en-US"/>
        </w:rPr>
      </w:pPr>
      <w:r>
        <w:rPr>
          <w:rFonts w:ascii="Noto Serif" w:eastAsia="Noto Serif SC" w:hAnsi="Noto Serif" w:cs="Noto Serif"/>
          <w:b/>
          <w:color w:val="000000" w:themeColor="text1"/>
          <w:sz w:val="20"/>
          <w:szCs w:val="24"/>
        </w:rPr>
        <w:t>Cycle of Destiny</w:t>
      </w:r>
    </w:p>
    <w:p w14:paraId="3AEFE857" w14:textId="2A929110" w:rsidR="00F905D5" w:rsidRPr="00473D06" w:rsidRDefault="00F905D5" w:rsidP="00F905D5">
      <w:pPr>
        <w:rPr>
          <w:rFonts w:ascii="Noto Serif" w:eastAsia="Noto Serif SC" w:hAnsi="Noto Serif" w:cs="Noto Serif"/>
          <w:color w:val="000000" w:themeColor="text1"/>
          <w:sz w:val="20"/>
          <w:szCs w:val="24"/>
        </w:rPr>
      </w:pPr>
    </w:p>
    <w:p w14:paraId="52D3FD74" w14:textId="77777777"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Copyright © Singapore Chinese Orchestra Ltd. All rights reserved. </w:t>
      </w:r>
    </w:p>
    <w:p w14:paraId="765E75DD" w14:textId="77777777" w:rsidR="00AE427E" w:rsidRPr="00473D06" w:rsidRDefault="00AE427E" w:rsidP="00F905D5">
      <w:pPr>
        <w:rPr>
          <w:rFonts w:ascii="Noto Serif" w:eastAsia="Noto Serif SC" w:hAnsi="Noto Serif" w:cs="Noto Serif"/>
          <w:color w:val="000000" w:themeColor="text1"/>
          <w:sz w:val="20"/>
          <w:szCs w:val="24"/>
        </w:rPr>
      </w:pPr>
    </w:p>
    <w:p w14:paraId="3479095B" w14:textId="2628BA25" w:rsidR="00AE427E" w:rsidRPr="00C02BC9" w:rsidRDefault="00AE427E" w:rsidP="00F905D5">
      <w:pPr>
        <w:rPr>
          <w:rFonts w:ascii="Noto Serif" w:eastAsia="Noto Serif SC" w:hAnsi="Noto Serif" w:cs="Noto Serif"/>
          <w:color w:val="000000" w:themeColor="text1"/>
          <w:szCs w:val="32"/>
          <w:lang w:val="en-US"/>
        </w:rPr>
      </w:pPr>
      <w:r w:rsidRPr="00C02BC9">
        <w:rPr>
          <w:rFonts w:ascii="Noto Serif" w:eastAsia="Noto Serif SC" w:hAnsi="Noto Serif" w:cs="Noto Serif"/>
          <w:color w:val="000000" w:themeColor="text1"/>
          <w:szCs w:val="32"/>
        </w:rPr>
        <w:t>版权所有</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未经许可</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不得以任何形式印刷、复制、扫描或发行。</w:t>
      </w:r>
    </w:p>
    <w:p w14:paraId="233B4FB2" w14:textId="77777777" w:rsidR="006E20F8"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Unauthorised printing, reproduction, scanning or distribution is strictly prohibited </w:t>
      </w:r>
    </w:p>
    <w:p w14:paraId="091E13EB" w14:textId="422BBE96"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without the express permission of the copyright holder.</w:t>
      </w:r>
    </w:p>
    <w:p w14:paraId="498C1F6B" w14:textId="77777777" w:rsidR="00AE427E" w:rsidRPr="00473D06" w:rsidRDefault="00AE427E" w:rsidP="00F905D5">
      <w:pPr>
        <w:rPr>
          <w:rFonts w:ascii="Noto Serif" w:eastAsia="Noto Serif SC" w:hAnsi="Noto Serif" w:cs="Noto Serif"/>
          <w:color w:val="000000" w:themeColor="text1"/>
          <w:sz w:val="20"/>
          <w:szCs w:val="24"/>
        </w:rPr>
      </w:pPr>
    </w:p>
    <w:p w14:paraId="70A663BE" w14:textId="54902BD6" w:rsidR="00F905D5"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Printed in Singapore.</w:t>
      </w:r>
    </w:p>
    <w:p w14:paraId="4BE55BE8" w14:textId="77777777" w:rsidR="00F155DE" w:rsidRPr="00473D06" w:rsidRDefault="00F155DE" w:rsidP="00F905D5">
      <w:pPr>
        <w:rPr>
          <w:rFonts w:ascii="Noto Serif" w:eastAsia="Noto Serif SC" w:hAnsi="Noto Serif" w:cs="Noto Serif"/>
          <w:color w:val="000000" w:themeColor="text1"/>
          <w:sz w:val="20"/>
          <w:szCs w:val="24"/>
        </w:rPr>
      </w:pPr>
    </w:p>
    <w:p w14:paraId="5F566BE0" w14:textId="4138992B"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Chinese Orchestra Ltd.</w:t>
      </w:r>
    </w:p>
    <w:p w14:paraId="51AE418B" w14:textId="01F4513A"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Singapore Conference Hall, </w:t>
      </w:r>
    </w:p>
    <w:p w14:paraId="5523B328" w14:textId="559CE8A9"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7 Shenton Way, </w:t>
      </w:r>
    </w:p>
    <w:p w14:paraId="3A4D68CF" w14:textId="544F6D9F" w:rsidR="00F905D5" w:rsidRPr="00C02BC9"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068810</w:t>
      </w:r>
    </w:p>
    <w:p w14:paraId="0087893E" w14:textId="77777777" w:rsidR="00F905D5" w:rsidRPr="00CF315B" w:rsidRDefault="00F905D5" w:rsidP="00891407">
      <w:pPr>
        <w:rPr>
          <w:rFonts w:ascii="Noto Serif" w:eastAsia="Microsoft JhengHei" w:hAnsi="Noto Serif" w:cs="Noto Serif"/>
          <w:b/>
          <w:sz w:val="36"/>
          <w:szCs w:val="36"/>
          <w:lang w:val="en-US"/>
        </w:rPr>
      </w:pPr>
    </w:p>
    <w:p w14:paraId="65C0FA85" w14:textId="77777777" w:rsidR="00F905D5" w:rsidRPr="00CF315B" w:rsidRDefault="00F905D5" w:rsidP="00891407">
      <w:pPr>
        <w:rPr>
          <w:rFonts w:ascii="Noto Serif" w:eastAsia="Microsoft JhengHei" w:hAnsi="Noto Serif" w:cs="Noto Serif"/>
          <w:b/>
          <w:sz w:val="36"/>
          <w:szCs w:val="36"/>
          <w:lang w:val="en-US"/>
        </w:rPr>
      </w:pPr>
    </w:p>
    <w:p w14:paraId="37659AD5" w14:textId="77777777" w:rsidR="00F905D5" w:rsidRPr="00CF315B" w:rsidRDefault="00F905D5" w:rsidP="00891407">
      <w:pPr>
        <w:rPr>
          <w:rFonts w:ascii="Noto Serif" w:eastAsia="Microsoft JhengHei" w:hAnsi="Noto Serif" w:cs="Noto Serif"/>
          <w:b/>
          <w:sz w:val="36"/>
          <w:szCs w:val="36"/>
          <w:lang w:val="en-US"/>
        </w:rPr>
      </w:pPr>
    </w:p>
    <w:p w14:paraId="4FF1B20C" w14:textId="77777777" w:rsidR="00F905D5" w:rsidRPr="00CF315B" w:rsidRDefault="00F905D5" w:rsidP="00891407">
      <w:pPr>
        <w:rPr>
          <w:rFonts w:ascii="Noto Serif" w:eastAsia="Microsoft JhengHei" w:hAnsi="Noto Serif" w:cs="Noto Serif"/>
          <w:b/>
          <w:sz w:val="36"/>
          <w:szCs w:val="36"/>
        </w:rPr>
        <w:sectPr w:rsidR="00F905D5" w:rsidRPr="00CF315B" w:rsidSect="007D4495">
          <w:pgSz w:w="16840" w:h="23820"/>
          <w:pgMar w:top="1440" w:right="1800" w:bottom="1440" w:left="1800" w:header="708" w:footer="1417" w:gutter="0"/>
          <w:cols w:space="708"/>
          <w:titlePg/>
          <w:docGrid w:linePitch="360"/>
        </w:sectPr>
      </w:pPr>
    </w:p>
    <w:p w14:paraId="27DD6BD1" w14:textId="16F53D98" w:rsidR="008949A1" w:rsidRPr="008949A1" w:rsidRDefault="00345D07"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传</w:t>
      </w:r>
      <w:r w:rsidRPr="00687164">
        <w:rPr>
          <w:rFonts w:ascii="Noto Serif" w:eastAsia="Noto Serif SC" w:hAnsi="Noto Serif" w:cs="Noto Serif"/>
          <w:b/>
          <w:sz w:val="44"/>
          <w:szCs w:val="44"/>
        </w:rPr>
        <w:t>Biography</w:t>
      </w:r>
    </w:p>
    <w:p w14:paraId="1C71A804" w14:textId="5DBB2484" w:rsidR="00E77D21" w:rsidRPr="00E77D21" w:rsidRDefault="00E77D21" w:rsidP="00E77D21">
      <w:pPr>
        <w:rPr>
          <w:rFonts w:ascii="Noto Serif" w:eastAsia="Noto Serif SC" w:hAnsi="Noto Serif" w:cs="Noto Serif"/>
          <w:sz w:val="24"/>
          <w:szCs w:val="24"/>
          <w:lang w:val="en-US"/>
        </w:rPr>
      </w:pPr>
      <w:r>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4A2F9288">
            <wp:simplePos x="0" y="0"/>
            <wp:positionH relativeFrom="column">
              <wp:posOffset>4191000</wp:posOffset>
            </wp:positionH>
            <wp:positionV relativeFrom="paragraph">
              <wp:posOffset>24765</wp:posOffset>
            </wp:positionV>
            <wp:extent cx="4201160" cy="4051300"/>
            <wp:effectExtent l="0" t="0" r="2540" b="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8" cstate="print">
                      <a:extLst>
                        <a:ext uri="{28A0092B-C50C-407E-A947-70E740481C1C}">
                          <a14:useLocalDpi xmlns:a14="http://schemas.microsoft.com/office/drawing/2010/main" val="0"/>
                        </a:ext>
                      </a:extLst>
                    </a:blip>
                    <a:srcRect r="30859"/>
                    <a:stretch/>
                  </pic:blipFill>
                  <pic:spPr bwMode="auto">
                    <a:xfrm>
                      <a:off x="0" y="0"/>
                      <a:ext cx="420116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7D21">
        <w:rPr>
          <w:rFonts w:ascii="Noto Serif" w:eastAsia="Noto Serif SC" w:hAnsi="Noto Serif" w:cs="Noto Serif"/>
          <w:sz w:val="24"/>
          <w:szCs w:val="24"/>
          <w:lang w:val="en-US"/>
        </w:rPr>
        <w:t>持有倫敦聖三一音樂學院作曲院士文憑、香港大學作曲哲學碩士及澳洲阿德萊德大學作曲哲學博士。學習期間重要的老師分別是葉純之教授、葉小鋼教授、陳慶恩博士、格美</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sz w:val="24"/>
          <w:szCs w:val="24"/>
          <w:lang w:val="en-US"/>
        </w:rPr>
        <w:t>高尼博士及金美</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sz w:val="24"/>
          <w:szCs w:val="24"/>
          <w:lang w:val="en-US"/>
        </w:rPr>
        <w:t>哥積克博士。</w:t>
      </w:r>
    </w:p>
    <w:p w14:paraId="4F476E8E" w14:textId="4BEE7DEE" w:rsidR="00E77D21" w:rsidRPr="00E77D21" w:rsidRDefault="00E77D21" w:rsidP="00E77D21">
      <w:pPr>
        <w:rPr>
          <w:rFonts w:ascii="Noto Serif" w:eastAsia="Noto Serif SC" w:hAnsi="Noto Serif" w:cs="Noto Serif"/>
          <w:sz w:val="24"/>
          <w:szCs w:val="24"/>
          <w:lang w:val="en-US"/>
        </w:rPr>
      </w:pPr>
    </w:p>
    <w:p w14:paraId="026913E8" w14:textId="0EBA72D1" w:rsidR="00E77D21" w:rsidRPr="00E77D21" w:rsidRDefault="00E77D21" w:rsidP="00E77D21">
      <w:pPr>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其作品曾在香港中樂團心樂集、香港中樂團香江華采、香港音樂新文化、北京現代音樂節、國際現代音樂協會世界音樂日、聯合國教科文組織之國際作曲家論壇、中國交響樂世紀回顧暨第二屆中國交響音樂季－河北展演周、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142D685A" w14:textId="77777777" w:rsidR="00E77D21" w:rsidRPr="00E77D21" w:rsidRDefault="00E77D21" w:rsidP="00E77D21">
      <w:pPr>
        <w:rPr>
          <w:rFonts w:ascii="Noto Serif" w:eastAsia="Noto Serif SC" w:hAnsi="Noto Serif" w:cs="Noto Serif"/>
          <w:sz w:val="24"/>
          <w:szCs w:val="24"/>
          <w:lang w:val="en-US"/>
        </w:rPr>
      </w:pPr>
    </w:p>
    <w:p w14:paraId="2D08F999" w14:textId="465FA148" w:rsidR="00E77D21" w:rsidRPr="00E77D21" w:rsidRDefault="00E77D21" w:rsidP="00E77D21">
      <w:pPr>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莫氏在</w:t>
      </w:r>
      <w:r w:rsidRPr="00E77D21">
        <w:rPr>
          <w:rFonts w:ascii="Noto Serif" w:eastAsia="Noto Serif SC" w:hAnsi="Noto Serif" w:cs="Noto Serif"/>
          <w:sz w:val="24"/>
          <w:szCs w:val="24"/>
          <w:lang w:val="en-US"/>
        </w:rPr>
        <w:t>2002</w:t>
      </w:r>
      <w:r w:rsidRPr="00E77D21">
        <w:rPr>
          <w:rFonts w:ascii="Noto Serif" w:eastAsia="Noto Serif SC" w:hAnsi="Noto Serif" w:cs="Noto Serif"/>
          <w:sz w:val="24"/>
          <w:szCs w:val="24"/>
          <w:lang w:val="en-US"/>
        </w:rPr>
        <w:t>年后移居澳門，現為澳門理工大學音樂課程副教授。</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sz w:val="24"/>
          <w:szCs w:val="24"/>
          <w:lang w:val="en-US"/>
        </w:rPr>
        <w:t>在</w:t>
      </w:r>
      <w:r w:rsidRPr="00E77D21">
        <w:rPr>
          <w:rFonts w:ascii="Noto Serif" w:eastAsia="Noto Serif SC" w:hAnsi="Noto Serif" w:cs="Noto Serif"/>
          <w:sz w:val="24"/>
          <w:szCs w:val="24"/>
          <w:lang w:val="en-US"/>
        </w:rPr>
        <w:t>2011</w:t>
      </w:r>
      <w:r w:rsidRPr="00E77D21">
        <w:rPr>
          <w:rFonts w:ascii="Noto Serif" w:eastAsia="Noto Serif SC" w:hAnsi="Noto Serif" w:cs="Noto Serif"/>
          <w:sz w:val="24"/>
          <w:szCs w:val="24"/>
          <w:lang w:val="en-US"/>
        </w:rPr>
        <w:t>年，其作品《圓來緣去》在新加坡國際華樂作曲大賽中榮獲南洋獎、</w:t>
      </w:r>
      <w:r w:rsidRPr="00E77D21">
        <w:rPr>
          <w:rFonts w:ascii="Noto Serif" w:eastAsia="Noto Serif SC" w:hAnsi="Noto Serif" w:cs="Noto Serif"/>
          <w:sz w:val="24"/>
          <w:szCs w:val="24"/>
          <w:lang w:val="en-US"/>
        </w:rPr>
        <w:t>2013</w:t>
      </w:r>
      <w:r w:rsidRPr="00E77D21">
        <w:rPr>
          <w:rFonts w:ascii="Noto Serif" w:eastAsia="Noto Serif SC" w:hAnsi="Noto Serif" w:cs="Noto Serif"/>
          <w:sz w:val="24"/>
          <w:szCs w:val="24"/>
          <w:lang w:val="en-US"/>
        </w:rPr>
        <w:t>年，笛子獨奏《惑》在</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中國之聲</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（第一屆）作曲比賽中獲得民樂獨奏作曲家組ニ等獎、</w:t>
      </w:r>
      <w:r w:rsidRPr="00E77D21">
        <w:rPr>
          <w:rFonts w:ascii="Noto Serif" w:eastAsia="Noto Serif SC" w:hAnsi="Noto Serif" w:cs="Noto Serif"/>
          <w:sz w:val="24"/>
          <w:szCs w:val="24"/>
          <w:lang w:val="en-US"/>
        </w:rPr>
        <w:t>2014</w:t>
      </w:r>
      <w:r w:rsidRPr="00E77D21">
        <w:rPr>
          <w:rFonts w:ascii="Noto Serif" w:eastAsia="Noto Serif SC" w:hAnsi="Noto Serif" w:cs="Noto Serif"/>
          <w:sz w:val="24"/>
          <w:szCs w:val="24"/>
          <w:lang w:val="en-US"/>
        </w:rPr>
        <w:t>年，《清歌一闕》在</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中國之聲</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（第二屆）作曲比賽中獲得中西管弦樂器混合作曲家組一等獎。</w:t>
      </w:r>
    </w:p>
    <w:p w14:paraId="41664F0E" w14:textId="77777777" w:rsidR="008949A1" w:rsidRPr="001E5AE4" w:rsidRDefault="008949A1" w:rsidP="008949A1">
      <w:pPr>
        <w:rPr>
          <w:rFonts w:ascii="Noto Serif" w:eastAsia="Noto Serif SC" w:hAnsi="Noto Serif" w:cs="Noto Serif"/>
          <w:sz w:val="24"/>
          <w:szCs w:val="24"/>
          <w:lang w:val="en-US"/>
        </w:rPr>
      </w:pPr>
    </w:p>
    <w:p w14:paraId="1D66A26C" w14:textId="77777777" w:rsidR="008949A1" w:rsidRPr="001E5AE4" w:rsidRDefault="008949A1" w:rsidP="008949A1">
      <w:pPr>
        <w:pBdr>
          <w:bottom w:val="single" w:sz="6" w:space="1" w:color="auto"/>
        </w:pBdr>
        <w:rPr>
          <w:rFonts w:ascii="Noto Serif" w:eastAsia="Noto Serif SC" w:hAnsi="Noto Serif" w:cs="Noto Serif"/>
          <w:sz w:val="24"/>
          <w:szCs w:val="24"/>
          <w:lang w:val="en-US"/>
        </w:rPr>
      </w:pPr>
    </w:p>
    <w:p w14:paraId="45BB35FB" w14:textId="77777777" w:rsidR="008949A1" w:rsidRPr="001E5AE4" w:rsidRDefault="008949A1" w:rsidP="008949A1">
      <w:pPr>
        <w:rPr>
          <w:rFonts w:ascii="Noto Serif" w:eastAsia="Noto Serif SC" w:hAnsi="Noto Serif" w:cs="Noto Serif"/>
          <w:sz w:val="24"/>
          <w:szCs w:val="24"/>
          <w:lang w:val="en-US"/>
        </w:rPr>
      </w:pPr>
    </w:p>
    <w:p w14:paraId="78B8B7B5" w14:textId="77777777" w:rsidR="008949A1" w:rsidRPr="001E5AE4" w:rsidRDefault="008949A1" w:rsidP="008949A1">
      <w:pPr>
        <w:rPr>
          <w:rFonts w:ascii="Noto Serif" w:eastAsia="Noto Serif SC" w:hAnsi="Noto Serif" w:cs="Noto Serif"/>
          <w:sz w:val="24"/>
          <w:szCs w:val="24"/>
          <w:lang w:val="en-US"/>
        </w:rPr>
      </w:pPr>
    </w:p>
    <w:p w14:paraId="3B73AB79" w14:textId="77777777" w:rsidR="00E77D21" w:rsidRPr="00E77D21" w:rsidRDefault="00E77D21" w:rsidP="00E77D21">
      <w:pPr>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 xml:space="preserve">Raymond Mok obtained the FTCL in Music Composition from the Trinity College, a Master of Philosophy in Music Composition from the University of Hong Kong and Doctor of Philosophy in Music Composition from the University of Adelaide. </w:t>
      </w:r>
      <w:proofErr w:type="gramStart"/>
      <w:r w:rsidRPr="00E77D21">
        <w:rPr>
          <w:rFonts w:ascii="Noto Serif" w:eastAsia="Noto Serif SC" w:hAnsi="Noto Serif" w:cs="Noto Serif"/>
          <w:sz w:val="24"/>
          <w:szCs w:val="24"/>
          <w:lang w:val="en-US"/>
        </w:rPr>
        <w:t>A number of</w:t>
      </w:r>
      <w:proofErr w:type="gramEnd"/>
      <w:r w:rsidRPr="00E77D21">
        <w:rPr>
          <w:rFonts w:ascii="Noto Serif" w:eastAsia="Noto Serif SC" w:hAnsi="Noto Serif" w:cs="Noto Serif"/>
          <w:sz w:val="24"/>
          <w:szCs w:val="24"/>
          <w:lang w:val="en-US"/>
        </w:rPr>
        <w:t xml:space="preserve"> teachers were influential to his studies, including Prof. Ip Shun-chi, Prof. Ye Xiao-gang, Dr. Chan Hing-</w:t>
      </w:r>
      <w:proofErr w:type="spellStart"/>
      <w:r w:rsidRPr="00E77D21">
        <w:rPr>
          <w:rFonts w:ascii="Noto Serif" w:eastAsia="Noto Serif SC" w:hAnsi="Noto Serif" w:cs="Noto Serif"/>
          <w:sz w:val="24"/>
          <w:szCs w:val="24"/>
          <w:lang w:val="en-US"/>
        </w:rPr>
        <w:t>yan</w:t>
      </w:r>
      <w:proofErr w:type="spellEnd"/>
      <w:r w:rsidRPr="00E77D21">
        <w:rPr>
          <w:rFonts w:ascii="Noto Serif" w:eastAsia="Noto Serif SC" w:hAnsi="Noto Serif" w:cs="Noto Serif"/>
          <w:sz w:val="24"/>
          <w:szCs w:val="24"/>
          <w:lang w:val="en-US"/>
        </w:rPr>
        <w:t xml:space="preserve">, Dr. Graeme </w:t>
      </w:r>
      <w:proofErr w:type="spellStart"/>
      <w:r w:rsidRPr="00E77D21">
        <w:rPr>
          <w:rFonts w:ascii="Noto Serif" w:eastAsia="Noto Serif SC" w:hAnsi="Noto Serif" w:cs="Noto Serif"/>
          <w:sz w:val="24"/>
          <w:szCs w:val="24"/>
          <w:lang w:val="en-US"/>
        </w:rPr>
        <w:t>Koehne</w:t>
      </w:r>
      <w:proofErr w:type="spellEnd"/>
      <w:r w:rsidRPr="00E77D21">
        <w:rPr>
          <w:rFonts w:ascii="Noto Serif" w:eastAsia="Noto Serif SC" w:hAnsi="Noto Serif" w:cs="Noto Serif"/>
          <w:sz w:val="24"/>
          <w:szCs w:val="24"/>
          <w:lang w:val="en-US"/>
        </w:rPr>
        <w:t xml:space="preserve"> and Dr. Kimi </w:t>
      </w:r>
      <w:proofErr w:type="spellStart"/>
      <w:r w:rsidRPr="00E77D21">
        <w:rPr>
          <w:rFonts w:ascii="Noto Serif" w:eastAsia="Noto Serif SC" w:hAnsi="Noto Serif" w:cs="Noto Serif"/>
          <w:sz w:val="24"/>
          <w:szCs w:val="24"/>
          <w:lang w:val="en-US"/>
        </w:rPr>
        <w:t>Coaldrake</w:t>
      </w:r>
      <w:proofErr w:type="spellEnd"/>
      <w:r w:rsidRPr="00E77D21">
        <w:rPr>
          <w:rFonts w:ascii="Noto Serif" w:eastAsia="Noto Serif SC" w:hAnsi="Noto Serif" w:cs="Noto Serif"/>
          <w:sz w:val="24"/>
          <w:szCs w:val="24"/>
          <w:lang w:val="en-US"/>
        </w:rPr>
        <w:t>.</w:t>
      </w:r>
    </w:p>
    <w:p w14:paraId="5F8615B3" w14:textId="77777777" w:rsidR="00E77D21" w:rsidRPr="00E77D21" w:rsidRDefault="00E77D21" w:rsidP="00E77D21">
      <w:pPr>
        <w:rPr>
          <w:rFonts w:ascii="Noto Serif" w:eastAsia="Noto Serif SC" w:hAnsi="Noto Serif" w:cs="Noto Serif"/>
          <w:sz w:val="24"/>
          <w:szCs w:val="24"/>
          <w:lang w:val="en-US"/>
        </w:rPr>
      </w:pPr>
    </w:p>
    <w:p w14:paraId="35FB5E94" w14:textId="77777777" w:rsidR="00E77D21" w:rsidRPr="00E77D21" w:rsidRDefault="00E77D21" w:rsidP="00E77D21">
      <w:pPr>
        <w:rPr>
          <w:rFonts w:ascii="Noto Serif" w:eastAsia="Noto Serif SC" w:hAnsi="Noto Serif" w:cs="Noto Serif"/>
          <w:sz w:val="24"/>
          <w:szCs w:val="24"/>
          <w:lang w:val="en-US"/>
        </w:rPr>
      </w:pPr>
    </w:p>
    <w:p w14:paraId="0768127C" w14:textId="77777777" w:rsidR="00E77D21" w:rsidRPr="00E77D21" w:rsidRDefault="00E77D21" w:rsidP="00E77D21">
      <w:pPr>
        <w:rPr>
          <w:rFonts w:ascii="Noto Serif" w:eastAsia="Noto Serif SC" w:hAnsi="Noto Serif" w:cs="Noto Serif"/>
          <w:i/>
          <w:sz w:val="24"/>
          <w:szCs w:val="24"/>
          <w:lang w:val="en-US"/>
        </w:rPr>
      </w:pPr>
      <w:r w:rsidRPr="00E77D21">
        <w:rPr>
          <w:rFonts w:ascii="Noto Serif" w:eastAsia="Noto Serif SC" w:hAnsi="Noto Serif" w:cs="Noto Serif"/>
          <w:sz w:val="24"/>
          <w:szCs w:val="24"/>
          <w:lang w:val="en-US"/>
        </w:rPr>
        <w:t xml:space="preserve">As a composer, Mok’s compositions had been widely performed in concerts such as </w:t>
      </w:r>
      <w:r w:rsidRPr="00E77D21">
        <w:rPr>
          <w:rFonts w:ascii="Noto Serif" w:eastAsia="Noto Serif SC" w:hAnsi="Noto Serif" w:cs="Noto Serif"/>
          <w:i/>
          <w:sz w:val="24"/>
          <w:szCs w:val="24"/>
          <w:lang w:val="en-US"/>
        </w:rPr>
        <w:t>Music to Touch Your Heart</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HK</w:t>
      </w:r>
      <w:r w:rsidRPr="00E77D21">
        <w:rPr>
          <w:rFonts w:ascii="Noto Serif" w:eastAsia="Noto Serif SC" w:hAnsi="Noto Serif" w:cs="Noto Serif"/>
          <w:sz w:val="24"/>
          <w:szCs w:val="24"/>
          <w:lang w:val="en-US"/>
        </w:rPr>
        <w:t xml:space="preserve"> </w:t>
      </w:r>
      <w:proofErr w:type="spellStart"/>
      <w:r w:rsidRPr="00E77D21">
        <w:rPr>
          <w:rFonts w:ascii="Noto Serif" w:eastAsia="Noto Serif SC" w:hAnsi="Noto Serif" w:cs="Noto Serif"/>
          <w:i/>
          <w:sz w:val="24"/>
          <w:szCs w:val="24"/>
          <w:lang w:val="en-US"/>
        </w:rPr>
        <w:t>Musicarama</w:t>
      </w:r>
      <w:proofErr w:type="spellEnd"/>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Beijing Modern Music Festival</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ISCM-ACL, World Music Day</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Hong Kong Cadenza</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 xml:space="preserve">Composers League Conference and Festival, Russia Sochi Arts Festival, Macau Dolce Voce Annual Concert, Macau Arts Festival </w:t>
      </w:r>
      <w:r w:rsidRPr="00E77D21">
        <w:rPr>
          <w:rFonts w:ascii="Noto Serif" w:eastAsia="Noto Serif SC" w:hAnsi="Noto Serif" w:cs="Noto Serif"/>
          <w:sz w:val="24"/>
          <w:szCs w:val="24"/>
          <w:lang w:val="en-US"/>
        </w:rPr>
        <w:t>and so on.</w:t>
      </w:r>
    </w:p>
    <w:p w14:paraId="3E99D3CC" w14:textId="77777777" w:rsidR="00E77D21" w:rsidRPr="00E77D21" w:rsidRDefault="00E77D21" w:rsidP="00E77D21">
      <w:pPr>
        <w:rPr>
          <w:rFonts w:ascii="Noto Serif" w:eastAsia="Noto Serif SC" w:hAnsi="Noto Serif" w:cs="Noto Serif"/>
          <w:sz w:val="24"/>
          <w:szCs w:val="24"/>
          <w:lang w:val="en-US"/>
        </w:rPr>
      </w:pPr>
    </w:p>
    <w:p w14:paraId="2E5F0E28" w14:textId="77777777" w:rsidR="00E77D21" w:rsidRPr="00E77D21" w:rsidRDefault="00E77D21" w:rsidP="00E77D21">
      <w:pPr>
        <w:rPr>
          <w:rFonts w:ascii="Noto Serif" w:eastAsia="Noto Serif SC" w:hAnsi="Noto Serif" w:cs="Noto Serif"/>
          <w:i/>
          <w:sz w:val="24"/>
          <w:szCs w:val="24"/>
          <w:lang w:val="en-US"/>
        </w:rPr>
      </w:pPr>
      <w:r w:rsidRPr="00E77D21">
        <w:rPr>
          <w:rFonts w:ascii="Noto Serif" w:eastAsia="Noto Serif SC" w:hAnsi="Noto Serif" w:cs="Noto Serif"/>
          <w:sz w:val="24"/>
          <w:szCs w:val="24"/>
          <w:lang w:val="en-US"/>
        </w:rPr>
        <w:t xml:space="preserve">Raymond migrated to Macau in 2002 and is currently Associate Professor in the Music School of The Macau Polytechnic University. In 2011, his composition “Cycles of Destiny” gained the </w:t>
      </w:r>
      <w:r w:rsidRPr="00E77D21">
        <w:rPr>
          <w:rFonts w:ascii="Noto Serif" w:eastAsia="Noto Serif SC" w:hAnsi="Noto Serif" w:cs="Noto Serif"/>
          <w:i/>
          <w:sz w:val="24"/>
          <w:szCs w:val="24"/>
          <w:lang w:val="en-US"/>
        </w:rPr>
        <w:t>Nanyang Award</w:t>
      </w:r>
      <w:r w:rsidRPr="00E77D21">
        <w:rPr>
          <w:rFonts w:ascii="Noto Serif" w:eastAsia="Noto Serif SC" w:hAnsi="Noto Serif" w:cs="Noto Serif"/>
          <w:sz w:val="24"/>
          <w:szCs w:val="24"/>
          <w:lang w:val="en-US"/>
        </w:rPr>
        <w:t xml:space="preserve"> from Singapore International Competition for Chinese Orchestral Composition, in 2013, “Bewilderment” for Chinese flute solo gained the 2</w:t>
      </w:r>
      <w:r w:rsidRPr="00E77D21">
        <w:rPr>
          <w:rFonts w:ascii="Noto Serif" w:eastAsia="Noto Serif SC" w:hAnsi="Noto Serif" w:cs="Noto Serif"/>
          <w:sz w:val="24"/>
          <w:szCs w:val="24"/>
          <w:vertAlign w:val="superscript"/>
          <w:lang w:val="en-US"/>
        </w:rPr>
        <w:t>nd</w:t>
      </w:r>
      <w:r w:rsidRPr="00E77D21">
        <w:rPr>
          <w:rFonts w:ascii="Noto Serif" w:eastAsia="Noto Serif SC" w:hAnsi="Noto Serif" w:cs="Noto Serif"/>
          <w:sz w:val="24"/>
          <w:szCs w:val="24"/>
          <w:lang w:val="en-US"/>
        </w:rPr>
        <w:t xml:space="preserve"> prize from the “Voice of China Composition Competition” (Beijing), in 2014, “A Petit Song for</w:t>
      </w:r>
      <w:r w:rsidRPr="00E77D21">
        <w:rPr>
          <w:rFonts w:ascii="Noto Serif" w:eastAsia="Noto Serif SC" w:hAnsi="Noto Serif" w:cs="Noto Serif"/>
          <w:i/>
          <w:sz w:val="24"/>
          <w:szCs w:val="24"/>
          <w:lang w:val="en-US"/>
        </w:rPr>
        <w:t xml:space="preserve"> sheng</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erhu</w:t>
      </w:r>
      <w:r w:rsidRPr="00E77D21">
        <w:rPr>
          <w:rFonts w:ascii="Noto Serif" w:eastAsia="Noto Serif SC" w:hAnsi="Noto Serif" w:cs="Noto Serif"/>
          <w:sz w:val="24"/>
          <w:szCs w:val="24"/>
          <w:lang w:val="en-US"/>
        </w:rPr>
        <w:t>, Piano and Percussion” gained the 1</w:t>
      </w:r>
      <w:r w:rsidRPr="00E77D21">
        <w:rPr>
          <w:rFonts w:ascii="Noto Serif" w:eastAsia="Noto Serif SC" w:hAnsi="Noto Serif" w:cs="Noto Serif"/>
          <w:sz w:val="24"/>
          <w:szCs w:val="24"/>
          <w:vertAlign w:val="superscript"/>
          <w:lang w:val="en-US"/>
        </w:rPr>
        <w:t>st</w:t>
      </w:r>
      <w:r w:rsidRPr="00E77D21">
        <w:rPr>
          <w:rFonts w:ascii="Noto Serif" w:eastAsia="Noto Serif SC" w:hAnsi="Noto Serif" w:cs="Noto Serif"/>
          <w:sz w:val="24"/>
          <w:szCs w:val="24"/>
          <w:lang w:val="en-US"/>
        </w:rPr>
        <w:t xml:space="preserve"> prize from the “Voice of China Composition Competition” (Beijing).</w:t>
      </w:r>
    </w:p>
    <w:p w14:paraId="0B998A65" w14:textId="222E06D7" w:rsidR="00345D07" w:rsidRPr="00CF315B" w:rsidRDefault="00345D07" w:rsidP="008949A1">
      <w:pPr>
        <w:rPr>
          <w:rFonts w:ascii="Noto Serif" w:eastAsia="Noto Serif SC" w:hAnsi="Noto Serif" w:cs="Noto Serif"/>
          <w:bCs/>
          <w:sz w:val="28"/>
          <w:szCs w:val="28"/>
        </w:rPr>
      </w:pPr>
    </w:p>
    <w:p w14:paraId="746E76D8" w14:textId="77777777" w:rsidR="00345D07" w:rsidRPr="00CF315B" w:rsidRDefault="00345D07" w:rsidP="00891407">
      <w:pPr>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76DA8E9" w:rsidR="00345D07"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乐曲介绍</w:t>
      </w:r>
      <w:r w:rsidR="00345D07" w:rsidRPr="00687164">
        <w:rPr>
          <w:rFonts w:ascii="Noto Serif" w:eastAsia="Noto Serif SC" w:hAnsi="Noto Serif" w:cs="Noto Serif"/>
          <w:b/>
          <w:sz w:val="44"/>
          <w:szCs w:val="44"/>
        </w:rPr>
        <w:t>Synopsis</w:t>
      </w:r>
    </w:p>
    <w:p w14:paraId="139BDAFB" w14:textId="77777777" w:rsidR="006855C2" w:rsidRPr="006855C2" w:rsidRDefault="006855C2" w:rsidP="006855C2">
      <w:pPr>
        <w:rPr>
          <w:rFonts w:ascii="Noto Serif" w:eastAsia="Noto Serif SC" w:hAnsi="Noto Serif" w:cs="Noto Serif"/>
          <w:sz w:val="24"/>
          <w:szCs w:val="24"/>
          <w:lang w:val="en-US"/>
        </w:rPr>
      </w:pPr>
      <w:r w:rsidRPr="006855C2">
        <w:rPr>
          <w:rFonts w:ascii="Noto Serif" w:eastAsia="Noto Serif SC" w:hAnsi="Noto Serif" w:cs="Noto Serif"/>
          <w:sz w:val="24"/>
          <w:szCs w:val="24"/>
          <w:lang w:val="en-US"/>
        </w:rPr>
        <w:t>此曲為香港中樂團委約作品，為介紹香港圓玄學院而創作。圓玄學院是香港的宗教聖地，寺院的思想內容廣博且形式多樣，兼容儒、道、佛三教。寺院包羅萬象的研修內容使我在創作此樂曲時能自如地選擇古今中外的音樂素材，跳脫一種宗教的思維定式，透過拼貼和並置的手法，把各種素材加以提煉和發展。</w:t>
      </w:r>
    </w:p>
    <w:p w14:paraId="61B1BC19" w14:textId="70CB02BB" w:rsidR="00E5122E" w:rsidRPr="001E5AE4" w:rsidRDefault="006855C2" w:rsidP="006855C2">
      <w:pPr>
        <w:rPr>
          <w:rFonts w:ascii="Noto Serif" w:eastAsia="Noto Serif SC" w:hAnsi="Noto Serif" w:cs="Noto Serif"/>
          <w:sz w:val="24"/>
          <w:szCs w:val="24"/>
          <w:lang w:val="en-US"/>
        </w:rPr>
      </w:pPr>
      <w:r w:rsidRPr="006855C2">
        <w:rPr>
          <w:rFonts w:ascii="Noto Serif" w:eastAsia="Noto Serif SC" w:hAnsi="Noto Serif" w:cs="Noto Serif"/>
          <w:sz w:val="24"/>
          <w:szCs w:val="24"/>
          <w:lang w:val="en-US"/>
        </w:rPr>
        <w:t>在樂曲中，由三組管樂環環相扣通過迴環方式演奏而成的</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圓</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是其中的重要音樂素材，</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圓</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內部音樂素材的融合以及與外圍音樂素材的碰撞最能彰顯到樂曲在色彩上的混合與對比；而在樂曲的最後，不同的音樂素材在完成了自身的起承轉合之後結束演奏，樂曲的素材慢慢遞減，直到最後一種素材慢慢消逝</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緣起緣去</w:t>
      </w:r>
      <w:r w:rsidR="00097251" w:rsidRPr="006855C2">
        <w:rPr>
          <w:rFonts w:ascii="Noto Serif" w:eastAsia="Noto Serif SC" w:hAnsi="Noto Serif" w:cs="Noto Serif"/>
          <w:sz w:val="24"/>
          <w:szCs w:val="24"/>
          <w:lang w:val="en-US"/>
        </w:rPr>
        <w:t>。</w:t>
      </w:r>
    </w:p>
    <w:p w14:paraId="4F40EAB4" w14:textId="77777777" w:rsidR="001A130F" w:rsidRPr="001E5AE4" w:rsidRDefault="001A130F" w:rsidP="001A130F">
      <w:pPr>
        <w:pBdr>
          <w:bottom w:val="single" w:sz="6" w:space="1" w:color="auto"/>
        </w:pBdr>
        <w:rPr>
          <w:rFonts w:ascii="Noto Serif" w:eastAsia="Noto Serif SC" w:hAnsi="Noto Serif" w:cs="Noto Serif"/>
          <w:sz w:val="24"/>
          <w:szCs w:val="24"/>
          <w:lang w:val="en-US"/>
        </w:rPr>
      </w:pPr>
    </w:p>
    <w:p w14:paraId="56E4AA18" w14:textId="77777777" w:rsidR="001A130F" w:rsidRPr="001E5AE4" w:rsidRDefault="001A130F" w:rsidP="001A130F">
      <w:pPr>
        <w:rPr>
          <w:rFonts w:ascii="Noto Serif" w:eastAsia="Noto Serif SC" w:hAnsi="Noto Serif" w:cs="Noto Serif"/>
          <w:sz w:val="24"/>
          <w:szCs w:val="24"/>
          <w:lang w:val="en-US"/>
        </w:rPr>
      </w:pPr>
    </w:p>
    <w:p w14:paraId="18173849" w14:textId="77777777" w:rsidR="00E5122E" w:rsidRPr="001E5AE4" w:rsidRDefault="00E5122E" w:rsidP="001A130F">
      <w:pPr>
        <w:rPr>
          <w:rFonts w:ascii="Noto Serif" w:eastAsia="Noto Serif SC" w:hAnsi="Noto Serif" w:cs="Noto Serif"/>
          <w:i/>
          <w:iCs/>
          <w:sz w:val="24"/>
          <w:szCs w:val="24"/>
          <w:lang w:val="en-US"/>
        </w:rPr>
      </w:pPr>
    </w:p>
    <w:p w14:paraId="5A6C9D7D" w14:textId="77777777" w:rsidR="000846AB" w:rsidRPr="000846AB" w:rsidRDefault="000846AB" w:rsidP="000846AB">
      <w:pPr>
        <w:rPr>
          <w:rFonts w:ascii="Noto Serif" w:eastAsia="Noto Serif SC" w:hAnsi="Noto Serif" w:cs="Noto Serif"/>
          <w:sz w:val="24"/>
          <w:szCs w:val="24"/>
          <w:lang w:val="en-US"/>
        </w:rPr>
      </w:pPr>
      <w:r w:rsidRPr="000846AB">
        <w:rPr>
          <w:rFonts w:ascii="Noto Serif" w:eastAsia="Noto Serif SC" w:hAnsi="Noto Serif" w:cs="Noto Serif"/>
          <w:sz w:val="24"/>
          <w:szCs w:val="24"/>
          <w:lang w:val="en-US"/>
        </w:rPr>
        <w:t xml:space="preserve">The composition depicts The Yuen </w:t>
      </w:r>
      <w:proofErr w:type="spellStart"/>
      <w:r w:rsidRPr="000846AB">
        <w:rPr>
          <w:rFonts w:ascii="Noto Serif" w:eastAsia="Noto Serif SC" w:hAnsi="Noto Serif" w:cs="Noto Serif"/>
          <w:sz w:val="24"/>
          <w:szCs w:val="24"/>
          <w:lang w:val="en-US"/>
        </w:rPr>
        <w:t>Yuen</w:t>
      </w:r>
      <w:proofErr w:type="spellEnd"/>
      <w:r w:rsidRPr="000846AB">
        <w:rPr>
          <w:rFonts w:ascii="Noto Serif" w:eastAsia="Noto Serif SC" w:hAnsi="Noto Serif" w:cs="Noto Serif"/>
          <w:sz w:val="24"/>
          <w:szCs w:val="24"/>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13E29868" w14:textId="77777777" w:rsidR="000846AB" w:rsidRPr="000846AB" w:rsidRDefault="000846AB" w:rsidP="000846AB">
      <w:pPr>
        <w:rPr>
          <w:rFonts w:ascii="Noto Serif" w:eastAsia="Noto Serif SC" w:hAnsi="Noto Serif" w:cs="Noto Serif"/>
          <w:sz w:val="24"/>
          <w:szCs w:val="24"/>
          <w:lang w:val="en-US"/>
        </w:rPr>
      </w:pPr>
    </w:p>
    <w:p w14:paraId="76FD9902" w14:textId="77777777" w:rsidR="000846AB" w:rsidRPr="000846AB" w:rsidRDefault="000846AB" w:rsidP="000846AB">
      <w:pPr>
        <w:rPr>
          <w:rFonts w:ascii="Noto Serif" w:eastAsia="Noto Serif SC" w:hAnsi="Noto Serif" w:cs="Noto Serif"/>
          <w:sz w:val="24"/>
          <w:szCs w:val="24"/>
          <w:lang w:val="en-US"/>
        </w:rPr>
      </w:pPr>
      <w:r w:rsidRPr="000846AB">
        <w:rPr>
          <w:rFonts w:ascii="Noto Serif" w:eastAsia="Noto Serif SC" w:hAnsi="Noto Serif" w:cs="Noto Serif"/>
          <w:sz w:val="24"/>
          <w:szCs w:val="24"/>
          <w:lang w:val="en-US"/>
        </w:rPr>
        <w:t xml:space="preserve">Name of the composition inspires from the middle section of the piece, three non-conducted “Circle Music” 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w:t>
      </w:r>
      <w:proofErr w:type="gramStart"/>
      <w:r w:rsidRPr="000846AB">
        <w:rPr>
          <w:rFonts w:ascii="Noto Serif" w:eastAsia="Noto Serif SC" w:hAnsi="Noto Serif" w:cs="Noto Serif"/>
          <w:sz w:val="24"/>
          <w:szCs w:val="24"/>
          <w:lang w:val="en-US"/>
        </w:rPr>
        <w:t>enters into</w:t>
      </w:r>
      <w:proofErr w:type="gramEnd"/>
      <w:r w:rsidRPr="000846AB">
        <w:rPr>
          <w:rFonts w:ascii="Noto Serif" w:eastAsia="Noto Serif SC" w:hAnsi="Noto Serif" w:cs="Noto Serif"/>
          <w:sz w:val="24"/>
          <w:szCs w:val="24"/>
          <w:lang w:val="en-US"/>
        </w:rPr>
        <w:t xml:space="preserve"> climatic section, then ends in a quiet, contemplative manner.</w:t>
      </w:r>
    </w:p>
    <w:p w14:paraId="27DAD784" w14:textId="77777777" w:rsidR="00EE178B" w:rsidRPr="006C0CAA" w:rsidRDefault="00EE178B" w:rsidP="00EE178B">
      <w:pPr>
        <w:rPr>
          <w:rFonts w:ascii="Noto Serif" w:eastAsia="Noto Serif SC" w:hAnsi="Noto Serif" w:cs="Noto Serif"/>
          <w:bCs/>
        </w:rPr>
      </w:pPr>
    </w:p>
    <w:p w14:paraId="118AAAE3" w14:textId="77777777" w:rsidR="00EE178B" w:rsidRPr="006C0CAA" w:rsidRDefault="00EE178B" w:rsidP="00EE178B">
      <w:pPr>
        <w:rPr>
          <w:rFonts w:ascii="Noto Serif" w:eastAsia="Noto Serif SC" w:hAnsi="Noto Serif" w:cs="Noto Serif"/>
          <w:bCs/>
        </w:rPr>
      </w:pPr>
    </w:p>
    <w:p w14:paraId="0FCA8855" w14:textId="77777777" w:rsidR="00EE178B" w:rsidRPr="006C0CAA" w:rsidRDefault="00EE178B" w:rsidP="00EE178B">
      <w:pPr>
        <w:rPr>
          <w:rFonts w:ascii="Noto Serif" w:eastAsia="Noto Serif SC" w:hAnsi="Noto Serif" w:cs="Noto Serif"/>
          <w:bCs/>
        </w:rPr>
      </w:pPr>
    </w:p>
    <w:p w14:paraId="67DCCB64" w14:textId="77777777" w:rsidR="00EE178B" w:rsidRPr="006C0CAA" w:rsidRDefault="00EE178B" w:rsidP="00EE178B">
      <w:pPr>
        <w:rPr>
          <w:rFonts w:ascii="Noto Serif" w:eastAsia="Noto Serif SC" w:hAnsi="Noto Serif" w:cs="Noto Serif"/>
          <w:bCs/>
        </w:rPr>
      </w:pPr>
    </w:p>
    <w:p w14:paraId="1C73A31B" w14:textId="77777777" w:rsidR="00EE178B" w:rsidRPr="006C0CAA" w:rsidRDefault="00EE178B" w:rsidP="00EE178B">
      <w:pPr>
        <w:rPr>
          <w:rFonts w:ascii="Noto Serif" w:eastAsia="Noto Serif SC" w:hAnsi="Noto Serif" w:cs="Noto Serif"/>
          <w:bCs/>
        </w:rPr>
      </w:pPr>
    </w:p>
    <w:p w14:paraId="1B450C3E" w14:textId="77777777" w:rsidR="00EE178B" w:rsidRPr="006C0CAA" w:rsidRDefault="00EE178B" w:rsidP="00EE178B">
      <w:pPr>
        <w:rPr>
          <w:rFonts w:ascii="Noto Serif" w:eastAsia="Noto Serif SC" w:hAnsi="Noto Serif" w:cs="Noto Serif"/>
          <w:bCs/>
        </w:rPr>
      </w:pPr>
    </w:p>
    <w:p w14:paraId="42F35A4D" w14:textId="77777777" w:rsidR="00EE178B" w:rsidRPr="006C0CAA" w:rsidRDefault="00EE178B" w:rsidP="00EE178B">
      <w:pPr>
        <w:rPr>
          <w:rFonts w:ascii="Noto Serif" w:eastAsia="Noto Serif SC" w:hAnsi="Noto Serif" w:cs="Noto Serif"/>
          <w:bCs/>
        </w:rPr>
      </w:pPr>
    </w:p>
    <w:p w14:paraId="0CDC0328" w14:textId="77777777" w:rsidR="00EE178B" w:rsidRPr="006C0CAA" w:rsidRDefault="00EE178B" w:rsidP="00EE178B">
      <w:pPr>
        <w:rPr>
          <w:rFonts w:ascii="Noto Serif" w:eastAsia="Noto Serif SC" w:hAnsi="Noto Serif" w:cs="Noto Serif"/>
          <w:bCs/>
        </w:rPr>
      </w:pPr>
    </w:p>
    <w:p w14:paraId="6F71DE6F" w14:textId="77777777" w:rsidR="00EE178B" w:rsidRPr="006C0CAA" w:rsidRDefault="00EE178B" w:rsidP="00EE178B">
      <w:pPr>
        <w:rPr>
          <w:rFonts w:ascii="Noto Serif" w:eastAsia="Noto Serif SC" w:hAnsi="Noto Serif" w:cs="Noto Serif"/>
          <w:bCs/>
        </w:rPr>
      </w:pPr>
    </w:p>
    <w:p w14:paraId="7E6F3E68" w14:textId="77777777" w:rsidR="00EE178B" w:rsidRPr="006C0CAA" w:rsidRDefault="00EE178B" w:rsidP="00EE178B">
      <w:pPr>
        <w:rPr>
          <w:rFonts w:ascii="Noto Serif" w:eastAsia="Noto Serif SC" w:hAnsi="Noto Serif" w:cs="Noto Serif"/>
          <w:bCs/>
        </w:rPr>
      </w:pPr>
    </w:p>
    <w:p w14:paraId="0CBA262D" w14:textId="77777777" w:rsidR="00EE178B" w:rsidRPr="006C0CAA" w:rsidRDefault="00EE178B" w:rsidP="00EE178B">
      <w:pPr>
        <w:rPr>
          <w:rFonts w:ascii="Noto Serif" w:eastAsia="Microsoft JhengHei" w:hAnsi="Noto Serif" w:cs="Noto Serif"/>
          <w:bCs/>
          <w:lang w:val="en-US"/>
        </w:rPr>
      </w:pPr>
    </w:p>
    <w:p w14:paraId="5C5752B4" w14:textId="77777777" w:rsidR="00EE178B" w:rsidRPr="006C0CAA" w:rsidRDefault="00EE178B" w:rsidP="00EE178B">
      <w:pPr>
        <w:rPr>
          <w:rFonts w:ascii="Noto Serif" w:eastAsia="Noto Serif SC" w:hAnsi="Noto Serif" w:cs="Noto Serif"/>
          <w:bCs/>
        </w:rPr>
      </w:pPr>
    </w:p>
    <w:p w14:paraId="1D0CB2BD" w14:textId="77777777" w:rsidR="00EE178B" w:rsidRPr="006C0CAA" w:rsidRDefault="00EE178B" w:rsidP="00EE178B">
      <w:pPr>
        <w:rPr>
          <w:rFonts w:ascii="Noto Serif" w:eastAsia="Noto Serif SC" w:hAnsi="Noto Serif" w:cs="Noto Serif"/>
          <w:bCs/>
        </w:rPr>
      </w:pPr>
    </w:p>
    <w:p w14:paraId="0B31ACFE" w14:textId="77777777" w:rsidR="00EE178B" w:rsidRPr="006C0CAA" w:rsidRDefault="00EE178B" w:rsidP="00EE178B">
      <w:pPr>
        <w:rPr>
          <w:rFonts w:ascii="Noto Serif" w:eastAsia="Noto Serif SC" w:hAnsi="Noto Serif" w:cs="Noto Serif"/>
          <w:bCs/>
        </w:rPr>
      </w:pPr>
    </w:p>
    <w:p w14:paraId="0BC645D2" w14:textId="77777777" w:rsidR="00EE178B" w:rsidRPr="006C0CAA" w:rsidRDefault="00EE178B" w:rsidP="00EE178B">
      <w:pPr>
        <w:rPr>
          <w:rFonts w:ascii="Noto Serif" w:eastAsia="Noto Serif SC" w:hAnsi="Noto Serif" w:cs="Noto Serif"/>
          <w:bCs/>
        </w:rPr>
      </w:pPr>
    </w:p>
    <w:p w14:paraId="28EDFBB1" w14:textId="77777777" w:rsidR="00EE178B" w:rsidRPr="00CF315B" w:rsidRDefault="00EE178B" w:rsidP="00EE178B">
      <w:pPr>
        <w:rPr>
          <w:rFonts w:ascii="Noto Serif" w:eastAsia="Noto Serif SC" w:hAnsi="Noto Serif" w:cs="Noto Serif"/>
          <w:bCs/>
          <w:sz w:val="28"/>
          <w:szCs w:val="28"/>
        </w:rPr>
        <w:sectPr w:rsidR="00EE178B" w:rsidRPr="00CF315B" w:rsidSect="007D4495">
          <w:pgSz w:w="16840" w:h="23820"/>
          <w:pgMar w:top="1440" w:right="1800" w:bottom="1440" w:left="1800" w:header="708" w:footer="1417" w:gutter="0"/>
          <w:cols w:space="708"/>
          <w:titlePg/>
          <w:docGrid w:linePitch="360"/>
        </w:sectPr>
      </w:pPr>
    </w:p>
    <w:p w14:paraId="6756B173" w14:textId="28907418" w:rsidR="00EE178B" w:rsidRPr="00EF1DDB" w:rsidRDefault="009D14A9" w:rsidP="008F0DAE">
      <w:pPr>
        <w:spacing w:after="640"/>
        <w:jc w:val="right"/>
        <w:rPr>
          <w:rFonts w:ascii="Noto Serif" w:eastAsia="Noto Serif SC" w:hAnsi="Noto Serif" w:cs="Noto Serif"/>
          <w:b/>
          <w:sz w:val="44"/>
          <w:szCs w:val="44"/>
        </w:rPr>
      </w:pPr>
      <w:r w:rsidRPr="00EF1DDB">
        <w:rPr>
          <w:rFonts w:ascii="Noto Serif" w:eastAsia="Microsoft JhengHei" w:hAnsi="Noto Serif" w:cs="Noto Serif"/>
          <w:b/>
          <w:sz w:val="44"/>
          <w:szCs w:val="44"/>
        </w:rPr>
        <w:lastRenderedPageBreak/>
        <w:t>编制</w:t>
      </w:r>
      <w:r w:rsidR="00EE178B" w:rsidRPr="00EF1DDB">
        <w:rPr>
          <w:rFonts w:ascii="Noto Serif" w:eastAsia="Noto Serif SC" w:hAnsi="Noto Serif" w:cs="Noto Serif"/>
          <w:b/>
          <w:sz w:val="44"/>
          <w:szCs w:val="44"/>
        </w:rPr>
        <w:t>Instrumentation</w:t>
      </w:r>
    </w:p>
    <w:p w14:paraId="2614DBC5" w14:textId="7E80B4EF" w:rsidR="00EE178B"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Bangdi</w:t>
      </w:r>
      <w:proofErr w:type="spellEnd"/>
      <w:r w:rsidRPr="001E5AE4">
        <w:rPr>
          <w:rFonts w:ascii="Noto Serif" w:eastAsia="Noto Serif SC" w:hAnsi="Noto Serif" w:cs="Noto Serif"/>
          <w:sz w:val="24"/>
          <w:szCs w:val="24"/>
          <w:lang w:val="en-US"/>
        </w:rPr>
        <w:t>)</w:t>
      </w:r>
    </w:p>
    <w:p w14:paraId="51465069" w14:textId="5BAD82B9" w:rsidR="00194D1A"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Qudi</w:t>
      </w:r>
      <w:proofErr w:type="spellEnd"/>
      <w:r w:rsidRPr="001E5AE4">
        <w:rPr>
          <w:rFonts w:ascii="Noto Serif" w:eastAsia="Noto Serif SC" w:hAnsi="Noto Serif" w:cs="Noto Serif"/>
          <w:sz w:val="24"/>
          <w:szCs w:val="24"/>
          <w:lang w:val="en-US"/>
        </w:rPr>
        <w:t>)</w:t>
      </w:r>
    </w:p>
    <w:p w14:paraId="01A1DBBB" w14:textId="16536CE6" w:rsidR="00097251" w:rsidRPr="00097251" w:rsidRDefault="00097251" w:rsidP="005B1B81">
      <w:pPr>
        <w:jc w:val="right"/>
        <w:rPr>
          <w:rFonts w:ascii="Noto Serif" w:eastAsia="Noto Serif SC" w:hAnsi="Noto Serif" w:cs="Noto Serif"/>
          <w:sz w:val="24"/>
          <w:szCs w:val="24"/>
          <w:lang w:val="en-US"/>
        </w:rPr>
      </w:pPr>
      <w:r w:rsidRPr="00097251">
        <w:rPr>
          <w:rFonts w:ascii="Noto Serif" w:eastAsia="Noto Serif SC" w:hAnsi="Noto Serif" w:cs="Noto Serif"/>
          <w:sz w:val="24"/>
          <w:szCs w:val="24"/>
        </w:rPr>
        <w:t>新笛</w:t>
      </w:r>
      <w:r>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Xindi</w:t>
      </w:r>
      <w:proofErr w:type="spellEnd"/>
      <w:r>
        <w:rPr>
          <w:rFonts w:ascii="Noto Serif" w:eastAsia="Noto Serif SC" w:hAnsi="Noto Serif" w:cs="Noto Serif"/>
          <w:sz w:val="24"/>
          <w:szCs w:val="24"/>
          <w:lang w:val="en-US"/>
        </w:rPr>
        <w:t>)</w:t>
      </w:r>
    </w:p>
    <w:p w14:paraId="1E3BEAFF" w14:textId="77777777" w:rsidR="00194D1A" w:rsidRPr="001E5AE4" w:rsidRDefault="00194D1A" w:rsidP="005B1B81">
      <w:pPr>
        <w:jc w:val="right"/>
        <w:rPr>
          <w:rFonts w:ascii="Noto Serif" w:eastAsia="Noto Serif SC" w:hAnsi="Noto Serif" w:cs="Noto Serif"/>
          <w:sz w:val="24"/>
          <w:szCs w:val="24"/>
          <w:lang w:val="en-US"/>
        </w:rPr>
      </w:pPr>
    </w:p>
    <w:p w14:paraId="7CE605C3" w14:textId="1E2A69C8"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笙</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Sheng)</w:t>
      </w:r>
    </w:p>
    <w:p w14:paraId="36D77FD5" w14:textId="77777777" w:rsidR="00194D1A" w:rsidRPr="001E5AE4" w:rsidRDefault="00194D1A" w:rsidP="005B1B81">
      <w:pPr>
        <w:jc w:val="right"/>
        <w:rPr>
          <w:rFonts w:ascii="Noto Serif" w:eastAsia="Noto Serif SC" w:hAnsi="Noto Serif" w:cs="Noto Serif"/>
          <w:sz w:val="24"/>
          <w:szCs w:val="24"/>
          <w:lang w:val="en-US"/>
        </w:rPr>
      </w:pPr>
    </w:p>
    <w:p w14:paraId="088F5DE4" w14:textId="0546C96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高音唢呐</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 xml:space="preserve"> I, II)</w:t>
      </w:r>
    </w:p>
    <w:p w14:paraId="1B609777" w14:textId="0755821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0B602B81" w14:textId="77777777" w:rsidR="00194D1A" w:rsidRPr="001E5AE4" w:rsidRDefault="00194D1A" w:rsidP="005B1B81">
      <w:pPr>
        <w:jc w:val="right"/>
        <w:rPr>
          <w:rFonts w:ascii="Noto Serif" w:eastAsia="Noto Serif SC" w:hAnsi="Noto Serif" w:cs="Noto Serif"/>
          <w:sz w:val="24"/>
          <w:szCs w:val="24"/>
          <w:lang w:val="en-US"/>
        </w:rPr>
      </w:pPr>
    </w:p>
    <w:p w14:paraId="3C21AFC6" w14:textId="4942B2C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6C1D8C1F" w14:textId="1F45A86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5D187A1C" w14:textId="77C5A3C3"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10341B99" w14:textId="31E72F08"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404FAF91" w14:textId="77777777" w:rsidR="00194D1A" w:rsidRPr="001E5AE4" w:rsidRDefault="00194D1A" w:rsidP="005B1B81">
      <w:pPr>
        <w:jc w:val="right"/>
        <w:rPr>
          <w:rFonts w:ascii="Noto Serif" w:eastAsia="Noto Serif SC" w:hAnsi="Noto Serif" w:cs="Noto Serif"/>
          <w:sz w:val="24"/>
          <w:szCs w:val="24"/>
          <w:lang w:val="en-US"/>
        </w:rPr>
      </w:pPr>
    </w:p>
    <w:p w14:paraId="6E834C5C" w14:textId="50837B9E" w:rsidR="00194D1A" w:rsidRPr="00097251" w:rsidRDefault="00194D1A" w:rsidP="005B1B81">
      <w:pPr>
        <w:jc w:val="right"/>
        <w:rPr>
          <w:rFonts w:ascii="Noto Serif" w:eastAsia="Noto Serif SC" w:hAnsi="Noto Serif" w:cs="Noto Serif"/>
          <w:color w:val="FF0000"/>
          <w:sz w:val="24"/>
          <w:szCs w:val="24"/>
          <w:lang w:val="en-US"/>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 (Percussion I): </w:t>
      </w:r>
      <w:r w:rsidR="00EF1DDB" w:rsidRPr="00097251">
        <w:rPr>
          <w:rFonts w:ascii="Noto Serif" w:eastAsia="Noto Serif SC" w:hAnsi="Noto Serif" w:cs="Noto Serif"/>
          <w:color w:val="FF0000"/>
          <w:sz w:val="24"/>
          <w:szCs w:val="24"/>
        </w:rPr>
        <w:t>中国大鼓</w:t>
      </w:r>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Zhongguo</w:t>
      </w:r>
      <w:proofErr w:type="spellEnd"/>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Dagu</w:t>
      </w:r>
      <w:proofErr w:type="spellEnd"/>
      <w:r w:rsidR="00EF1DDB" w:rsidRPr="00097251">
        <w:rPr>
          <w:rFonts w:ascii="Noto Serif" w:eastAsia="Noto Serif SC" w:hAnsi="Noto Serif" w:cs="Noto Serif"/>
          <w:color w:val="FF0000"/>
          <w:sz w:val="24"/>
          <w:szCs w:val="24"/>
        </w:rPr>
        <w:t>)</w:t>
      </w:r>
    </w:p>
    <w:p w14:paraId="65963730" w14:textId="55356AE5" w:rsidR="00194D1A" w:rsidRPr="00097251" w:rsidRDefault="00194D1A" w:rsidP="005B1B81">
      <w:pPr>
        <w:jc w:val="right"/>
        <w:rPr>
          <w:rFonts w:ascii="Noto Serif" w:eastAsia="Noto Serif SC" w:hAnsi="Noto Serif" w:cs="Noto Serif"/>
          <w:color w:val="FF0000"/>
          <w:sz w:val="24"/>
          <w:szCs w:val="24"/>
          <w:lang w:val="en-US"/>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II (Percussion II): </w:t>
      </w:r>
      <w:r w:rsidR="00EF1DDB" w:rsidRPr="00097251">
        <w:rPr>
          <w:rFonts w:ascii="Noto Serif" w:eastAsia="Noto Serif SC" w:hAnsi="Noto Serif" w:cs="Noto Serif"/>
          <w:color w:val="FF0000"/>
          <w:sz w:val="24"/>
          <w:szCs w:val="24"/>
        </w:rPr>
        <w:t>排鼓</w:t>
      </w:r>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Paigu</w:t>
      </w:r>
      <w:proofErr w:type="spellEnd"/>
      <w:r w:rsidR="00EF1DDB" w:rsidRPr="00097251">
        <w:rPr>
          <w:rFonts w:ascii="Noto Serif" w:eastAsia="Noto Serif SC" w:hAnsi="Noto Serif" w:cs="Noto Serif"/>
          <w:color w:val="FF0000"/>
          <w:sz w:val="24"/>
          <w:szCs w:val="24"/>
        </w:rPr>
        <w:t xml:space="preserve">), </w:t>
      </w:r>
      <w:r w:rsidR="00EF1DDB" w:rsidRPr="00097251">
        <w:rPr>
          <w:rFonts w:ascii="Noto Serif" w:eastAsia="Noto Serif SC" w:hAnsi="Noto Serif" w:cs="Noto Serif"/>
          <w:color w:val="FF0000"/>
          <w:sz w:val="24"/>
          <w:szCs w:val="24"/>
        </w:rPr>
        <w:t>小钟琴</w:t>
      </w:r>
      <w:r w:rsidR="00EF1DDB" w:rsidRPr="00097251">
        <w:rPr>
          <w:rFonts w:ascii="Noto Serif" w:eastAsia="Noto Serif SC" w:hAnsi="Noto Serif" w:cs="Noto Serif"/>
          <w:color w:val="FF0000"/>
          <w:sz w:val="24"/>
          <w:szCs w:val="24"/>
        </w:rPr>
        <w:t xml:space="preserve"> (Glockenspiel), </w:t>
      </w:r>
      <w:r w:rsidR="00EF1DDB" w:rsidRPr="00097251">
        <w:rPr>
          <w:rFonts w:ascii="Noto Serif" w:eastAsia="Noto Serif SC" w:hAnsi="Noto Serif" w:cs="Noto Serif"/>
          <w:color w:val="FF0000"/>
          <w:sz w:val="24"/>
          <w:szCs w:val="24"/>
        </w:rPr>
        <w:t>大锣</w:t>
      </w:r>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Daluo</w:t>
      </w:r>
      <w:proofErr w:type="spellEnd"/>
      <w:r w:rsidR="00EF1DDB" w:rsidRPr="00097251">
        <w:rPr>
          <w:rFonts w:ascii="Noto Serif" w:eastAsia="Noto Serif SC" w:hAnsi="Noto Serif" w:cs="Noto Serif"/>
          <w:color w:val="FF0000"/>
          <w:sz w:val="24"/>
          <w:szCs w:val="24"/>
        </w:rPr>
        <w:t>)</w:t>
      </w:r>
    </w:p>
    <w:p w14:paraId="009A4260" w14:textId="77777777" w:rsidR="003F61E8" w:rsidRPr="00097251" w:rsidRDefault="00194D1A" w:rsidP="003F61E8">
      <w:pPr>
        <w:jc w:val="right"/>
        <w:rPr>
          <w:rFonts w:ascii="Noto Serif" w:eastAsia="Noto Serif SC" w:hAnsi="Noto Serif" w:cs="Noto Serif"/>
          <w:color w:val="FF0000"/>
          <w:sz w:val="24"/>
          <w:szCs w:val="24"/>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III (Percussion III): </w:t>
      </w:r>
      <w:r w:rsidR="00EF1DDB" w:rsidRPr="00097251">
        <w:rPr>
          <w:rFonts w:ascii="Noto Serif" w:eastAsia="Noto Serif SC" w:hAnsi="Noto Serif" w:cs="Noto Serif"/>
          <w:color w:val="FF0000"/>
          <w:sz w:val="24"/>
          <w:szCs w:val="24"/>
        </w:rPr>
        <w:t>大锣</w:t>
      </w:r>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Daluo</w:t>
      </w:r>
      <w:proofErr w:type="spellEnd"/>
      <w:r w:rsidR="00EF1DDB" w:rsidRPr="00097251">
        <w:rPr>
          <w:rFonts w:ascii="Noto Serif" w:eastAsia="Noto Serif SC" w:hAnsi="Noto Serif" w:cs="Noto Serif"/>
          <w:color w:val="FF0000"/>
          <w:sz w:val="24"/>
          <w:szCs w:val="24"/>
        </w:rPr>
        <w:t xml:space="preserve">), </w:t>
      </w:r>
      <w:r w:rsidR="00EF1DDB" w:rsidRPr="00097251">
        <w:rPr>
          <w:rFonts w:ascii="Noto Serif" w:eastAsia="Noto Serif SC" w:hAnsi="Noto Serif" w:cs="Noto Serif"/>
          <w:color w:val="FF0000"/>
          <w:sz w:val="24"/>
          <w:szCs w:val="24"/>
        </w:rPr>
        <w:t>梆子</w:t>
      </w:r>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Bangzi</w:t>
      </w:r>
      <w:proofErr w:type="spellEnd"/>
      <w:r w:rsidR="00EF1DDB" w:rsidRPr="00097251">
        <w:rPr>
          <w:rFonts w:ascii="Noto Serif" w:eastAsia="Noto Serif SC" w:hAnsi="Noto Serif" w:cs="Noto Serif"/>
          <w:color w:val="FF0000"/>
          <w:sz w:val="24"/>
          <w:szCs w:val="24"/>
        </w:rPr>
        <w:t xml:space="preserve">), </w:t>
      </w:r>
      <w:r w:rsidR="00EF1DDB" w:rsidRPr="00097251">
        <w:rPr>
          <w:rFonts w:ascii="Noto Serif" w:eastAsia="Noto Serif SC" w:hAnsi="Noto Serif" w:cs="Noto Serif"/>
          <w:color w:val="FF0000"/>
          <w:sz w:val="24"/>
          <w:szCs w:val="24"/>
        </w:rPr>
        <w:t>颤音琴</w:t>
      </w:r>
      <w:r w:rsidR="00EF1DDB" w:rsidRPr="00097251">
        <w:rPr>
          <w:rFonts w:ascii="Noto Serif" w:eastAsia="Noto Serif SC" w:hAnsi="Noto Serif" w:cs="Noto Serif"/>
          <w:color w:val="FF0000"/>
          <w:sz w:val="24"/>
          <w:szCs w:val="24"/>
        </w:rPr>
        <w:t xml:space="preserve"> (Vibraphone), </w:t>
      </w:r>
    </w:p>
    <w:p w14:paraId="598F30C1" w14:textId="3694AC14" w:rsidR="00194D1A" w:rsidRPr="00097251" w:rsidRDefault="00EF1DDB" w:rsidP="003F61E8">
      <w:pPr>
        <w:jc w:val="right"/>
        <w:rPr>
          <w:rFonts w:ascii="Noto Serif" w:eastAsia="Noto Serif SC" w:hAnsi="Noto Serif" w:cs="Noto Serif"/>
          <w:color w:val="FF0000"/>
          <w:sz w:val="24"/>
          <w:szCs w:val="24"/>
        </w:rPr>
      </w:pPr>
      <w:r w:rsidRPr="00097251">
        <w:rPr>
          <w:rFonts w:ascii="Noto Serif" w:eastAsia="Noto Serif SC" w:hAnsi="Noto Serif" w:cs="Noto Serif"/>
          <w:color w:val="FF0000"/>
          <w:sz w:val="24"/>
          <w:szCs w:val="24"/>
        </w:rPr>
        <w:t>铃鼓</w:t>
      </w:r>
      <w:r w:rsidRPr="00097251">
        <w:rPr>
          <w:rFonts w:ascii="Noto Serif" w:eastAsia="Noto Serif SC" w:hAnsi="Noto Serif" w:cs="Noto Serif"/>
          <w:color w:val="FF0000"/>
          <w:sz w:val="24"/>
          <w:szCs w:val="24"/>
        </w:rPr>
        <w:t xml:space="preserve"> (Tambourine), </w:t>
      </w:r>
      <w:r w:rsidRPr="00097251">
        <w:rPr>
          <w:rFonts w:ascii="Noto Serif" w:eastAsia="Noto Serif SC" w:hAnsi="Noto Serif" w:cs="Noto Serif"/>
          <w:color w:val="FF0000"/>
          <w:sz w:val="24"/>
          <w:szCs w:val="24"/>
        </w:rPr>
        <w:t>吊镲</w:t>
      </w:r>
      <w:r w:rsidRPr="00097251">
        <w:rPr>
          <w:rFonts w:ascii="Noto Serif" w:eastAsia="Noto Serif SC" w:hAnsi="Noto Serif" w:cs="Noto Serif"/>
          <w:color w:val="FF0000"/>
          <w:sz w:val="24"/>
          <w:szCs w:val="24"/>
        </w:rPr>
        <w:t xml:space="preserve"> (Suspended Cymbals)</w:t>
      </w:r>
    </w:p>
    <w:p w14:paraId="4CB84A50" w14:textId="49DDBC7A" w:rsidR="00194D1A" w:rsidRPr="00097251" w:rsidRDefault="00194D1A" w:rsidP="005B1B81">
      <w:pPr>
        <w:jc w:val="right"/>
        <w:rPr>
          <w:rFonts w:ascii="Noto Serif" w:eastAsia="Noto Serif SC" w:hAnsi="Noto Serif" w:cs="Noto Serif"/>
          <w:color w:val="FF0000"/>
          <w:sz w:val="24"/>
          <w:szCs w:val="24"/>
          <w:lang w:val="en-US"/>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IV (Percussion IV): </w:t>
      </w:r>
      <w:r w:rsidR="00EF1DDB" w:rsidRPr="00097251">
        <w:rPr>
          <w:rFonts w:ascii="Noto Serif" w:eastAsia="Noto Serif SC" w:hAnsi="Noto Serif" w:cs="Noto Serif"/>
          <w:color w:val="FF0000"/>
          <w:sz w:val="24"/>
          <w:szCs w:val="24"/>
        </w:rPr>
        <w:t>小镲</w:t>
      </w:r>
      <w:r w:rsidR="00EF1DDB" w:rsidRPr="00097251">
        <w:rPr>
          <w:rFonts w:ascii="Noto Serif" w:eastAsia="Noto Serif SC" w:hAnsi="Noto Serif" w:cs="Noto Serif"/>
          <w:color w:val="FF0000"/>
          <w:sz w:val="24"/>
          <w:szCs w:val="24"/>
        </w:rPr>
        <w:t xml:space="preserve"> (</w:t>
      </w:r>
      <w:proofErr w:type="spellStart"/>
      <w:r w:rsidR="00EF1DDB" w:rsidRPr="00097251">
        <w:rPr>
          <w:rFonts w:ascii="Noto Serif" w:eastAsia="Noto Serif SC" w:hAnsi="Noto Serif" w:cs="Noto Serif"/>
          <w:color w:val="FF0000"/>
          <w:sz w:val="24"/>
          <w:szCs w:val="24"/>
        </w:rPr>
        <w:t>Xiaocha</w:t>
      </w:r>
      <w:proofErr w:type="spellEnd"/>
      <w:r w:rsidR="00EF1DDB" w:rsidRPr="00097251">
        <w:rPr>
          <w:rFonts w:ascii="Noto Serif" w:eastAsia="Noto Serif SC" w:hAnsi="Noto Serif" w:cs="Noto Serif"/>
          <w:color w:val="FF0000"/>
          <w:sz w:val="24"/>
          <w:szCs w:val="24"/>
        </w:rPr>
        <w:t xml:space="preserve">), </w:t>
      </w:r>
      <w:r w:rsidR="00EF1DDB" w:rsidRPr="00097251">
        <w:rPr>
          <w:rFonts w:ascii="Noto Serif" w:eastAsia="Noto Serif SC" w:hAnsi="Noto Serif" w:cs="Noto Serif"/>
          <w:color w:val="FF0000"/>
          <w:sz w:val="24"/>
          <w:szCs w:val="24"/>
        </w:rPr>
        <w:t>三角铁</w:t>
      </w:r>
      <w:r w:rsidR="00EF1DDB" w:rsidRPr="00097251">
        <w:rPr>
          <w:rFonts w:ascii="Noto Serif" w:eastAsia="Noto Serif SC" w:hAnsi="Noto Serif" w:cs="Noto Serif"/>
          <w:color w:val="FF0000"/>
          <w:sz w:val="24"/>
          <w:szCs w:val="24"/>
        </w:rPr>
        <w:t xml:space="preserve"> (Triangle), </w:t>
      </w:r>
      <w:r w:rsidR="00EF1DDB" w:rsidRPr="00097251">
        <w:rPr>
          <w:rFonts w:ascii="Noto Serif" w:eastAsia="Noto Serif SC" w:hAnsi="Noto Serif" w:cs="Noto Serif"/>
          <w:color w:val="FF0000"/>
          <w:sz w:val="24"/>
          <w:szCs w:val="24"/>
        </w:rPr>
        <w:t>大钹</w:t>
      </w:r>
      <w:r w:rsidR="00EF1DDB" w:rsidRPr="00097251">
        <w:rPr>
          <w:rFonts w:ascii="Noto Serif" w:eastAsia="Noto Serif SC" w:hAnsi="Noto Serif" w:cs="Noto Serif"/>
          <w:color w:val="FF0000"/>
          <w:sz w:val="24"/>
          <w:szCs w:val="24"/>
        </w:rPr>
        <w:t xml:space="preserve"> (Dabo)</w:t>
      </w:r>
    </w:p>
    <w:p w14:paraId="4B4913B2" w14:textId="77777777" w:rsidR="00194D1A" w:rsidRPr="001E5AE4" w:rsidRDefault="00194D1A" w:rsidP="00097251">
      <w:pPr>
        <w:rPr>
          <w:rFonts w:ascii="Noto Serif" w:eastAsia="Noto Serif SC" w:hAnsi="Noto Serif" w:cs="Noto Serif"/>
          <w:sz w:val="24"/>
          <w:szCs w:val="24"/>
          <w:lang w:val="en-US"/>
        </w:rPr>
      </w:pPr>
    </w:p>
    <w:p w14:paraId="13311AC1" w14:textId="403F7B62"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54CB0D9F" w14:textId="2384D114"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7181F963" w14:textId="1D6A909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664BD1A0" w14:textId="7DD65DE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1EBD20A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194D1A">
      <w:pPr>
        <w:rPr>
          <w:rFonts w:ascii="Noto Serif" w:eastAsia="Noto Serif SC" w:hAnsi="Noto Serif" w:cs="Noto Serif"/>
          <w:lang w:val="en-US"/>
        </w:rPr>
      </w:pPr>
    </w:p>
    <w:p w14:paraId="4ECF42A0" w14:textId="77777777" w:rsidR="00194D1A" w:rsidRPr="00EF1DDB" w:rsidRDefault="00194D1A" w:rsidP="00194D1A">
      <w:pPr>
        <w:rPr>
          <w:rFonts w:ascii="Noto Serif" w:eastAsia="Noto Serif SC" w:hAnsi="Noto Serif" w:cs="Noto Serif"/>
          <w:lang w:val="en-US"/>
        </w:rPr>
      </w:pPr>
    </w:p>
    <w:p w14:paraId="7266394B" w14:textId="77777777" w:rsidR="00194D1A" w:rsidRPr="00EF1DDB" w:rsidRDefault="00194D1A" w:rsidP="00194D1A">
      <w:pPr>
        <w:rPr>
          <w:rFonts w:ascii="Noto Serif" w:eastAsia="Noto Serif SC" w:hAnsi="Noto Serif" w:cs="Noto Serif"/>
          <w:lang w:val="en-US"/>
        </w:rPr>
      </w:pPr>
    </w:p>
    <w:p w14:paraId="195D9D83" w14:textId="77777777" w:rsidR="00194D1A" w:rsidRPr="00EF1DDB" w:rsidRDefault="00194D1A" w:rsidP="00194D1A">
      <w:pPr>
        <w:rPr>
          <w:rFonts w:ascii="Noto Serif" w:eastAsia="Noto Serif SC" w:hAnsi="Noto Serif" w:cs="Noto Serif"/>
          <w:lang w:val="en-US"/>
        </w:rPr>
      </w:pPr>
    </w:p>
    <w:p w14:paraId="0C8445F5" w14:textId="77777777" w:rsidR="00194D1A" w:rsidRPr="00EF1DDB" w:rsidRDefault="00194D1A" w:rsidP="00194D1A">
      <w:pPr>
        <w:rPr>
          <w:rFonts w:ascii="Noto Serif" w:eastAsia="Noto Serif SC" w:hAnsi="Noto Serif" w:cs="Noto Serif"/>
          <w:lang w:val="en-US"/>
        </w:rPr>
      </w:pPr>
    </w:p>
    <w:p w14:paraId="596A4693" w14:textId="77777777" w:rsidR="00194D1A" w:rsidRPr="00EF1DDB" w:rsidRDefault="00194D1A" w:rsidP="00194D1A">
      <w:pPr>
        <w:rPr>
          <w:rFonts w:ascii="Noto Serif" w:eastAsia="Noto Serif SC" w:hAnsi="Noto Serif" w:cs="Noto Serif"/>
          <w:lang w:val="en-US"/>
        </w:rPr>
      </w:pPr>
    </w:p>
    <w:p w14:paraId="6327BF67" w14:textId="77777777" w:rsidR="00194D1A" w:rsidRPr="00EF1DDB" w:rsidRDefault="00194D1A" w:rsidP="00194D1A">
      <w:pPr>
        <w:rPr>
          <w:rFonts w:ascii="Noto Serif" w:eastAsia="Noto Serif SC" w:hAnsi="Noto Serif" w:cs="Noto Serif"/>
          <w:lang w:val="en-US"/>
        </w:rPr>
      </w:pPr>
    </w:p>
    <w:p w14:paraId="0EEAE5DB" w14:textId="77777777" w:rsidR="00194D1A" w:rsidRPr="00EF1DDB" w:rsidRDefault="00194D1A" w:rsidP="00194D1A">
      <w:pPr>
        <w:rPr>
          <w:rFonts w:ascii="Noto Serif" w:eastAsia="Noto Serif SC" w:hAnsi="Noto Serif" w:cs="Noto Serif"/>
          <w:lang w:val="en-US"/>
        </w:rPr>
      </w:pPr>
    </w:p>
    <w:p w14:paraId="2886D9F0" w14:textId="77777777" w:rsidR="00194D1A" w:rsidRPr="00EF1DDB" w:rsidRDefault="00194D1A" w:rsidP="00194D1A">
      <w:pPr>
        <w:rPr>
          <w:rFonts w:ascii="Noto Serif" w:eastAsia="Noto Serif SC" w:hAnsi="Noto Serif" w:cs="Noto Serif"/>
          <w:lang w:val="en-US"/>
        </w:rPr>
      </w:pPr>
    </w:p>
    <w:p w14:paraId="1AFF94A4" w14:textId="77777777" w:rsidR="00194D1A" w:rsidRPr="00EF1DDB" w:rsidRDefault="00194D1A" w:rsidP="00194D1A">
      <w:pPr>
        <w:rPr>
          <w:rFonts w:ascii="Noto Serif" w:eastAsia="Noto Serif SC" w:hAnsi="Noto Serif" w:cs="Noto Serif"/>
          <w:lang w:val="en-US"/>
        </w:rPr>
      </w:pPr>
    </w:p>
    <w:p w14:paraId="25E506E9" w14:textId="77777777" w:rsidR="00F905D5" w:rsidRPr="00EF1DDB" w:rsidRDefault="00F905D5" w:rsidP="00EE178B">
      <w:pPr>
        <w:rPr>
          <w:rFonts w:ascii="Noto Serif" w:eastAsia="Noto Serif SC" w:hAnsi="Noto Serif" w:cs="Noto Serif"/>
          <w:bCs/>
          <w:sz w:val="28"/>
          <w:szCs w:val="28"/>
        </w:rPr>
      </w:pPr>
    </w:p>
    <w:p w14:paraId="4E98E900" w14:textId="77777777" w:rsidR="00F905D5" w:rsidRPr="00EF1DDB" w:rsidRDefault="00F905D5" w:rsidP="00EE178B">
      <w:pPr>
        <w:rPr>
          <w:rFonts w:ascii="Noto Serif" w:eastAsia="Noto Serif SC" w:hAnsi="Noto Serif" w:cs="Noto Serif"/>
          <w:bCs/>
          <w:sz w:val="28"/>
          <w:szCs w:val="28"/>
        </w:rPr>
      </w:pPr>
    </w:p>
    <w:p w14:paraId="4647851E" w14:textId="77777777" w:rsidR="00F905D5" w:rsidRPr="00EF1DDB" w:rsidRDefault="00F905D5" w:rsidP="00EE178B">
      <w:pPr>
        <w:rPr>
          <w:rFonts w:ascii="Noto Serif" w:eastAsia="Noto Serif SC" w:hAnsi="Noto Serif" w:cs="Noto Serif"/>
          <w:bCs/>
          <w:sz w:val="28"/>
          <w:szCs w:val="28"/>
        </w:rPr>
      </w:pPr>
    </w:p>
    <w:p w14:paraId="3837FC58" w14:textId="77777777" w:rsidR="00F905D5" w:rsidRPr="00CF315B" w:rsidRDefault="00F905D5" w:rsidP="00EE178B">
      <w:pPr>
        <w:rPr>
          <w:rFonts w:ascii="Noto Serif" w:eastAsia="Noto Serif SC" w:hAnsi="Noto Serif" w:cs="Noto Serif"/>
          <w:bCs/>
          <w:sz w:val="28"/>
          <w:szCs w:val="28"/>
        </w:rPr>
      </w:pPr>
    </w:p>
    <w:p w14:paraId="72921639" w14:textId="77777777" w:rsidR="00F905D5" w:rsidRPr="00CF315B" w:rsidRDefault="00F905D5" w:rsidP="00EE178B">
      <w:pPr>
        <w:rPr>
          <w:rFonts w:ascii="Noto Serif" w:eastAsia="Noto Serif SC" w:hAnsi="Noto Serif" w:cs="Noto Serif"/>
          <w:bCs/>
          <w:sz w:val="28"/>
          <w:szCs w:val="28"/>
        </w:rPr>
        <w:sectPr w:rsidR="00F905D5" w:rsidRPr="00CF315B" w:rsidSect="007D4495">
          <w:pgSz w:w="16840" w:h="23820"/>
          <w:pgMar w:top="1440" w:right="1800" w:bottom="1440" w:left="1800" w:header="708" w:footer="1417" w:gutter="0"/>
          <w:cols w:space="708"/>
          <w:titlePg/>
          <w:docGrid w:linePitch="360"/>
        </w:sectPr>
      </w:pPr>
    </w:p>
    <w:p w14:paraId="6FC3C2E1" w14:textId="77777777" w:rsidR="00EE178B" w:rsidRPr="000846AB" w:rsidRDefault="00EE178B" w:rsidP="00891407">
      <w:pPr>
        <w:rPr>
          <w:rFonts w:ascii="Noto Serif" w:eastAsia="Microsoft JhengHei" w:hAnsi="Noto Serif" w:cs="Noto Serif"/>
          <w:b/>
          <w:sz w:val="32"/>
          <w:szCs w:val="40"/>
          <w:lang w:val="en-US"/>
        </w:rPr>
      </w:pPr>
    </w:p>
    <w:sectPr w:rsidR="00EE178B" w:rsidRPr="000846A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82C30F" w14:textId="77777777" w:rsidR="00E90E9A" w:rsidRDefault="00E90E9A" w:rsidP="00223A00">
      <w:r>
        <w:separator/>
      </w:r>
    </w:p>
  </w:endnote>
  <w:endnote w:type="continuationSeparator" w:id="0">
    <w:p w14:paraId="6BF25AD3" w14:textId="77777777" w:rsidR="00E90E9A" w:rsidRDefault="00E90E9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083" w:usb1="2ADF3C10" w:usb2="00000016" w:usb3="00000000" w:csb0="00060107" w:csb1="00000000"/>
  </w:font>
  <w:font w:name="STKaiti">
    <w:panose1 w:val="02010600040101010101"/>
    <w:charset w:val="86"/>
    <w:family w:val="auto"/>
    <w:pitch w:val="variable"/>
    <w:sig w:usb0="80000287" w:usb1="280F3C52" w:usb2="00000016" w:usb3="00000000" w:csb0="0004001F"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A0DCEC" w14:textId="77777777" w:rsidR="00E90E9A" w:rsidRDefault="00E90E9A" w:rsidP="00223A00">
      <w:r>
        <w:separator/>
      </w:r>
    </w:p>
  </w:footnote>
  <w:footnote w:type="continuationSeparator" w:id="0">
    <w:p w14:paraId="694A2768" w14:textId="77777777" w:rsidR="00E90E9A" w:rsidRDefault="00E90E9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4"/>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7322E"/>
    <w:rsid w:val="000846AB"/>
    <w:rsid w:val="00097251"/>
    <w:rsid w:val="000F3F5E"/>
    <w:rsid w:val="001448DF"/>
    <w:rsid w:val="001826EB"/>
    <w:rsid w:val="00194D1A"/>
    <w:rsid w:val="001A130F"/>
    <w:rsid w:val="001E05D5"/>
    <w:rsid w:val="001E5AE4"/>
    <w:rsid w:val="001F38FD"/>
    <w:rsid w:val="0020780C"/>
    <w:rsid w:val="0021709E"/>
    <w:rsid w:val="00223A00"/>
    <w:rsid w:val="00271555"/>
    <w:rsid w:val="00276999"/>
    <w:rsid w:val="002B2D34"/>
    <w:rsid w:val="002B40FD"/>
    <w:rsid w:val="002B4282"/>
    <w:rsid w:val="002D1D92"/>
    <w:rsid w:val="00300917"/>
    <w:rsid w:val="003363FC"/>
    <w:rsid w:val="003371AC"/>
    <w:rsid w:val="00345D07"/>
    <w:rsid w:val="0035760E"/>
    <w:rsid w:val="00362015"/>
    <w:rsid w:val="00374CA6"/>
    <w:rsid w:val="003855EC"/>
    <w:rsid w:val="00397E96"/>
    <w:rsid w:val="003A31A8"/>
    <w:rsid w:val="003B35BF"/>
    <w:rsid w:val="003E2B0E"/>
    <w:rsid w:val="003F61E8"/>
    <w:rsid w:val="004341CB"/>
    <w:rsid w:val="00443741"/>
    <w:rsid w:val="00460698"/>
    <w:rsid w:val="00466602"/>
    <w:rsid w:val="00473D06"/>
    <w:rsid w:val="004E216A"/>
    <w:rsid w:val="004E286A"/>
    <w:rsid w:val="004E5628"/>
    <w:rsid w:val="00513FF0"/>
    <w:rsid w:val="005615B9"/>
    <w:rsid w:val="005728A1"/>
    <w:rsid w:val="005B1B81"/>
    <w:rsid w:val="005E7BDC"/>
    <w:rsid w:val="00652A79"/>
    <w:rsid w:val="00676921"/>
    <w:rsid w:val="0068051D"/>
    <w:rsid w:val="00683E67"/>
    <w:rsid w:val="006855C2"/>
    <w:rsid w:val="00687164"/>
    <w:rsid w:val="006C0CAA"/>
    <w:rsid w:val="006E20F8"/>
    <w:rsid w:val="00720D5F"/>
    <w:rsid w:val="007222D8"/>
    <w:rsid w:val="00730815"/>
    <w:rsid w:val="0073099A"/>
    <w:rsid w:val="007D4495"/>
    <w:rsid w:val="00817911"/>
    <w:rsid w:val="00891407"/>
    <w:rsid w:val="008949A1"/>
    <w:rsid w:val="008F0DAE"/>
    <w:rsid w:val="008F5414"/>
    <w:rsid w:val="00925029"/>
    <w:rsid w:val="009310C7"/>
    <w:rsid w:val="00931B75"/>
    <w:rsid w:val="00953936"/>
    <w:rsid w:val="009B6F4F"/>
    <w:rsid w:val="009D14A9"/>
    <w:rsid w:val="00A707FF"/>
    <w:rsid w:val="00A72393"/>
    <w:rsid w:val="00AA5FA4"/>
    <w:rsid w:val="00AC720F"/>
    <w:rsid w:val="00AD1887"/>
    <w:rsid w:val="00AE427E"/>
    <w:rsid w:val="00AE524A"/>
    <w:rsid w:val="00AF3F05"/>
    <w:rsid w:val="00AF4DC3"/>
    <w:rsid w:val="00B400F7"/>
    <w:rsid w:val="00B478D8"/>
    <w:rsid w:val="00B96158"/>
    <w:rsid w:val="00BA3D77"/>
    <w:rsid w:val="00BA6D05"/>
    <w:rsid w:val="00BE30D8"/>
    <w:rsid w:val="00BF4AEF"/>
    <w:rsid w:val="00C02BC9"/>
    <w:rsid w:val="00C11D29"/>
    <w:rsid w:val="00C30D43"/>
    <w:rsid w:val="00C31A14"/>
    <w:rsid w:val="00C76C04"/>
    <w:rsid w:val="00CD4628"/>
    <w:rsid w:val="00CD54B3"/>
    <w:rsid w:val="00CF315B"/>
    <w:rsid w:val="00D359DA"/>
    <w:rsid w:val="00DB6C2C"/>
    <w:rsid w:val="00E5122E"/>
    <w:rsid w:val="00E77D21"/>
    <w:rsid w:val="00E83161"/>
    <w:rsid w:val="00E838FC"/>
    <w:rsid w:val="00E85C8E"/>
    <w:rsid w:val="00E90E9A"/>
    <w:rsid w:val="00E97D90"/>
    <w:rsid w:val="00EA6D53"/>
    <w:rsid w:val="00EC12EF"/>
    <w:rsid w:val="00EC56CA"/>
    <w:rsid w:val="00EC6CDE"/>
    <w:rsid w:val="00EE178B"/>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ik/Storage/Liria-Music/Cover%20Page%20-%20Sco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Cover Page - Score.dotx</Template>
  <TotalTime>11</TotalTime>
  <Pages>8</Pages>
  <Words>647</Words>
  <Characters>3693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16</cp:revision>
  <cp:lastPrinted>2024-09-20T01:51:00Z</cp:lastPrinted>
  <dcterms:created xsi:type="dcterms:W3CDTF">2024-09-20T01:51:00Z</dcterms:created>
  <dcterms:modified xsi:type="dcterms:W3CDTF">2024-09-20T05:13:00Z</dcterms:modified>
</cp:coreProperties>
</file>