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9E1B1E">
        <w:rPr>
          <w:rFonts w:ascii="Arial" w:hAnsi="Arial"/>
        </w:rPr>
        <w:t>Xie Xiangming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9E1B1E">
        <w:rPr>
          <w:rFonts w:ascii="Arial" w:hAnsi="Arial"/>
          <w:spacing w:val="-2"/>
        </w:rPr>
        <w:t>1. A Stroll in the Lion City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:rsidR="00D424DF" w:rsidRDefault="004C138D">
            <w:pPr>
              <w:pStyle w:val="TableParagraph"/>
              <w:ind w:left="118" w:right="131" w:hanging="1"/>
            </w:pPr>
            <w:proofErr w:type="spellStart"/>
            <w:r>
              <w:rPr>
                <w:spacing w:val="-2"/>
              </w:rPr>
              <w:t>Reh</w:t>
            </w:r>
            <w:proofErr w:type="spellEnd"/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Pr="008037CB" w:rsidRDefault="00AF63D9" w:rsidP="008037CB">
            <w:pPr>
              <w:pStyle w:val="TableParagraph"/>
              <w:ind w:left="119"/>
            </w:pPr>
            <w:r>
              <w:t>D</w:t>
            </w:r>
            <w:r w:rsidR="00B87D3D">
              <w:t>R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AF63D9" w:rsidP="008037CB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424DF" w:rsidRPr="008037CB" w:rsidRDefault="00AF63D9" w:rsidP="008037CB">
            <w:pPr>
              <w:pStyle w:val="TableParagraph"/>
              <w:ind w:left="119"/>
            </w:pPr>
            <w:r>
              <w:t xml:space="preserve">Hairpin not aligned with </w:t>
            </w:r>
            <w:r w:rsidRPr="002B2FFD">
              <w:rPr>
                <w:b/>
                <w:i/>
              </w:rPr>
              <w:t>sf</w:t>
            </w:r>
          </w:p>
        </w:tc>
      </w:tr>
      <w:tr w:rsidR="00D424D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Pr="008037CB" w:rsidRDefault="00B87D3D" w:rsidP="008037CB">
            <w:pPr>
              <w:pStyle w:val="TableParagraph"/>
              <w:ind w:left="119"/>
            </w:pPr>
            <w:r>
              <w:t>DYSN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B87D3D" w:rsidP="008037CB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D424DF" w:rsidRPr="008037CB" w:rsidRDefault="00B87D3D" w:rsidP="008037CB">
            <w:pPr>
              <w:pStyle w:val="TableParagraph"/>
              <w:ind w:left="119"/>
            </w:pPr>
            <w:r>
              <w:t>58</w:t>
            </w:r>
            <w:r w:rsidR="00807E68">
              <w:t>, 60</w:t>
            </w:r>
          </w:p>
        </w:tc>
        <w:tc>
          <w:tcPr>
            <w:tcW w:w="737" w:type="dxa"/>
          </w:tcPr>
          <w:p w:rsidR="00D424DF" w:rsidRPr="008037CB" w:rsidRDefault="00B87D3D" w:rsidP="008037CB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:rsidR="00D424DF" w:rsidRPr="008037CB" w:rsidRDefault="00B87D3D" w:rsidP="008037CB">
            <w:pPr>
              <w:pStyle w:val="TableParagraph"/>
              <w:ind w:left="119"/>
            </w:pPr>
            <w:proofErr w:type="spellStart"/>
            <w:r>
              <w:t>Marcato</w:t>
            </w:r>
            <w:proofErr w:type="spellEnd"/>
            <w:r>
              <w:t xml:space="preserve"> on the wrong beat, should be as other instruments above</w:t>
            </w:r>
          </w:p>
        </w:tc>
      </w:tr>
      <w:tr w:rsidR="00D424DF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424DF" w:rsidRPr="008037CB" w:rsidRDefault="00DB2B2B" w:rsidP="008037CB">
            <w:pPr>
              <w:pStyle w:val="TableParagraph"/>
              <w:ind w:left="119"/>
            </w:pPr>
            <w:r>
              <w:t xml:space="preserve">Sus. </w:t>
            </w:r>
            <w:proofErr w:type="spellStart"/>
            <w:r>
              <w:t>Cym</w:t>
            </w:r>
            <w:proofErr w:type="spellEnd"/>
            <w:r>
              <w:t xml:space="preserve">, </w:t>
            </w:r>
            <w:proofErr w:type="spellStart"/>
            <w:r>
              <w:t>Tamb</w:t>
            </w:r>
            <w:proofErr w:type="spellEnd"/>
            <w:r>
              <w:t>.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424DF" w:rsidRPr="008037CB" w:rsidRDefault="00DB2B2B" w:rsidP="008037CB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D424DF" w:rsidRPr="008037CB" w:rsidRDefault="00DB2B2B" w:rsidP="008037CB">
            <w:pPr>
              <w:pStyle w:val="TableParagraph"/>
              <w:ind w:left="119"/>
            </w:pPr>
            <w:r>
              <w:t>64</w:t>
            </w:r>
          </w:p>
        </w:tc>
        <w:tc>
          <w:tcPr>
            <w:tcW w:w="737" w:type="dxa"/>
          </w:tcPr>
          <w:p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424DF" w:rsidRPr="008037CB" w:rsidRDefault="00DB2B2B" w:rsidP="008037CB">
            <w:pPr>
              <w:pStyle w:val="TableParagraph"/>
              <w:ind w:left="119"/>
            </w:pPr>
            <w:r>
              <w:t>Hairpins are of different lengths</w:t>
            </w:r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  <w:r>
              <w:t>Winds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DB2B2B" w:rsidP="00DB2B2B">
            <w:pPr>
              <w:pStyle w:val="TableParagraph"/>
              <w:ind w:left="119"/>
            </w:pPr>
            <w:r>
              <w:t>B</w:t>
            </w:r>
          </w:p>
        </w:tc>
        <w:tc>
          <w:tcPr>
            <w:tcW w:w="852" w:type="dxa"/>
          </w:tcPr>
          <w:p w:rsidR="00DB2B2B" w:rsidRPr="008037CB" w:rsidRDefault="00DB2B2B" w:rsidP="00DB2B2B">
            <w:pPr>
              <w:pStyle w:val="TableParagraph"/>
              <w:ind w:left="119"/>
            </w:pPr>
            <w:r>
              <w:t>65-70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DB2B2B" w:rsidP="00DB2B2B">
            <w:pPr>
              <w:pStyle w:val="TableParagraph"/>
              <w:ind w:left="119"/>
            </w:pPr>
            <w:r>
              <w:t xml:space="preserve">Seems to be missing </w:t>
            </w:r>
            <w:proofErr w:type="spellStart"/>
            <w:r>
              <w:t>marcatos</w:t>
            </w:r>
            <w:proofErr w:type="spellEnd"/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E90F69" w:rsidP="00DB2B2B">
            <w:pPr>
              <w:pStyle w:val="TableParagraph"/>
              <w:ind w:left="119"/>
            </w:pPr>
            <w:r>
              <w:t>Plucked strings</w:t>
            </w:r>
            <w:r w:rsidR="003C2D0E">
              <w:t xml:space="preserve">, </w:t>
            </w:r>
            <w:proofErr w:type="spellStart"/>
            <w:r w:rsidR="003C2D0E">
              <w:t>bangu</w:t>
            </w:r>
            <w:proofErr w:type="spellEnd"/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E90F69" w:rsidP="00DB2B2B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:rsidR="00DB2B2B" w:rsidRPr="008037CB" w:rsidRDefault="00E90F69" w:rsidP="00DB2B2B">
            <w:pPr>
              <w:pStyle w:val="TableParagraph"/>
              <w:ind w:left="119"/>
            </w:pPr>
            <w:r>
              <w:t>98-113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E90F69" w:rsidP="00DB2B2B">
            <w:pPr>
              <w:pStyle w:val="TableParagraph"/>
              <w:ind w:left="119"/>
            </w:pPr>
            <w:r>
              <w:t xml:space="preserve">Hairpin lengths not </w:t>
            </w:r>
            <w:proofErr w:type="spellStart"/>
            <w:r>
              <w:t>standardised</w:t>
            </w:r>
            <w:proofErr w:type="spellEnd"/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250459" w:rsidP="00DB2B2B">
            <w:pPr>
              <w:pStyle w:val="TableParagraph"/>
              <w:ind w:left="119"/>
            </w:pP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BF08F8" w:rsidP="00DB2B2B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DB2B2B" w:rsidRPr="008037CB" w:rsidRDefault="00BF08F8" w:rsidP="00DB2B2B">
            <w:pPr>
              <w:pStyle w:val="TableParagraph"/>
              <w:ind w:left="119"/>
            </w:pPr>
            <w:r>
              <w:t>114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250459" w:rsidP="00DB2B2B">
            <w:pPr>
              <w:pStyle w:val="TableParagraph"/>
              <w:ind w:left="119"/>
            </w:pPr>
            <w:r>
              <w:t>Hairpin should start from first beat? As other instruments</w:t>
            </w:r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Default="00982696" w:rsidP="00DB2B2B">
            <w:pPr>
              <w:pStyle w:val="TableParagraph"/>
              <w:ind w:left="119"/>
            </w:pPr>
            <w:r>
              <w:t>Plucked strings,</w:t>
            </w:r>
          </w:p>
          <w:p w:rsidR="00982696" w:rsidRPr="008037CB" w:rsidRDefault="00982696" w:rsidP="00DB2B2B">
            <w:pPr>
              <w:pStyle w:val="TableParagraph"/>
              <w:ind w:left="119"/>
            </w:pPr>
            <w:r>
              <w:t xml:space="preserve">EH I, </w:t>
            </w:r>
            <w:proofErr w:type="spellStart"/>
            <w:r>
              <w:t>Ban</w:t>
            </w:r>
            <w:r w:rsidR="000B7BCB">
              <w:t>gu</w:t>
            </w:r>
            <w:proofErr w:type="spellEnd"/>
            <w:r w:rsidR="000B7BCB">
              <w:t>, Wb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982696" w:rsidP="00DB2B2B">
            <w:pPr>
              <w:pStyle w:val="TableParagraph"/>
              <w:ind w:left="119"/>
            </w:pPr>
            <w:r>
              <w:t>D</w:t>
            </w:r>
          </w:p>
        </w:tc>
        <w:tc>
          <w:tcPr>
            <w:tcW w:w="852" w:type="dxa"/>
          </w:tcPr>
          <w:p w:rsidR="00DB2B2B" w:rsidRPr="008037CB" w:rsidRDefault="00982696" w:rsidP="00DB2B2B">
            <w:pPr>
              <w:pStyle w:val="TableParagraph"/>
              <w:ind w:left="119"/>
            </w:pPr>
            <w:r>
              <w:t>117-129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D45644" w:rsidP="00DB2B2B">
            <w:pPr>
              <w:pStyle w:val="TableParagraph"/>
              <w:ind w:left="119"/>
            </w:pPr>
            <w:r>
              <w:t>Hairpin lengths</w:t>
            </w:r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757E6B" w:rsidP="00DB2B2B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757E6B" w:rsidP="00DB2B2B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DB2B2B" w:rsidRPr="008037CB" w:rsidRDefault="00757E6B" w:rsidP="00DB2B2B">
            <w:pPr>
              <w:pStyle w:val="TableParagraph"/>
              <w:ind w:left="119"/>
            </w:pPr>
            <w:r>
              <w:t>201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757E6B" w:rsidP="00DB2B2B">
            <w:pPr>
              <w:pStyle w:val="TableParagraph"/>
              <w:ind w:left="119"/>
            </w:pPr>
            <w:proofErr w:type="spellStart"/>
            <w:r>
              <w:t>Staccatissimo</w:t>
            </w:r>
            <w:proofErr w:type="spellEnd"/>
            <w:r>
              <w:t xml:space="preserve"> misspelled</w:t>
            </w:r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A35A52" w:rsidP="00DB2B2B">
            <w:pPr>
              <w:pStyle w:val="TableParagraph"/>
              <w:ind w:left="119"/>
            </w:pPr>
            <w:r>
              <w:t>Timp.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A35A52" w:rsidP="00DB2B2B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:rsidR="00DB2B2B" w:rsidRPr="008037CB" w:rsidRDefault="00A35A52" w:rsidP="00DB2B2B">
            <w:pPr>
              <w:pStyle w:val="TableParagraph"/>
              <w:ind w:left="119"/>
            </w:pPr>
            <w:r>
              <w:t>230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A35A52" w:rsidP="00DB2B2B">
            <w:pPr>
              <w:pStyle w:val="TableParagraph"/>
              <w:ind w:left="119"/>
            </w:pPr>
            <w:r>
              <w:t>Hairpin length</w:t>
            </w:r>
          </w:p>
        </w:tc>
      </w:tr>
      <w:tr w:rsidR="00DB2B2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B2B2B" w:rsidRPr="008037CB" w:rsidRDefault="008D556A" w:rsidP="00DB2B2B">
            <w:pPr>
              <w:pStyle w:val="TableParagraph"/>
              <w:ind w:left="119"/>
            </w:pPr>
            <w:r>
              <w:t xml:space="preserve">EH I, </w:t>
            </w:r>
            <w:proofErr w:type="spellStart"/>
            <w:r>
              <w:t>Vc</w:t>
            </w:r>
            <w:proofErr w:type="spellEnd"/>
            <w:r>
              <w:t xml:space="preserve">, </w:t>
            </w:r>
            <w:proofErr w:type="spellStart"/>
            <w:r>
              <w:t>Cb</w:t>
            </w:r>
            <w:proofErr w:type="spellEnd"/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B2B2B" w:rsidRPr="008037CB" w:rsidRDefault="008D556A" w:rsidP="00DB2B2B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:rsidR="00DB2B2B" w:rsidRPr="008037CB" w:rsidRDefault="008D556A" w:rsidP="00DB2B2B">
            <w:pPr>
              <w:pStyle w:val="TableParagraph"/>
              <w:ind w:left="119"/>
            </w:pPr>
            <w:r>
              <w:t>258</w:t>
            </w:r>
          </w:p>
        </w:tc>
        <w:tc>
          <w:tcPr>
            <w:tcW w:w="737" w:type="dxa"/>
          </w:tcPr>
          <w:p w:rsidR="00DB2B2B" w:rsidRPr="008037CB" w:rsidRDefault="00DB2B2B" w:rsidP="00DB2B2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B2B2B" w:rsidRPr="008037CB" w:rsidRDefault="008D556A" w:rsidP="00DB2B2B">
            <w:pPr>
              <w:pStyle w:val="TableParagraph"/>
              <w:ind w:left="119"/>
            </w:pPr>
            <w:r>
              <w:t>Hairpin end position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  <w:r>
              <w:t>EH I, EH II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8D556A" w:rsidP="008D556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:rsidR="008D556A" w:rsidRPr="008037CB" w:rsidRDefault="008D556A" w:rsidP="008D556A">
            <w:pPr>
              <w:pStyle w:val="TableParagraph"/>
              <w:ind w:left="119"/>
            </w:pPr>
            <w:r>
              <w:t>259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8D556A" w:rsidP="008D556A">
            <w:pPr>
              <w:pStyle w:val="TableParagraph"/>
              <w:ind w:left="119"/>
            </w:pPr>
            <w:r>
              <w:t>Hairpin start position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4F039A" w:rsidP="008D556A">
            <w:pPr>
              <w:pStyle w:val="TableParagraph"/>
              <w:ind w:left="119"/>
            </w:pPr>
            <w:r>
              <w:t>PP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4F039A" w:rsidP="008D556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:rsidR="008D556A" w:rsidRPr="008037CB" w:rsidRDefault="004F039A" w:rsidP="008D556A">
            <w:pPr>
              <w:pStyle w:val="TableParagraph"/>
              <w:ind w:left="119"/>
            </w:pPr>
            <w:r>
              <w:t>261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04099D" w:rsidP="008D556A">
            <w:pPr>
              <w:pStyle w:val="TableParagraph"/>
              <w:ind w:left="119"/>
            </w:pPr>
            <w:r>
              <w:t>Should not have clef change in the middle of nowhere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FA20CA" w:rsidP="008D556A">
            <w:pPr>
              <w:pStyle w:val="TableParagraph"/>
              <w:ind w:left="119"/>
            </w:pPr>
            <w:proofErr w:type="spellStart"/>
            <w:r>
              <w:t>GYSh</w:t>
            </w:r>
            <w:proofErr w:type="spellEnd"/>
            <w:r>
              <w:t xml:space="preserve">, </w:t>
            </w: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D34E3C" w:rsidP="008D556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:rsidR="008D556A" w:rsidRPr="008037CB" w:rsidRDefault="00D34E3C" w:rsidP="008D556A">
            <w:pPr>
              <w:pStyle w:val="TableParagraph"/>
              <w:ind w:left="119"/>
            </w:pPr>
            <w:r>
              <w:t>271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D011EB" w:rsidP="008D556A">
            <w:pPr>
              <w:pStyle w:val="TableParagraph"/>
              <w:ind w:left="119"/>
            </w:pPr>
            <w:r>
              <w:t>Hairpin length ending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5E05D6" w:rsidP="008D556A">
            <w:pPr>
              <w:pStyle w:val="TableParagraph"/>
              <w:ind w:left="119"/>
            </w:pPr>
            <w:r>
              <w:t>Plucked strings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5E05D6" w:rsidP="008D556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:rsidR="008D556A" w:rsidRPr="008037CB" w:rsidRDefault="005E05D6" w:rsidP="008D556A">
            <w:pPr>
              <w:pStyle w:val="TableParagraph"/>
              <w:ind w:left="119"/>
            </w:pPr>
            <w:r>
              <w:t>272-287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5E05D6" w:rsidP="008D556A">
            <w:pPr>
              <w:pStyle w:val="TableParagraph"/>
              <w:ind w:left="119"/>
            </w:pPr>
            <w:r>
              <w:t>Hairpin length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7E2FA0" w:rsidP="008D556A">
            <w:pPr>
              <w:pStyle w:val="TableParagraph"/>
              <w:ind w:left="119"/>
            </w:pP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4C1132" w:rsidP="008D556A">
            <w:pPr>
              <w:pStyle w:val="TableParagraph"/>
              <w:ind w:left="119"/>
            </w:pPr>
            <w:r>
              <w:t>J</w:t>
            </w:r>
          </w:p>
        </w:tc>
        <w:tc>
          <w:tcPr>
            <w:tcW w:w="852" w:type="dxa"/>
          </w:tcPr>
          <w:p w:rsidR="008D556A" w:rsidRPr="008037CB" w:rsidRDefault="007E2FA0" w:rsidP="008D556A">
            <w:pPr>
              <w:pStyle w:val="TableParagraph"/>
              <w:ind w:left="119"/>
            </w:pPr>
            <w:r>
              <w:t>309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181309" w:rsidP="008D556A">
            <w:pPr>
              <w:pStyle w:val="TableParagraph"/>
              <w:ind w:left="119"/>
            </w:pPr>
            <w:r>
              <w:t>“1.” position should be on the left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EB12CC" w:rsidP="008D556A">
            <w:pPr>
              <w:pStyle w:val="TableParagraph"/>
              <w:ind w:left="119"/>
            </w:pPr>
            <w:r>
              <w:t>DYSN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EB12CC" w:rsidP="008D556A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8D556A" w:rsidRPr="008037CB" w:rsidRDefault="00EB12CC" w:rsidP="008D556A">
            <w:pPr>
              <w:pStyle w:val="TableParagraph"/>
              <w:ind w:left="119"/>
            </w:pPr>
            <w:r>
              <w:t>355, 357</w:t>
            </w:r>
          </w:p>
        </w:tc>
        <w:tc>
          <w:tcPr>
            <w:tcW w:w="737" w:type="dxa"/>
          </w:tcPr>
          <w:p w:rsidR="008D556A" w:rsidRPr="008037CB" w:rsidRDefault="00F402FF" w:rsidP="008D556A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:rsidR="008D556A" w:rsidRPr="008037CB" w:rsidRDefault="00EB12CC" w:rsidP="008D556A">
            <w:pPr>
              <w:pStyle w:val="TableParagraph"/>
              <w:ind w:left="119"/>
            </w:pPr>
            <w:proofErr w:type="spellStart"/>
            <w:r>
              <w:t>Marcato</w:t>
            </w:r>
            <w:proofErr w:type="spellEnd"/>
            <w:r>
              <w:t xml:space="preserve"> on the wrong beat, should be as other instruments above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E278A1" w:rsidP="008D556A">
            <w:pPr>
              <w:pStyle w:val="TableParagraph"/>
              <w:ind w:left="119"/>
            </w:pPr>
            <w:r>
              <w:t>Winds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E278A1" w:rsidP="008D556A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8D556A" w:rsidRPr="008037CB" w:rsidRDefault="00E278A1" w:rsidP="008D556A">
            <w:pPr>
              <w:pStyle w:val="TableParagraph"/>
              <w:ind w:left="119"/>
            </w:pPr>
            <w:r>
              <w:t>362-379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4F1515" w:rsidRDefault="00E278A1" w:rsidP="008D556A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/>
                <w:lang w:val="en-SG" w:eastAsia="zh-CN"/>
              </w:rPr>
              <w:t xml:space="preserve">Seems to be missing </w:t>
            </w:r>
            <w:proofErr w:type="spellStart"/>
            <w:r>
              <w:rPr>
                <w:rFonts w:eastAsiaTheme="minorEastAsia"/>
                <w:lang w:val="en-SG" w:eastAsia="zh-CN"/>
              </w:rPr>
              <w:t>marcatos</w:t>
            </w:r>
            <w:proofErr w:type="spellEnd"/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EF3600" w:rsidP="008D556A">
            <w:pPr>
              <w:pStyle w:val="TableParagraph"/>
              <w:ind w:left="119"/>
            </w:pPr>
            <w:r>
              <w:t>DYSN, Plucked strings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EF3600" w:rsidP="008D556A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8D556A" w:rsidRPr="008037CB" w:rsidRDefault="00EF3600" w:rsidP="008D556A">
            <w:pPr>
              <w:pStyle w:val="TableParagraph"/>
              <w:ind w:left="119"/>
            </w:pPr>
            <w:r>
              <w:t>378-379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2630AD" w:rsidP="008D556A">
            <w:pPr>
              <w:pStyle w:val="TableParagraph"/>
              <w:ind w:left="119"/>
            </w:pPr>
            <w:r>
              <w:t xml:space="preserve">Able to optimize the staff spacing so that the </w:t>
            </w:r>
            <w:proofErr w:type="spellStart"/>
            <w:r w:rsidRPr="00615AF1">
              <w:rPr>
                <w:b/>
                <w:i/>
              </w:rPr>
              <w:t>sfz</w:t>
            </w:r>
            <w:proofErr w:type="spellEnd"/>
            <w:r>
              <w:t xml:space="preserve"> can align with the other instruments?</w:t>
            </w:r>
          </w:p>
        </w:tc>
      </w:tr>
      <w:tr w:rsidR="008D556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8D556A" w:rsidRPr="008037CB" w:rsidRDefault="003B375E" w:rsidP="008D556A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8D556A" w:rsidRPr="008037CB" w:rsidRDefault="003B375E" w:rsidP="008D556A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:rsidR="008D556A" w:rsidRPr="008037CB" w:rsidRDefault="003B375E" w:rsidP="008D556A">
            <w:pPr>
              <w:pStyle w:val="TableParagraph"/>
              <w:ind w:left="119"/>
            </w:pPr>
            <w:r>
              <w:t>381</w:t>
            </w:r>
          </w:p>
        </w:tc>
        <w:tc>
          <w:tcPr>
            <w:tcW w:w="737" w:type="dxa"/>
          </w:tcPr>
          <w:p w:rsidR="008D556A" w:rsidRPr="008037CB" w:rsidRDefault="008D556A" w:rsidP="008D556A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8D556A" w:rsidRPr="008037CB" w:rsidRDefault="003B375E" w:rsidP="008D556A">
            <w:pPr>
              <w:pStyle w:val="TableParagraph"/>
              <w:ind w:left="119"/>
            </w:pPr>
            <w:r>
              <w:t>Hairpin lengths</w:t>
            </w:r>
          </w:p>
        </w:tc>
      </w:tr>
      <w:tr w:rsidR="00D50A8A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D50A8A" w:rsidRPr="008037CB" w:rsidRDefault="00D50A8A" w:rsidP="00246BA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D50A8A" w:rsidRDefault="00D50A8A" w:rsidP="00246BAB">
            <w:pPr>
              <w:pStyle w:val="TableParagraph"/>
              <w:ind w:left="119"/>
            </w:pPr>
            <w:r>
              <w:t>Guzheng</w:t>
            </w:r>
          </w:p>
        </w:tc>
        <w:tc>
          <w:tcPr>
            <w:tcW w:w="737" w:type="dxa"/>
          </w:tcPr>
          <w:p w:rsidR="00D50A8A" w:rsidRPr="008037CB" w:rsidRDefault="00D50A8A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50A8A" w:rsidRPr="008037CB" w:rsidRDefault="00D50A8A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D50A8A" w:rsidRPr="008037CB" w:rsidRDefault="00D50A8A" w:rsidP="00246BAB">
            <w:pPr>
              <w:pStyle w:val="TableParagraph"/>
              <w:ind w:left="119"/>
            </w:pPr>
            <w:r>
              <w:t>417</w:t>
            </w:r>
          </w:p>
        </w:tc>
        <w:tc>
          <w:tcPr>
            <w:tcW w:w="737" w:type="dxa"/>
          </w:tcPr>
          <w:p w:rsidR="00D50A8A" w:rsidRPr="008037CB" w:rsidRDefault="00D50A8A" w:rsidP="00246BA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D50A8A" w:rsidRDefault="00D50A8A" w:rsidP="00246BAB">
            <w:pPr>
              <w:pStyle w:val="TableParagraph"/>
              <w:ind w:left="119"/>
            </w:pPr>
            <w:r>
              <w:t>Should add accent?</w:t>
            </w:r>
          </w:p>
        </w:tc>
      </w:tr>
      <w:tr w:rsidR="00246BA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>Hairpins</w:t>
            </w: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 xml:space="preserve">What’s the practice for hairpin lengths that last till the end of the bar? E.g. bar 80 for DYSN and bar 90 for </w:t>
            </w:r>
            <w:proofErr w:type="spellStart"/>
            <w:r>
              <w:t>XinD</w:t>
            </w:r>
            <w:proofErr w:type="spellEnd"/>
          </w:p>
        </w:tc>
      </w:tr>
      <w:tr w:rsidR="00246BA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>Perc instrument names</w:t>
            </w: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 xml:space="preserve">What’s the practice for the position of the names when listing an instrument change? Some instrument change text </w:t>
            </w:r>
            <w:proofErr w:type="gramStart"/>
            <w:r>
              <w:t>are</w:t>
            </w:r>
            <w:proofErr w:type="gramEnd"/>
            <w:r>
              <w:t xml:space="preserve"> in the same bar as the entry, others are many bars before</w:t>
            </w:r>
          </w:p>
        </w:tc>
      </w:tr>
      <w:tr w:rsidR="00246BA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>Guzheng</w:t>
            </w: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246BAB" w:rsidRDefault="00246BAB" w:rsidP="00246BAB">
            <w:pPr>
              <w:pStyle w:val="TableParagraph"/>
              <w:ind w:left="119"/>
            </w:pPr>
            <w:r>
              <w:t>Some systems, the 2 staves seem to be different distances away from each other even though there’s nothing in the way.</w:t>
            </w:r>
          </w:p>
          <w:p w:rsidR="005E4C8A" w:rsidRPr="008037CB" w:rsidRDefault="005E4C8A" w:rsidP="00246BAB">
            <w:pPr>
              <w:pStyle w:val="TableParagraph"/>
              <w:ind w:left="119"/>
            </w:pPr>
            <w:r>
              <w:t>What’s the practice for dynamic positions for grand staves</w:t>
            </w:r>
            <w:r w:rsidR="001E3AD2">
              <w:t>, if only one staff is used at any given</w:t>
            </w:r>
            <w:r w:rsidR="00FD1A35">
              <w:t xml:space="preserve"> point</w:t>
            </w:r>
            <w:r>
              <w:t xml:space="preserve">? In between the 2 staves or below the staff where </w:t>
            </w:r>
            <w:r w:rsidR="001226F0">
              <w:t>it applies to (</w:t>
            </w:r>
            <w:r w:rsidR="003A421B">
              <w:t xml:space="preserve">i.e. </w:t>
            </w:r>
            <w:r w:rsidR="001226F0">
              <w:t>the one with music)</w:t>
            </w:r>
          </w:p>
        </w:tc>
      </w:tr>
      <w:tr w:rsidR="00246BAB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:rsidR="00246BAB" w:rsidRPr="008037CB" w:rsidRDefault="00246BAB" w:rsidP="00246BAB">
            <w:pPr>
              <w:pStyle w:val="TableParagraph"/>
              <w:ind w:left="119"/>
            </w:pPr>
            <w:r>
              <w:t>Perc. IV</w:t>
            </w: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852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737" w:type="dxa"/>
          </w:tcPr>
          <w:p w:rsidR="00246BAB" w:rsidRPr="008037CB" w:rsidRDefault="00246BAB" w:rsidP="00246BAB">
            <w:pPr>
              <w:pStyle w:val="TableParagraph"/>
              <w:ind w:left="119"/>
            </w:pPr>
          </w:p>
        </w:tc>
        <w:tc>
          <w:tcPr>
            <w:tcW w:w="5805" w:type="dxa"/>
          </w:tcPr>
          <w:p w:rsidR="00246BAB" w:rsidRDefault="00246BAB" w:rsidP="00246BAB">
            <w:pPr>
              <w:pStyle w:val="TableParagraph"/>
              <w:ind w:left="119"/>
            </w:pPr>
            <w:r>
              <w:t xml:space="preserve">Instrument names in Chinese and English do not match. The Chinese written is </w:t>
            </w:r>
            <w:proofErr w:type="spellStart"/>
            <w:r>
              <w:t>Zhongguo</w:t>
            </w:r>
            <w:proofErr w:type="spellEnd"/>
            <w:r>
              <w:t xml:space="preserve"> Xiaobo and </w:t>
            </w:r>
            <w:proofErr w:type="spellStart"/>
            <w:r>
              <w:t>Zhongguo</w:t>
            </w:r>
            <w:proofErr w:type="spellEnd"/>
            <w:r>
              <w:t xml:space="preserve"> </w:t>
            </w:r>
            <w:proofErr w:type="spellStart"/>
            <w:r>
              <w:t>Dabo</w:t>
            </w:r>
            <w:proofErr w:type="spellEnd"/>
            <w:r>
              <w:t xml:space="preserve">, whereas the English is </w:t>
            </w:r>
            <w:proofErr w:type="spellStart"/>
            <w:r>
              <w:t>Xiaoluo</w:t>
            </w:r>
            <w:proofErr w:type="spellEnd"/>
            <w:r>
              <w:t xml:space="preserve">, </w:t>
            </w:r>
            <w:proofErr w:type="spellStart"/>
            <w:r>
              <w:t>Daluo</w:t>
            </w:r>
            <w:proofErr w:type="spellEnd"/>
            <w:r>
              <w:t>.</w:t>
            </w:r>
          </w:p>
          <w:p w:rsidR="00246BAB" w:rsidRDefault="00246BAB" w:rsidP="00246BAB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proofErr w:type="gramStart"/>
            <w:r>
              <w:t>Also</w:t>
            </w:r>
            <w:proofErr w:type="gramEnd"/>
            <w:r>
              <w:t xml:space="preserve"> can remove the words </w:t>
            </w:r>
            <w:r>
              <w:rPr>
                <w:rFonts w:eastAsiaTheme="minorEastAsia" w:hint="eastAsia"/>
                <w:lang w:eastAsia="zh-CN"/>
              </w:rPr>
              <w:t>中国</w:t>
            </w:r>
            <w:r>
              <w:rPr>
                <w:rFonts w:eastAsiaTheme="minorEastAsia"/>
                <w:lang w:val="en-SG" w:eastAsia="zh-CN"/>
              </w:rPr>
              <w:t xml:space="preserve"> from the names, it’s implied</w:t>
            </w:r>
          </w:p>
          <w:p w:rsidR="00246BAB" w:rsidRPr="004F1515" w:rsidRDefault="00246BAB" w:rsidP="00246BAB">
            <w:pPr>
              <w:pStyle w:val="TableParagraph"/>
              <w:ind w:left="119"/>
              <w:rPr>
                <w:rFonts w:eastAsiaTheme="minorEastAsia"/>
                <w:lang w:val="en-SG" w:eastAsia="zh-CN"/>
              </w:rPr>
            </w:pPr>
            <w:r>
              <w:rPr>
                <w:rFonts w:eastAsiaTheme="minorEastAsia" w:hint="eastAsia"/>
                <w:lang w:val="en-SG" w:eastAsia="zh-CN"/>
              </w:rPr>
              <w:t>西洋对镲</w:t>
            </w:r>
            <w:r>
              <w:rPr>
                <w:rFonts w:eastAsiaTheme="minorEastAsia" w:hint="eastAsia"/>
                <w:lang w:val="en-SG" w:eastAsia="zh-CN"/>
              </w:rPr>
              <w:t>,</w:t>
            </w:r>
            <w:r>
              <w:rPr>
                <w:rFonts w:eastAsiaTheme="minorEastAsia"/>
                <w:lang w:val="en-SG" w:eastAsia="zh-CN"/>
              </w:rPr>
              <w:t xml:space="preserve"> remove the </w:t>
            </w:r>
            <w:r>
              <w:rPr>
                <w:rFonts w:eastAsiaTheme="minorEastAsia" w:hint="eastAsia"/>
                <w:lang w:val="en-SG" w:eastAsia="zh-CN"/>
              </w:rPr>
              <w:t>对</w:t>
            </w:r>
            <w:r>
              <w:rPr>
                <w:rFonts w:eastAsiaTheme="minorEastAsia"/>
                <w:lang w:val="en-SG" w:eastAsia="zh-CN"/>
              </w:rPr>
              <w:t xml:space="preserve">. Keep it as </w:t>
            </w:r>
            <w:r>
              <w:rPr>
                <w:rFonts w:eastAsiaTheme="minorEastAsia" w:hint="eastAsia"/>
                <w:lang w:val="en-SG" w:eastAsia="zh-CN"/>
              </w:rPr>
              <w:t>西洋镲</w:t>
            </w:r>
            <w:r>
              <w:rPr>
                <w:rFonts w:eastAsiaTheme="minorEastAsia"/>
                <w:lang w:val="en-SG" w:eastAsia="zh-CN"/>
              </w:rPr>
              <w:t>.</w:t>
            </w:r>
          </w:p>
        </w:tc>
      </w:tr>
    </w:tbl>
    <w:p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83283" w:rsidRDefault="00D83283" w:rsidP="00782DE4">
      <w:r>
        <w:separator/>
      </w:r>
    </w:p>
  </w:endnote>
  <w:endnote w:type="continuationSeparator" w:id="0">
    <w:p w:rsidR="00D83283" w:rsidRDefault="00D83283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766" w:rsidRDefault="007937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793766">
      <w:rPr>
        <w:rFonts w:ascii="Palatino Linotype"/>
        <w:i/>
        <w:sz w:val="20"/>
      </w:rPr>
      <w:t xml:space="preserve">Sherman Lee 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793766">
      <w:rPr>
        <w:rFonts w:ascii="Palatino Linotype"/>
        <w:i/>
        <w:sz w:val="20"/>
      </w:rPr>
      <w:t xml:space="preserve">27 Nov </w:t>
    </w:r>
    <w:r w:rsidR="00793766">
      <w:rPr>
        <w:rFonts w:ascii="Palatino Linotype"/>
        <w:i/>
        <w:sz w:val="20"/>
      </w:rPr>
      <w:t>2024</w:t>
    </w:r>
    <w:bookmarkStart w:id="0" w:name="_GoBack"/>
    <w:bookmarkEnd w:id="0"/>
  </w:p>
  <w:p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766" w:rsidRDefault="007937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83283" w:rsidRDefault="00D83283" w:rsidP="00782DE4">
      <w:r>
        <w:separator/>
      </w:r>
    </w:p>
  </w:footnote>
  <w:footnote w:type="continuationSeparator" w:id="0">
    <w:p w:rsidR="00D83283" w:rsidRDefault="00D83283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766" w:rsidRDefault="007937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:rsidR="00782DE4" w:rsidRDefault="00782DE4" w:rsidP="00782DE4">
    <w:pPr>
      <w:pStyle w:val="Tit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93766" w:rsidRDefault="0079376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1E"/>
    <w:rsid w:val="0004099D"/>
    <w:rsid w:val="00072D13"/>
    <w:rsid w:val="000B7BCB"/>
    <w:rsid w:val="001226F0"/>
    <w:rsid w:val="00130F07"/>
    <w:rsid w:val="00181309"/>
    <w:rsid w:val="001E3AD2"/>
    <w:rsid w:val="00246BAB"/>
    <w:rsid w:val="00250459"/>
    <w:rsid w:val="002630AD"/>
    <w:rsid w:val="002B2FFD"/>
    <w:rsid w:val="002D29C8"/>
    <w:rsid w:val="003A1D1E"/>
    <w:rsid w:val="003A421B"/>
    <w:rsid w:val="003B375E"/>
    <w:rsid w:val="003C2D0E"/>
    <w:rsid w:val="00491C02"/>
    <w:rsid w:val="004C1132"/>
    <w:rsid w:val="004C138D"/>
    <w:rsid w:val="004F039A"/>
    <w:rsid w:val="004F1515"/>
    <w:rsid w:val="00580C60"/>
    <w:rsid w:val="0058362B"/>
    <w:rsid w:val="005E05D6"/>
    <w:rsid w:val="005E09E6"/>
    <w:rsid w:val="005E4C8A"/>
    <w:rsid w:val="00615AF1"/>
    <w:rsid w:val="00677D6D"/>
    <w:rsid w:val="00757E6B"/>
    <w:rsid w:val="00782DE4"/>
    <w:rsid w:val="007841C4"/>
    <w:rsid w:val="00793766"/>
    <w:rsid w:val="007B524E"/>
    <w:rsid w:val="007E2FA0"/>
    <w:rsid w:val="008037CB"/>
    <w:rsid w:val="00807E68"/>
    <w:rsid w:val="008B4674"/>
    <w:rsid w:val="008D556A"/>
    <w:rsid w:val="00982696"/>
    <w:rsid w:val="009E1B1E"/>
    <w:rsid w:val="00A35A52"/>
    <w:rsid w:val="00A55A1B"/>
    <w:rsid w:val="00AC6005"/>
    <w:rsid w:val="00AF63D9"/>
    <w:rsid w:val="00B12B16"/>
    <w:rsid w:val="00B30706"/>
    <w:rsid w:val="00B32516"/>
    <w:rsid w:val="00B87D3D"/>
    <w:rsid w:val="00BF08F8"/>
    <w:rsid w:val="00C15465"/>
    <w:rsid w:val="00C9512E"/>
    <w:rsid w:val="00D011EB"/>
    <w:rsid w:val="00D34E3C"/>
    <w:rsid w:val="00D424DF"/>
    <w:rsid w:val="00D45644"/>
    <w:rsid w:val="00D50A8A"/>
    <w:rsid w:val="00D83283"/>
    <w:rsid w:val="00DB2B2B"/>
    <w:rsid w:val="00DC2196"/>
    <w:rsid w:val="00E278A1"/>
    <w:rsid w:val="00E737AF"/>
    <w:rsid w:val="00E90F69"/>
    <w:rsid w:val="00EB12CC"/>
    <w:rsid w:val="00EC59CB"/>
    <w:rsid w:val="00EF3600"/>
    <w:rsid w:val="00F253C9"/>
    <w:rsid w:val="00F32CFE"/>
    <w:rsid w:val="00F402FF"/>
    <w:rsid w:val="00FA20CA"/>
    <w:rsid w:val="00FD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4A8E2"/>
  <w15:docId w15:val="{50BED589-C291-48AB-8CD9-A5A6B994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84</TotalTime>
  <Pages>2</Pages>
  <Words>585</Words>
  <Characters>1622</Characters>
  <Application>Microsoft Office Word</Application>
  <DocSecurity>0</DocSecurity>
  <Lines>55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53</cp:revision>
  <dcterms:created xsi:type="dcterms:W3CDTF">2024-11-27T02:20:00Z</dcterms:created>
  <dcterms:modified xsi:type="dcterms:W3CDTF">2024-11-27T03:59:00Z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