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4FF0" w14:textId="55147A55" w:rsidR="005171ED" w:rsidRDefault="005171ED">
      <w:pPr>
        <w:jc w:val="center"/>
        <w:rPr>
          <w:rFonts w:ascii="Times" w:eastAsia="Times" w:hAnsi="Times" w:cs="Times"/>
          <w:sz w:val="40"/>
          <w:szCs w:val="40"/>
        </w:rPr>
      </w:pPr>
      <w:r w:rsidRPr="005171ED">
        <w:rPr>
          <w:rFonts w:ascii="Times" w:eastAsia="Times" w:hAnsi="Times" w:cs="Times" w:hint="eastAsia"/>
          <w:sz w:val="40"/>
          <w:szCs w:val="40"/>
        </w:rPr>
        <w:t xml:space="preserve">Gordon Fung </w:t>
      </w:r>
      <w:r w:rsidRPr="005171ED">
        <w:rPr>
          <w:rFonts w:ascii="PingFang TC" w:eastAsia="PingFang TC" w:hAnsi="PingFang TC" w:cs="PingFang TC" w:hint="eastAsia"/>
          <w:sz w:val="40"/>
          <w:szCs w:val="40"/>
        </w:rPr>
        <w:t>冯</w:t>
      </w:r>
      <w:r w:rsidRPr="005171ED">
        <w:rPr>
          <w:rFonts w:ascii="MS Mincho" w:eastAsia="MS Mincho" w:hAnsi="MS Mincho" w:cs="MS Mincho" w:hint="eastAsia"/>
          <w:sz w:val="40"/>
          <w:szCs w:val="40"/>
        </w:rPr>
        <w:t>迪</w:t>
      </w:r>
      <w:r w:rsidRPr="005171ED">
        <w:rPr>
          <w:rFonts w:ascii="PingFang TC" w:eastAsia="PingFang TC" w:hAnsi="PingFang TC" w:cs="PingFang TC" w:hint="eastAsia"/>
          <w:sz w:val="40"/>
          <w:szCs w:val="40"/>
        </w:rPr>
        <w:t>伦</w:t>
      </w:r>
      <w:r w:rsidRPr="005171ED">
        <w:rPr>
          <w:rFonts w:ascii="Times" w:eastAsia="Times" w:hAnsi="Times" w:cs="Times" w:hint="eastAsia"/>
          <w:sz w:val="40"/>
          <w:szCs w:val="40"/>
        </w:rPr>
        <w:t xml:space="preserve">  </w:t>
      </w:r>
    </w:p>
    <w:p w14:paraId="005676C3" w14:textId="77777777" w:rsidR="005171ED" w:rsidRDefault="005171ED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5171ED">
        <w:rPr>
          <w:rFonts w:ascii="Times" w:eastAsia="Times" w:hAnsi="Times" w:cs="Times" w:hint="eastAsia"/>
          <w:sz w:val="40"/>
          <w:szCs w:val="40"/>
        </w:rPr>
        <w:t xml:space="preserve">Arise, You Lion of Glory! </w:t>
      </w:r>
      <w:r w:rsidRPr="005171ED">
        <w:rPr>
          <w:rFonts w:ascii="PingFang TC" w:eastAsia="PingFang TC" w:hAnsi="PingFang TC" w:cs="PingFang TC" w:hint="eastAsia"/>
          <w:sz w:val="40"/>
          <w:szCs w:val="40"/>
        </w:rPr>
        <w:t>狮</w:t>
      </w:r>
      <w:r w:rsidRPr="005171ED">
        <w:rPr>
          <w:rFonts w:ascii="MS Mincho" w:eastAsia="MS Mincho" w:hAnsi="MS Mincho" w:cs="MS Mincho" w:hint="eastAsia"/>
          <w:sz w:val="40"/>
          <w:szCs w:val="40"/>
        </w:rPr>
        <w:t>舞弄清韻</w:t>
      </w:r>
    </w:p>
    <w:p w14:paraId="6FBE1BF0" w14:textId="21381A52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Font and format changes, including use of small time signatures, as agreed by SCO. </w:t>
      </w:r>
      <w:r w:rsidRPr="00213C5B">
        <w:rPr>
          <w:rFonts w:ascii="Times New Roman" w:hAnsi="Times New Roman" w:cs="Times New Roman"/>
          <w:bCs/>
          <w:sz w:val="32"/>
          <w:szCs w:val="32"/>
        </w:rPr>
        <w:t>字体和格式的改变，包括使用小拍号，经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SCO</w:t>
      </w:r>
      <w:r w:rsidRPr="00213C5B">
        <w:rPr>
          <w:rFonts w:ascii="Times New Roman" w:hAnsi="Times New Roman" w:cs="Times New Roman"/>
          <w:bCs/>
          <w:sz w:val="32"/>
          <w:szCs w:val="32"/>
        </w:rPr>
        <w:t>同意。</w:t>
      </w:r>
    </w:p>
    <w:p w14:paraId="3C7240A9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Added English names/text for instruments. </w:t>
      </w:r>
      <w:r w:rsidRPr="00213C5B">
        <w:rPr>
          <w:rFonts w:ascii="Times New Roman" w:hAnsi="Times New Roman" w:cs="Times New Roman"/>
          <w:bCs/>
          <w:sz w:val="32"/>
          <w:szCs w:val="32"/>
        </w:rPr>
        <w:t>新增乐器英文名称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/</w:t>
      </w:r>
      <w:r w:rsidRPr="00213C5B">
        <w:rPr>
          <w:rFonts w:ascii="Times New Roman" w:hAnsi="Times New Roman" w:cs="Times New Roman"/>
          <w:bCs/>
          <w:sz w:val="32"/>
          <w:szCs w:val="32"/>
        </w:rPr>
        <w:t>文字。</w:t>
      </w:r>
    </w:p>
    <w:p w14:paraId="2EED271F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Rehearsal mark at the start has been removed.  </w:t>
      </w:r>
      <w:r w:rsidRPr="00213C5B">
        <w:rPr>
          <w:rFonts w:ascii="Times New Roman" w:hAnsi="Times New Roman" w:cs="Times New Roman"/>
          <w:bCs/>
          <w:sz w:val="32"/>
          <w:szCs w:val="32"/>
        </w:rPr>
        <w:t>开始时的排练标记已被删除</w:t>
      </w:r>
    </w:p>
    <w:p w14:paraId="504B2A69" w14:textId="7EE0918A" w:rsidR="00213C5B" w:rsidRPr="00213C5B" w:rsidRDefault="00213C5B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divisi, tutti and unis. conventions to match with SCO guidelines.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13C5B">
        <w:rPr>
          <w:rFonts w:ascii="Times New Roman" w:hAnsi="Times New Roman" w:cs="Times New Roman"/>
          <w:bCs/>
          <w:sz w:val="32"/>
          <w:szCs w:val="32"/>
        </w:rPr>
        <w:t>对于此类编辑，我已将其中一些标记为粉红色</w:t>
      </w:r>
      <w:r w:rsidRPr="0026237C">
        <w:rPr>
          <w:rFonts w:ascii="SimSun" w:hAnsi="SimSun" w:cs="SimSun" w:hint="eastAsia"/>
          <w:bCs/>
          <w:sz w:val="32"/>
          <w:szCs w:val="32"/>
        </w:rPr>
        <w:t>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EF237E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2977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994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14:paraId="6658E8A8" w14:textId="77777777" w:rsidTr="00EF237E">
        <w:trPr>
          <w:trHeight w:val="552"/>
        </w:trPr>
        <w:tc>
          <w:tcPr>
            <w:tcW w:w="1129" w:type="dxa"/>
          </w:tcPr>
          <w:p w14:paraId="79ADE179" w14:textId="04AAE93C" w:rsidR="00EE3520" w:rsidRDefault="005448B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1985" w:type="dxa"/>
          </w:tcPr>
          <w:p w14:paraId="1EAFE12F" w14:textId="57A5C1EC" w:rsidR="00EE3520" w:rsidRDefault="005448B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</w:t>
            </w:r>
          </w:p>
        </w:tc>
        <w:tc>
          <w:tcPr>
            <w:tcW w:w="2977" w:type="dxa"/>
          </w:tcPr>
          <w:p w14:paraId="5C5E9639" w14:textId="37D1F4C6" w:rsidR="00EE3520" w:rsidRPr="005448B8" w:rsidRDefault="005448B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all start the crescendo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p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994" w:type="dxa"/>
            <w:vAlign w:val="center"/>
          </w:tcPr>
          <w:p w14:paraId="33B5F3DB" w14:textId="77777777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0579A4" w14:paraId="43B6041A" w14:textId="77777777" w:rsidTr="00EF237E">
        <w:trPr>
          <w:trHeight w:val="552"/>
        </w:trPr>
        <w:tc>
          <w:tcPr>
            <w:tcW w:w="1129" w:type="dxa"/>
          </w:tcPr>
          <w:p w14:paraId="05F70DAF" w14:textId="28726240" w:rsidR="000579A4" w:rsidRPr="001957D6" w:rsidRDefault="000579A4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38</w:t>
            </w:r>
          </w:p>
        </w:tc>
        <w:tc>
          <w:tcPr>
            <w:tcW w:w="1985" w:type="dxa"/>
          </w:tcPr>
          <w:p w14:paraId="71D49530" w14:textId="4730058B" w:rsidR="000579A4" w:rsidRPr="000A207D" w:rsidRDefault="000579A4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Perc 4</w:t>
            </w:r>
          </w:p>
        </w:tc>
        <w:tc>
          <w:tcPr>
            <w:tcW w:w="2977" w:type="dxa"/>
          </w:tcPr>
          <w:p w14:paraId="18518C9A" w14:textId="77777777" w:rsidR="000579A4" w:rsidRPr="000A207D" w:rsidRDefault="000579A4" w:rsidP="000579A4">
            <w:pPr>
              <w:rPr>
                <w:rFonts w:ascii="Times New Roman" w:hAnsi="Times New Roman" w:cs="Times New Roman"/>
              </w:rPr>
            </w:pPr>
            <w:r w:rsidRPr="000A207D">
              <w:rPr>
                <w:rFonts w:ascii="Times New Roman" w:hAnsi="Times New Roman" w:cs="Times New Roman"/>
                <w:lang w:eastAsia="zh-TW"/>
              </w:rPr>
              <w:t>雜聲吊鈸</w:t>
            </w:r>
            <w:r>
              <w:rPr>
                <w:rFonts w:ascii="Times New Roman" w:hAnsi="Times New Roman" w:cs="Times New Roman" w:hint="eastAsia"/>
              </w:rPr>
              <w:t xml:space="preserve"> (Noise cymbal) did you mean tremolo?</w:t>
            </w:r>
          </w:p>
          <w:p w14:paraId="0B8BA107" w14:textId="77777777" w:rsidR="000579A4" w:rsidRPr="000A207D" w:rsidRDefault="000579A4" w:rsidP="000579A4">
            <w:pPr>
              <w:rPr>
                <w:rFonts w:ascii="Times New Roman" w:hAnsi="Times New Roman" w:cs="Times New Roman"/>
              </w:rPr>
            </w:pPr>
          </w:p>
          <w:p w14:paraId="036C4F7F" w14:textId="06AD3C0C" w:rsidR="000579A4" w:rsidRPr="00733A5B" w:rsidRDefault="000579A4" w:rsidP="000579A4">
            <w:pPr>
              <w:rPr>
                <w:rFonts w:ascii="Times" w:eastAsiaTheme="minorEastAsia" w:hAnsi="Times" w:cs="Times"/>
                <w:lang w:val="en-GB"/>
              </w:rPr>
            </w:pPr>
            <w:r w:rsidRPr="000A207D">
              <w:rPr>
                <w:rFonts w:ascii="Times New Roman" w:hAnsi="Times New Roman" w:cs="Times New Roman"/>
                <w:lang w:eastAsia="zh-TW"/>
              </w:rPr>
              <w:t>雜聲吊鈸</w:t>
            </w:r>
            <w:r w:rsidRPr="000A207D">
              <w:rPr>
                <w:rFonts w:ascii="Times New Roman" w:hAnsi="Times New Roman" w:cs="Times New Roman"/>
                <w:lang w:eastAsia="zh-TW"/>
              </w:rPr>
              <w:t xml:space="preserve"> </w:t>
            </w:r>
            <w:r w:rsidRPr="000A207D">
              <w:rPr>
                <w:rFonts w:ascii="Times New Roman" w:hAnsi="Times New Roman" w:cs="Times New Roman"/>
                <w:lang w:eastAsia="zh-TW"/>
              </w:rPr>
              <w:t>是什麽意思？</w:t>
            </w:r>
          </w:p>
        </w:tc>
        <w:tc>
          <w:tcPr>
            <w:tcW w:w="2994" w:type="dxa"/>
            <w:vAlign w:val="center"/>
          </w:tcPr>
          <w:p w14:paraId="6D3274C1" w14:textId="77777777" w:rsidR="000579A4" w:rsidRDefault="000579A4" w:rsidP="000579A4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0579A4" w14:paraId="7F87ABE3" w14:textId="77777777" w:rsidTr="00EF237E">
        <w:trPr>
          <w:trHeight w:val="552"/>
        </w:trPr>
        <w:tc>
          <w:tcPr>
            <w:tcW w:w="1129" w:type="dxa"/>
          </w:tcPr>
          <w:p w14:paraId="24A8F90C" w14:textId="3EE55C2B" w:rsidR="000579A4" w:rsidRDefault="000579A4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42</w:t>
            </w:r>
          </w:p>
        </w:tc>
        <w:tc>
          <w:tcPr>
            <w:tcW w:w="1985" w:type="dxa"/>
          </w:tcPr>
          <w:p w14:paraId="0167112A" w14:textId="000DC63A" w:rsidR="000579A4" w:rsidRPr="000A207D" w:rsidRDefault="000579A4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="Times" w:hAnsi="Times" w:cs="Times"/>
              </w:rPr>
              <w:t xml:space="preserve">Perc </w:t>
            </w:r>
            <w:r>
              <w:rPr>
                <w:rFonts w:ascii="Times" w:eastAsiaTheme="minorEastAsia" w:hAnsi="Times" w:cs="Times" w:hint="eastAsia"/>
              </w:rPr>
              <w:t>5</w:t>
            </w:r>
          </w:p>
        </w:tc>
        <w:tc>
          <w:tcPr>
            <w:tcW w:w="2977" w:type="dxa"/>
          </w:tcPr>
          <w:p w14:paraId="2B7A4210" w14:textId="77777777" w:rsidR="000579A4" w:rsidRPr="00733A5B" w:rsidRDefault="000579A4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="Times" w:hAnsi="Times" w:cs="Times"/>
              </w:rPr>
              <w:t xml:space="preserve">SCO’s </w:t>
            </w:r>
            <w:r>
              <w:rPr>
                <w:rFonts w:ascii="Times" w:eastAsiaTheme="minorEastAsia" w:hAnsi="Times" w:cs="Times" w:hint="eastAsia"/>
              </w:rPr>
              <w:t xml:space="preserve">recommended </w:t>
            </w:r>
            <w:r>
              <w:rPr>
                <w:rFonts w:ascii="Times" w:eastAsia="Times" w:hAnsi="Times" w:cs="Times"/>
              </w:rPr>
              <w:t xml:space="preserve">translation for </w:t>
            </w:r>
            <w:r>
              <w:rPr>
                <w:rFonts w:ascii="Times" w:eastAsiaTheme="minorEastAsia" w:hAnsi="Times" w:cs="Times" w:hint="eastAsia"/>
              </w:rPr>
              <w:t>V</w:t>
            </w:r>
            <w:r>
              <w:rPr>
                <w:rFonts w:ascii="Times" w:eastAsia="Times" w:hAnsi="Times" w:cs="Times"/>
              </w:rPr>
              <w:t>ibraslap is</w:t>
            </w:r>
            <w:r w:rsidRPr="00733A5B">
              <w:rPr>
                <w:rFonts w:ascii="SimSun" w:hAnsi="SimSun" w:cs="SimSun" w:hint="eastAsia"/>
              </w:rPr>
              <w:t>拍顫器</w:t>
            </w:r>
            <w:r>
              <w:rPr>
                <w:rFonts w:ascii="Times" w:eastAsia="Times" w:hAnsi="Times" w:cs="Times"/>
              </w:rPr>
              <w:t xml:space="preserve">, but score names </w:t>
            </w:r>
            <w:r>
              <w:rPr>
                <w:rFonts w:ascii="Times" w:eastAsia="Times" w:hAnsi="Times" w:cs="Times"/>
              </w:rPr>
              <w:lastRenderedPageBreak/>
              <w:t>them</w:t>
            </w:r>
            <w:r w:rsidRPr="00733A5B">
              <w:rPr>
                <w:rFonts w:ascii="SimSun" w:hAnsi="SimSun" w:cs="SimSun" w:hint="eastAsia"/>
              </w:rPr>
              <w:t>彈簧匣</w:t>
            </w:r>
            <w:r>
              <w:rPr>
                <w:rFonts w:ascii="Times" w:eastAsia="Times" w:hAnsi="Times" w:cs="Times"/>
              </w:rPr>
              <w:t>.</w:t>
            </w:r>
            <w:r>
              <w:rPr>
                <w:rFonts w:ascii="Times" w:eastAsiaTheme="minorEastAsia" w:hAnsi="Times" w:cs="Times" w:hint="eastAsia"/>
              </w:rPr>
              <w:t xml:space="preserve"> Which one would you prefer?</w:t>
            </w:r>
          </w:p>
          <w:p w14:paraId="0C4532FD" w14:textId="77777777" w:rsidR="000579A4" w:rsidRDefault="000579A4" w:rsidP="000579A4">
            <w:pPr>
              <w:rPr>
                <w:rFonts w:ascii="Times" w:eastAsia="Times" w:hAnsi="Times" w:cs="Times"/>
              </w:rPr>
            </w:pPr>
          </w:p>
          <w:p w14:paraId="6A0A1687" w14:textId="55C1C67C" w:rsidR="000579A4" w:rsidRPr="000A207D" w:rsidRDefault="000579A4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 xml:space="preserve">SCO </w:t>
            </w:r>
            <w:r>
              <w:rPr>
                <w:rFonts w:asciiTheme="minorEastAsia" w:eastAsiaTheme="minorEastAsia" w:hAnsiTheme="minorEastAsia" w:cs="Times" w:hint="eastAsia"/>
                <w:lang w:eastAsia="zh-TW"/>
              </w:rPr>
              <w:t>“</w:t>
            </w:r>
            <w:r>
              <w:rPr>
                <w:rFonts w:ascii="Times" w:eastAsiaTheme="minorEastAsia" w:hAnsi="Times" w:cs="Times" w:hint="eastAsia"/>
                <w:lang w:eastAsia="zh-TW"/>
              </w:rPr>
              <w:t>Vibraslap</w:t>
            </w:r>
            <w:r>
              <w:rPr>
                <w:rFonts w:ascii="Times" w:eastAsiaTheme="minorEastAsia" w:hAnsi="Times" w:cs="Times" w:hint="eastAsia"/>
                <w:lang w:eastAsia="zh-TW"/>
              </w:rPr>
              <w:t>”</w:t>
            </w:r>
            <w:r>
              <w:rPr>
                <w:rFonts w:ascii="Times" w:eastAsiaTheme="minorEastAsia" w:hAnsi="Times" w:cs="Times" w:hint="eastAsia"/>
                <w:lang w:eastAsia="zh-TW"/>
              </w:rPr>
              <w:t xml:space="preserve"> </w:t>
            </w:r>
            <w:r w:rsidRPr="00733A5B">
              <w:rPr>
                <w:rFonts w:ascii="SimSun" w:hAnsi="SimSun" w:cs="Times" w:hint="eastAsia"/>
                <w:lang w:eastAsia="zh-TW"/>
              </w:rPr>
              <w:t>翻譯</w:t>
            </w:r>
            <w:r w:rsidRPr="00733A5B">
              <w:rPr>
                <w:rFonts w:ascii="SimSun" w:hAnsi="SimSun" w:cs="SimSun" w:hint="eastAsia"/>
                <w:lang w:eastAsia="zh-TW"/>
              </w:rPr>
              <w:t>推薦</w:t>
            </w:r>
            <w:r w:rsidRPr="00733A5B">
              <w:rPr>
                <w:rFonts w:ascii="SimSun" w:hAnsi="SimSun" w:cs="Times" w:hint="eastAsia"/>
                <w:lang w:eastAsia="zh-TW"/>
              </w:rPr>
              <w:t>是《</w:t>
            </w:r>
            <w:r w:rsidRPr="00733A5B">
              <w:rPr>
                <w:rFonts w:ascii="SimSun" w:hAnsi="SimSun" w:cs="SimSun" w:hint="eastAsia"/>
                <w:lang w:eastAsia="zh-TW"/>
              </w:rPr>
              <w:t>拍顫器》</w:t>
            </w:r>
            <w:r>
              <w:rPr>
                <w:rFonts w:ascii="SimSun" w:hAnsi="SimSun" w:cs="SimSun" w:hint="eastAsia"/>
                <w:lang w:eastAsia="zh-TW"/>
              </w:rPr>
              <w:t>,</w:t>
            </w:r>
            <w:r>
              <w:rPr>
                <w:rFonts w:hint="eastAsia"/>
                <w:lang w:eastAsia="zh-TW"/>
              </w:rPr>
              <w:t xml:space="preserve"> </w:t>
            </w:r>
            <w:r w:rsidRPr="00D33985">
              <w:rPr>
                <w:rFonts w:ascii="SimSun" w:hAnsi="SimSun" w:cs="SimSun" w:hint="eastAsia"/>
                <w:lang w:eastAsia="zh-TW"/>
              </w:rPr>
              <w:t>不過</w:t>
            </w:r>
            <w:r w:rsidRPr="00733A5B">
              <w:rPr>
                <w:rFonts w:ascii="SimSun" w:hAnsi="SimSun" w:cs="SimSun" w:hint="eastAsia"/>
                <w:lang w:eastAsia="zh-TW"/>
              </w:rPr>
              <w:t>目前樂譜</w:t>
            </w:r>
            <w:r>
              <w:rPr>
                <w:rFonts w:ascii="SimSun" w:hAnsi="SimSun" w:cs="SimSun" w:hint="eastAsia"/>
                <w:lang w:eastAsia="zh-TW"/>
              </w:rPr>
              <w:t>寫的是《</w:t>
            </w:r>
            <w:r w:rsidRPr="00733A5B">
              <w:rPr>
                <w:rFonts w:ascii="SimSun" w:hAnsi="SimSun" w:cs="SimSun" w:hint="eastAsia"/>
                <w:lang w:eastAsia="zh-TW"/>
              </w:rPr>
              <w:t>彈簧匣</w:t>
            </w:r>
            <w:r>
              <w:rPr>
                <w:rFonts w:ascii="SimSun" w:hAnsi="SimSun" w:cs="SimSun" w:hint="eastAsia"/>
                <w:lang w:eastAsia="zh-TW"/>
              </w:rPr>
              <w:t>》。</w:t>
            </w:r>
            <w:r w:rsidRPr="00733A5B">
              <w:rPr>
                <w:rFonts w:ascii="SimSun" w:hAnsi="SimSun" w:cs="SimSun" w:hint="eastAsia"/>
              </w:rPr>
              <w:t>你更傾向哪個</w:t>
            </w:r>
            <w:r>
              <w:rPr>
                <w:rFonts w:ascii="SimSun" w:hAnsi="SimSun" w:cs="SimSun" w:hint="eastAsia"/>
              </w:rPr>
              <w:t>？</w:t>
            </w:r>
          </w:p>
        </w:tc>
        <w:tc>
          <w:tcPr>
            <w:tcW w:w="2994" w:type="dxa"/>
            <w:vAlign w:val="center"/>
          </w:tcPr>
          <w:p w14:paraId="200F2192" w14:textId="77777777" w:rsidR="000579A4" w:rsidRPr="000A207D" w:rsidRDefault="000579A4" w:rsidP="000579A4">
            <w:pPr>
              <w:jc w:val="center"/>
              <w:rPr>
                <w:rFonts w:ascii="Times New Roman" w:eastAsia="Times" w:hAnsi="Times New Roman" w:cs="Times New Roman"/>
                <w:color w:val="FF0000"/>
                <w:lang w:eastAsia="zh-TW"/>
              </w:rPr>
            </w:pPr>
          </w:p>
        </w:tc>
      </w:tr>
      <w:tr w:rsidR="000579A4" w14:paraId="39798F51" w14:textId="77777777" w:rsidTr="00EF237E">
        <w:trPr>
          <w:trHeight w:val="552"/>
        </w:trPr>
        <w:tc>
          <w:tcPr>
            <w:tcW w:w="1129" w:type="dxa"/>
          </w:tcPr>
          <w:p w14:paraId="24AF82CB" w14:textId="52940609" w:rsidR="000579A4" w:rsidRDefault="00012058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68</w:t>
            </w:r>
          </w:p>
        </w:tc>
        <w:tc>
          <w:tcPr>
            <w:tcW w:w="1985" w:type="dxa"/>
          </w:tcPr>
          <w:p w14:paraId="7C3975FE" w14:textId="02588EEF" w:rsidR="000579A4" w:rsidRDefault="00012058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Tempo</w:t>
            </w:r>
          </w:p>
        </w:tc>
        <w:tc>
          <w:tcPr>
            <w:tcW w:w="2977" w:type="dxa"/>
          </w:tcPr>
          <w:p w14:paraId="43707FB8" w14:textId="3C499B17" w:rsidR="00012058" w:rsidRDefault="00012058" w:rsidP="000579A4">
            <w:pPr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Tempo 60 = tuplet?</w:t>
            </w:r>
          </w:p>
        </w:tc>
        <w:tc>
          <w:tcPr>
            <w:tcW w:w="2994" w:type="dxa"/>
            <w:vAlign w:val="center"/>
          </w:tcPr>
          <w:p w14:paraId="4DE085CB" w14:textId="77777777" w:rsidR="000579A4" w:rsidRDefault="000579A4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831C2F" w14:paraId="64403218" w14:textId="77777777" w:rsidTr="00EF237E">
        <w:trPr>
          <w:trHeight w:val="552"/>
        </w:trPr>
        <w:tc>
          <w:tcPr>
            <w:tcW w:w="1129" w:type="dxa"/>
          </w:tcPr>
          <w:p w14:paraId="58166BA6" w14:textId="4E697CCE" w:rsidR="00831C2F" w:rsidRDefault="00831C2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70</w:t>
            </w:r>
          </w:p>
        </w:tc>
        <w:tc>
          <w:tcPr>
            <w:tcW w:w="1985" w:type="dxa"/>
          </w:tcPr>
          <w:p w14:paraId="6F2C9F6F" w14:textId="655F8E71" w:rsidR="00831C2F" w:rsidRDefault="00831C2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Pipa Solo</w:t>
            </w:r>
          </w:p>
        </w:tc>
        <w:tc>
          <w:tcPr>
            <w:tcW w:w="2977" w:type="dxa"/>
          </w:tcPr>
          <w:p w14:paraId="1DED6741" w14:textId="129E85A8" w:rsidR="00831C2F" w:rsidRPr="00831C2F" w:rsidRDefault="00831C2F" w:rsidP="000579A4">
            <w:pPr>
              <w:rPr>
                <w:rFonts w:ascii="Times" w:eastAsiaTheme="minorEastAsia" w:hAnsi="Times" w:cs="Times"/>
              </w:rPr>
            </w:pPr>
            <w:r w:rsidRPr="00831C2F">
              <w:rPr>
                <w:rFonts w:ascii="Times" w:eastAsiaTheme="minorEastAsia" w:hAnsi="Times" w:cs="Times"/>
              </w:rPr>
              <w:t>Should there be</w:t>
            </w:r>
            <w:r>
              <w:rPr>
                <w:rFonts w:ascii="Times" w:eastAsiaTheme="minorEastAsia" w:hAnsi="Times" w:cs="Times"/>
                <w:i/>
                <w:iCs/>
              </w:rPr>
              <w:t xml:space="preserve"> </w:t>
            </w:r>
            <w:r w:rsidRPr="00831C2F">
              <w:rPr>
                <w:rFonts w:ascii="Times" w:eastAsiaTheme="minorEastAsia" w:hAnsi="Times" w:cs="Times"/>
              </w:rPr>
              <w:t>an</w:t>
            </w:r>
            <w:r>
              <w:rPr>
                <w:rFonts w:ascii="Times" w:eastAsiaTheme="minorEastAsia" w:hAnsi="Times" w:cs="Times"/>
                <w:b/>
                <w:bCs/>
                <w:i/>
                <w:iCs/>
              </w:rPr>
              <w:t xml:space="preserve"> </w:t>
            </w:r>
            <w:r w:rsidRPr="00831C2F">
              <w:rPr>
                <w:rFonts w:ascii="Times" w:eastAsiaTheme="minorEastAsia" w:hAnsi="Times" w:cs="Times"/>
                <w:b/>
                <w:bCs/>
                <w:i/>
                <w:iCs/>
              </w:rPr>
              <w:t>sfz</w:t>
            </w:r>
            <w:r>
              <w:rPr>
                <w:rFonts w:ascii="Times" w:eastAsiaTheme="minorEastAsia" w:hAnsi="Times" w:cs="Times"/>
              </w:rPr>
              <w:t>?</w:t>
            </w:r>
          </w:p>
        </w:tc>
        <w:tc>
          <w:tcPr>
            <w:tcW w:w="2994" w:type="dxa"/>
            <w:vAlign w:val="center"/>
          </w:tcPr>
          <w:p w14:paraId="379EDAE4" w14:textId="77777777" w:rsidR="00831C2F" w:rsidRDefault="00831C2F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D27912" w14:paraId="08B8AD5B" w14:textId="77777777" w:rsidTr="00EF237E">
        <w:trPr>
          <w:trHeight w:val="552"/>
        </w:trPr>
        <w:tc>
          <w:tcPr>
            <w:tcW w:w="1129" w:type="dxa"/>
          </w:tcPr>
          <w:p w14:paraId="5DF89DD9" w14:textId="201E2D38" w:rsidR="00D27912" w:rsidRDefault="00D27912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73</w:t>
            </w:r>
          </w:p>
        </w:tc>
        <w:tc>
          <w:tcPr>
            <w:tcW w:w="1985" w:type="dxa"/>
          </w:tcPr>
          <w:p w14:paraId="25CC77B5" w14:textId="6EDCCFDD" w:rsidR="00D27912" w:rsidRDefault="00D27912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Cello</w:t>
            </w:r>
          </w:p>
        </w:tc>
        <w:tc>
          <w:tcPr>
            <w:tcW w:w="2977" w:type="dxa"/>
          </w:tcPr>
          <w:p w14:paraId="3019277B" w14:textId="07E8DC05" w:rsidR="00D27912" w:rsidRDefault="00D27912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Added tenor clef instead of treble.</w:t>
            </w:r>
          </w:p>
        </w:tc>
        <w:tc>
          <w:tcPr>
            <w:tcW w:w="2994" w:type="dxa"/>
            <w:vAlign w:val="center"/>
          </w:tcPr>
          <w:p w14:paraId="500C7386" w14:textId="77777777" w:rsidR="00D27912" w:rsidRDefault="00D27912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0579A4" w14:paraId="13175919" w14:textId="77777777" w:rsidTr="00EF237E">
        <w:trPr>
          <w:trHeight w:val="552"/>
        </w:trPr>
        <w:tc>
          <w:tcPr>
            <w:tcW w:w="1129" w:type="dxa"/>
          </w:tcPr>
          <w:p w14:paraId="42E68CD8" w14:textId="65D5C912" w:rsidR="000579A4" w:rsidRPr="005F182C" w:rsidRDefault="005F182C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292</w:t>
            </w:r>
          </w:p>
        </w:tc>
        <w:tc>
          <w:tcPr>
            <w:tcW w:w="1985" w:type="dxa"/>
          </w:tcPr>
          <w:p w14:paraId="6027B887" w14:textId="042CC9B9" w:rsidR="000579A4" w:rsidRPr="005F182C" w:rsidRDefault="005F182C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Perc 3-6</w:t>
            </w:r>
            <w:r w:rsidR="00C942AF">
              <w:rPr>
                <w:rFonts w:ascii="Times" w:eastAsiaTheme="minorEastAsia" w:hAnsi="Times" w:cs="Times"/>
              </w:rPr>
              <w:t xml:space="preserve"> </w:t>
            </w:r>
          </w:p>
        </w:tc>
        <w:tc>
          <w:tcPr>
            <w:tcW w:w="2977" w:type="dxa"/>
          </w:tcPr>
          <w:p w14:paraId="3FB399DC" w14:textId="77777777" w:rsidR="005F182C" w:rsidRDefault="005F182C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Windchimes and Glasschimes are not listed in the instrument list.</w:t>
            </w:r>
          </w:p>
          <w:p w14:paraId="0BB02E4C" w14:textId="77777777" w:rsidR="00ED3563" w:rsidRDefault="00ED3563" w:rsidP="000579A4">
            <w:pPr>
              <w:rPr>
                <w:rFonts w:ascii="Times" w:eastAsiaTheme="minorEastAsia" w:hAnsi="Times" w:cs="Times"/>
              </w:rPr>
            </w:pPr>
          </w:p>
          <w:p w14:paraId="79B0E614" w14:textId="7F86543A" w:rsidR="00ED3563" w:rsidRPr="005F182C" w:rsidRDefault="00ED3563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 xml:space="preserve">Likewise, is glasschime and windchime the same instrument? </w:t>
            </w:r>
          </w:p>
        </w:tc>
        <w:tc>
          <w:tcPr>
            <w:tcW w:w="2994" w:type="dxa"/>
            <w:vAlign w:val="center"/>
          </w:tcPr>
          <w:p w14:paraId="1101F4C1" w14:textId="7C496E56" w:rsidR="000579A4" w:rsidRDefault="000579A4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0579A4" w14:paraId="6573EC82" w14:textId="77777777" w:rsidTr="00EF237E">
        <w:trPr>
          <w:trHeight w:val="552"/>
        </w:trPr>
        <w:tc>
          <w:tcPr>
            <w:tcW w:w="1129" w:type="dxa"/>
          </w:tcPr>
          <w:p w14:paraId="5BD76C20" w14:textId="110AC2AF" w:rsidR="000579A4" w:rsidRDefault="00AD7F93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188-234</w:t>
            </w:r>
          </w:p>
        </w:tc>
        <w:tc>
          <w:tcPr>
            <w:tcW w:w="1985" w:type="dxa"/>
          </w:tcPr>
          <w:p w14:paraId="725BE80E" w14:textId="683213AD" w:rsidR="000579A4" w:rsidRDefault="00AD7F93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Pipa Solo</w:t>
            </w:r>
          </w:p>
        </w:tc>
        <w:tc>
          <w:tcPr>
            <w:tcW w:w="2977" w:type="dxa"/>
          </w:tcPr>
          <w:p w14:paraId="4AE25885" w14:textId="39832221" w:rsidR="000579A4" w:rsidRDefault="00AD7F93" w:rsidP="000579A4">
            <w:pPr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 xml:space="preserve">Replaced excessive ledger lines with alternative scoring solutions to make it easier to read. </w:t>
            </w:r>
          </w:p>
        </w:tc>
        <w:tc>
          <w:tcPr>
            <w:tcW w:w="2994" w:type="dxa"/>
            <w:vAlign w:val="center"/>
          </w:tcPr>
          <w:p w14:paraId="686AD4D5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20FB559F" w14:textId="77777777" w:rsidTr="00EF237E">
        <w:trPr>
          <w:trHeight w:val="552"/>
        </w:trPr>
        <w:tc>
          <w:tcPr>
            <w:tcW w:w="1129" w:type="dxa"/>
          </w:tcPr>
          <w:p w14:paraId="2289DDB6" w14:textId="3620147C" w:rsidR="000579A4" w:rsidRDefault="002D0258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293</w:t>
            </w:r>
          </w:p>
        </w:tc>
        <w:tc>
          <w:tcPr>
            <w:tcW w:w="1985" w:type="dxa"/>
          </w:tcPr>
          <w:p w14:paraId="1E0B5F11" w14:textId="7403DC2A" w:rsidR="000579A4" w:rsidRPr="006E0503" w:rsidRDefault="002D0258" w:rsidP="000579A4">
            <w:pPr>
              <w:jc w:val="center"/>
              <w:rPr>
                <w:rFonts w:ascii="Times" w:eastAsia="Times" w:hAnsi="Times" w:cs="Times"/>
                <w:lang w:val="en-US" w:eastAsia="zh-TW"/>
              </w:rPr>
            </w:pPr>
            <w:r>
              <w:rPr>
                <w:rFonts w:ascii="Times" w:eastAsia="Times" w:hAnsi="Times" w:cs="Times"/>
                <w:lang w:val="en-US" w:eastAsia="zh-TW"/>
              </w:rPr>
              <w:t>Contrabass</w:t>
            </w:r>
          </w:p>
        </w:tc>
        <w:tc>
          <w:tcPr>
            <w:tcW w:w="2977" w:type="dxa"/>
          </w:tcPr>
          <w:p w14:paraId="354AE1BF" w14:textId="79937EED" w:rsidR="000579A4" w:rsidRDefault="002D0258" w:rsidP="000579A4">
            <w:pPr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Edited sul D 8</w:t>
            </w:r>
            <w:r w:rsidRPr="002D0258">
              <w:rPr>
                <w:rFonts w:ascii="Times" w:eastAsia="Times" w:hAnsi="Times" w:cs="Times"/>
                <w:vertAlign w:val="superscript"/>
                <w:lang w:eastAsia="zh-TW"/>
              </w:rPr>
              <w:t>th</w:t>
            </w:r>
            <w:r>
              <w:rPr>
                <w:rFonts w:ascii="Times" w:eastAsia="Times" w:hAnsi="Times" w:cs="Times"/>
                <w:lang w:eastAsia="zh-TW"/>
              </w:rPr>
              <w:t xml:space="preserve"> partial to 6</w:t>
            </w:r>
            <w:r w:rsidRPr="002D0258">
              <w:rPr>
                <w:rFonts w:ascii="Times" w:eastAsia="Times" w:hAnsi="Times" w:cs="Times"/>
                <w:vertAlign w:val="superscript"/>
                <w:lang w:eastAsia="zh-TW"/>
              </w:rPr>
              <w:t>th</w:t>
            </w:r>
            <w:r>
              <w:rPr>
                <w:rFonts w:ascii="Times" w:eastAsia="Times" w:hAnsi="Times" w:cs="Times"/>
                <w:lang w:eastAsia="zh-TW"/>
              </w:rPr>
              <w:t xml:space="preserve"> partial on sul G</w:t>
            </w:r>
          </w:p>
        </w:tc>
        <w:tc>
          <w:tcPr>
            <w:tcW w:w="2994" w:type="dxa"/>
            <w:vAlign w:val="center"/>
          </w:tcPr>
          <w:p w14:paraId="14C33CAC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1B25F85B" w14:textId="77777777" w:rsidTr="00EF237E">
        <w:trPr>
          <w:trHeight w:val="552"/>
        </w:trPr>
        <w:tc>
          <w:tcPr>
            <w:tcW w:w="1129" w:type="dxa"/>
          </w:tcPr>
          <w:p w14:paraId="15DF942D" w14:textId="11CCD241" w:rsidR="000579A4" w:rsidRDefault="001E24B5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293</w:t>
            </w:r>
          </w:p>
        </w:tc>
        <w:tc>
          <w:tcPr>
            <w:tcW w:w="1985" w:type="dxa"/>
          </w:tcPr>
          <w:p w14:paraId="3D444A5B" w14:textId="39D78DF1" w:rsidR="000579A4" w:rsidRDefault="001E24B5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Vc, Cb</w:t>
            </w:r>
          </w:p>
        </w:tc>
        <w:tc>
          <w:tcPr>
            <w:tcW w:w="2977" w:type="dxa"/>
          </w:tcPr>
          <w:p w14:paraId="7FE54DE3" w14:textId="34F93CAF" w:rsidR="000579A4" w:rsidRPr="00BD663D" w:rsidRDefault="001E24B5" w:rsidP="000579A4">
            <w:pPr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Removed excessive ledger lines.</w:t>
            </w:r>
          </w:p>
        </w:tc>
        <w:tc>
          <w:tcPr>
            <w:tcW w:w="2994" w:type="dxa"/>
            <w:vAlign w:val="center"/>
          </w:tcPr>
          <w:p w14:paraId="1AE9EC96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0BFACFB2" w14:textId="77777777" w:rsidTr="00EF237E">
        <w:trPr>
          <w:trHeight w:val="552"/>
        </w:trPr>
        <w:tc>
          <w:tcPr>
            <w:tcW w:w="1129" w:type="dxa"/>
          </w:tcPr>
          <w:p w14:paraId="5D0C53B2" w14:textId="1CDF83D8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CF3C269" w14:textId="596F460F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6E75FB73" w14:textId="18283468" w:rsidR="000579A4" w:rsidRPr="002D1456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3F3C6BA8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60B077EF" w14:textId="77777777" w:rsidTr="00EF237E">
        <w:trPr>
          <w:trHeight w:val="552"/>
        </w:trPr>
        <w:tc>
          <w:tcPr>
            <w:tcW w:w="1129" w:type="dxa"/>
          </w:tcPr>
          <w:p w14:paraId="49A0CB22" w14:textId="6A8446B7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89DB098" w14:textId="19C66102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148C7783" w14:textId="45D1B981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BD18A38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5BC72C25" w14:textId="77777777" w:rsidTr="00EF237E">
        <w:trPr>
          <w:trHeight w:val="552"/>
        </w:trPr>
        <w:tc>
          <w:tcPr>
            <w:tcW w:w="1129" w:type="dxa"/>
          </w:tcPr>
          <w:p w14:paraId="2FFE93F7" w14:textId="3F4AD75E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547F3C54" w14:textId="7B9286D0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303A34F0" w14:textId="6F99D523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440DAD89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18843760" w14:textId="77777777" w:rsidTr="00EF237E">
        <w:trPr>
          <w:trHeight w:val="552"/>
        </w:trPr>
        <w:tc>
          <w:tcPr>
            <w:tcW w:w="1129" w:type="dxa"/>
          </w:tcPr>
          <w:p w14:paraId="2C22DE42" w14:textId="3E0CFFD5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50B54C24" w14:textId="4ED0DF22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5636D14A" w14:textId="35350A17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1007DBB4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562015B6" w14:textId="77777777" w:rsidTr="00EF237E">
        <w:trPr>
          <w:trHeight w:val="552"/>
        </w:trPr>
        <w:tc>
          <w:tcPr>
            <w:tcW w:w="1129" w:type="dxa"/>
          </w:tcPr>
          <w:p w14:paraId="6FE68C3F" w14:textId="63B3CA59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7A9F4777" w14:textId="2EA3F9D2" w:rsidR="000579A4" w:rsidRPr="00906A38" w:rsidRDefault="000579A4" w:rsidP="000579A4">
            <w:pPr>
              <w:jc w:val="center"/>
              <w:rPr>
                <w:rFonts w:ascii="MS Mincho" w:eastAsia="MS Mincho" w:hAnsi="MS Mincho" w:cs="MS Mincho"/>
                <w:lang w:val="en-US" w:eastAsia="zh-TW"/>
              </w:rPr>
            </w:pPr>
          </w:p>
        </w:tc>
        <w:tc>
          <w:tcPr>
            <w:tcW w:w="2977" w:type="dxa"/>
          </w:tcPr>
          <w:p w14:paraId="4B85A6BA" w14:textId="13BF581D" w:rsidR="000579A4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15A0935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18E58B80" w14:textId="77777777" w:rsidTr="00EF237E">
        <w:trPr>
          <w:trHeight w:val="552"/>
        </w:trPr>
        <w:tc>
          <w:tcPr>
            <w:tcW w:w="1129" w:type="dxa"/>
          </w:tcPr>
          <w:p w14:paraId="322159E1" w14:textId="76465FF6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4481EC1F" w14:textId="14720C16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474C43DE" w14:textId="0366A91A" w:rsidR="000579A4" w:rsidRPr="00906A38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53D476FC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14:paraId="2DF0848E" w14:textId="77777777" w:rsidTr="00EF237E">
        <w:trPr>
          <w:trHeight w:val="552"/>
        </w:trPr>
        <w:tc>
          <w:tcPr>
            <w:tcW w:w="1129" w:type="dxa"/>
          </w:tcPr>
          <w:p w14:paraId="2166405B" w14:textId="66D350D9" w:rsidR="000579A4" w:rsidRDefault="000579A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6ABFAE49" w14:textId="13A2C7AF" w:rsidR="000579A4" w:rsidRPr="00906A38" w:rsidRDefault="000579A4" w:rsidP="000579A4">
            <w:pPr>
              <w:jc w:val="center"/>
              <w:rPr>
                <w:rFonts w:ascii="MS Mincho" w:eastAsia="MS Mincho" w:hAnsi="MS Mincho" w:cs="MS Mincho"/>
                <w:lang w:val="en-US" w:eastAsia="zh-TW"/>
              </w:rPr>
            </w:pPr>
          </w:p>
        </w:tc>
        <w:tc>
          <w:tcPr>
            <w:tcW w:w="2977" w:type="dxa"/>
          </w:tcPr>
          <w:p w14:paraId="568E0E72" w14:textId="04DC5483" w:rsidR="000579A4" w:rsidRPr="00C67A8E" w:rsidRDefault="000579A4" w:rsidP="000579A4">
            <w:pPr>
              <w:rPr>
                <w:rFonts w:ascii="Times" w:eastAsia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22CD02C8" w14:textId="77777777" w:rsidR="000579A4" w:rsidRPr="002C44C2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  <w:lang w:eastAsia="zh-TW"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4DE1D" w14:textId="77777777" w:rsidR="00440A84" w:rsidRDefault="00440A84" w:rsidP="00195FDA">
      <w:r>
        <w:separator/>
      </w:r>
    </w:p>
  </w:endnote>
  <w:endnote w:type="continuationSeparator" w:id="0">
    <w:p w14:paraId="43312AFF" w14:textId="77777777" w:rsidR="00440A84" w:rsidRDefault="00440A84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A3691" w14:textId="77777777" w:rsidR="00440A84" w:rsidRDefault="00440A84" w:rsidP="00195FDA">
      <w:r>
        <w:separator/>
      </w:r>
    </w:p>
  </w:footnote>
  <w:footnote w:type="continuationSeparator" w:id="0">
    <w:p w14:paraId="126DE9F7" w14:textId="77777777" w:rsidR="00440A84" w:rsidRDefault="00440A84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2058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579A4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A207D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7CD4"/>
    <w:rsid w:val="0015319B"/>
    <w:rsid w:val="0015445A"/>
    <w:rsid w:val="0017138F"/>
    <w:rsid w:val="00186AC2"/>
    <w:rsid w:val="00190F84"/>
    <w:rsid w:val="001916B7"/>
    <w:rsid w:val="00193EB0"/>
    <w:rsid w:val="001957D6"/>
    <w:rsid w:val="00195FDA"/>
    <w:rsid w:val="00196EBC"/>
    <w:rsid w:val="001A2280"/>
    <w:rsid w:val="001A27FF"/>
    <w:rsid w:val="001A2ED4"/>
    <w:rsid w:val="001A3807"/>
    <w:rsid w:val="001B02A2"/>
    <w:rsid w:val="001B502E"/>
    <w:rsid w:val="001C161A"/>
    <w:rsid w:val="001D3B7D"/>
    <w:rsid w:val="001E085F"/>
    <w:rsid w:val="001E24B5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3C5B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97D33"/>
    <w:rsid w:val="002C0720"/>
    <w:rsid w:val="002C2706"/>
    <w:rsid w:val="002C44C2"/>
    <w:rsid w:val="002D0258"/>
    <w:rsid w:val="002D1456"/>
    <w:rsid w:val="002D3C41"/>
    <w:rsid w:val="002E01EE"/>
    <w:rsid w:val="002E55CB"/>
    <w:rsid w:val="002F04AC"/>
    <w:rsid w:val="002F5358"/>
    <w:rsid w:val="00300A58"/>
    <w:rsid w:val="00302B2B"/>
    <w:rsid w:val="00303135"/>
    <w:rsid w:val="003144FA"/>
    <w:rsid w:val="003202A7"/>
    <w:rsid w:val="0033090D"/>
    <w:rsid w:val="003357FF"/>
    <w:rsid w:val="00342A0A"/>
    <w:rsid w:val="0034658D"/>
    <w:rsid w:val="00346791"/>
    <w:rsid w:val="003558E4"/>
    <w:rsid w:val="003608A3"/>
    <w:rsid w:val="00361669"/>
    <w:rsid w:val="00363B23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E1CB8"/>
    <w:rsid w:val="003E6300"/>
    <w:rsid w:val="003E7037"/>
    <w:rsid w:val="003F24C9"/>
    <w:rsid w:val="003F3B91"/>
    <w:rsid w:val="00403773"/>
    <w:rsid w:val="00405BFA"/>
    <w:rsid w:val="00406342"/>
    <w:rsid w:val="00417250"/>
    <w:rsid w:val="0042025A"/>
    <w:rsid w:val="004244B4"/>
    <w:rsid w:val="0043047E"/>
    <w:rsid w:val="00440A84"/>
    <w:rsid w:val="00444001"/>
    <w:rsid w:val="00450313"/>
    <w:rsid w:val="00450DFC"/>
    <w:rsid w:val="004617F0"/>
    <w:rsid w:val="00461DE2"/>
    <w:rsid w:val="00464535"/>
    <w:rsid w:val="0046567A"/>
    <w:rsid w:val="00472296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3AFD"/>
    <w:rsid w:val="00516EAB"/>
    <w:rsid w:val="005171ED"/>
    <w:rsid w:val="00526BF5"/>
    <w:rsid w:val="00527EDC"/>
    <w:rsid w:val="00535384"/>
    <w:rsid w:val="00537315"/>
    <w:rsid w:val="0054077E"/>
    <w:rsid w:val="005448B8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B37F0"/>
    <w:rsid w:val="005E75EC"/>
    <w:rsid w:val="005F182C"/>
    <w:rsid w:val="005F5C1C"/>
    <w:rsid w:val="005F6C9F"/>
    <w:rsid w:val="00602F43"/>
    <w:rsid w:val="006031A6"/>
    <w:rsid w:val="006109C1"/>
    <w:rsid w:val="006117DD"/>
    <w:rsid w:val="006119E1"/>
    <w:rsid w:val="00613C28"/>
    <w:rsid w:val="00617833"/>
    <w:rsid w:val="00626962"/>
    <w:rsid w:val="00651AD3"/>
    <w:rsid w:val="006700D4"/>
    <w:rsid w:val="00672EFE"/>
    <w:rsid w:val="00683BB3"/>
    <w:rsid w:val="00691827"/>
    <w:rsid w:val="0069263A"/>
    <w:rsid w:val="006933A3"/>
    <w:rsid w:val="006934B4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4747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33A5B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4BE"/>
    <w:rsid w:val="007E7D92"/>
    <w:rsid w:val="007F62B0"/>
    <w:rsid w:val="008046D5"/>
    <w:rsid w:val="00805B23"/>
    <w:rsid w:val="008140F0"/>
    <w:rsid w:val="0082272B"/>
    <w:rsid w:val="00831C2F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44F44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23E7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5676"/>
    <w:rsid w:val="00A87697"/>
    <w:rsid w:val="00A879CE"/>
    <w:rsid w:val="00A90872"/>
    <w:rsid w:val="00A942B5"/>
    <w:rsid w:val="00AA3AC9"/>
    <w:rsid w:val="00AD19F3"/>
    <w:rsid w:val="00AD4499"/>
    <w:rsid w:val="00AD5ABA"/>
    <w:rsid w:val="00AD7F93"/>
    <w:rsid w:val="00AE0468"/>
    <w:rsid w:val="00AE263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3D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58F"/>
    <w:rsid w:val="00BE7AC7"/>
    <w:rsid w:val="00BF5D42"/>
    <w:rsid w:val="00BF7842"/>
    <w:rsid w:val="00C01D20"/>
    <w:rsid w:val="00C02161"/>
    <w:rsid w:val="00C043EB"/>
    <w:rsid w:val="00C04580"/>
    <w:rsid w:val="00C05140"/>
    <w:rsid w:val="00C107D8"/>
    <w:rsid w:val="00C26033"/>
    <w:rsid w:val="00C26A3E"/>
    <w:rsid w:val="00C32280"/>
    <w:rsid w:val="00C36F59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42AF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D7C64"/>
    <w:rsid w:val="00CE225D"/>
    <w:rsid w:val="00CF0B19"/>
    <w:rsid w:val="00D00FCB"/>
    <w:rsid w:val="00D16172"/>
    <w:rsid w:val="00D165D9"/>
    <w:rsid w:val="00D27912"/>
    <w:rsid w:val="00D30311"/>
    <w:rsid w:val="00D31DF5"/>
    <w:rsid w:val="00D3398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3F0"/>
    <w:rsid w:val="00DF32C1"/>
    <w:rsid w:val="00DF7D00"/>
    <w:rsid w:val="00E04741"/>
    <w:rsid w:val="00E1133E"/>
    <w:rsid w:val="00E32561"/>
    <w:rsid w:val="00E326BC"/>
    <w:rsid w:val="00E35498"/>
    <w:rsid w:val="00E37C27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3563"/>
    <w:rsid w:val="00ED48E8"/>
    <w:rsid w:val="00ED5FA7"/>
    <w:rsid w:val="00ED6C96"/>
    <w:rsid w:val="00EE137F"/>
    <w:rsid w:val="00EE3520"/>
    <w:rsid w:val="00EE6710"/>
    <w:rsid w:val="00EE7A6B"/>
    <w:rsid w:val="00EF237E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77C5E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C70B0"/>
    <w:rsid w:val="00FD1386"/>
    <w:rsid w:val="00FD4A96"/>
    <w:rsid w:val="00FD5E10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363</cp:revision>
  <dcterms:created xsi:type="dcterms:W3CDTF">2021-10-04T13:07:00Z</dcterms:created>
  <dcterms:modified xsi:type="dcterms:W3CDTF">2024-07-08T07:10:00Z</dcterms:modified>
</cp:coreProperties>
</file>