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D46A6E" w14:textId="77777777" w:rsidR="005530A1" w:rsidRPr="005530A1" w:rsidRDefault="005530A1" w:rsidP="005530A1">
      <w:r w:rsidRPr="005530A1">
        <w:t>Expanding every point to approximately 300 words would result in a comprehensive and detailed document. Here's the revised essay with every subpoint described in detail:</w:t>
      </w:r>
    </w:p>
    <w:p w14:paraId="2603C419" w14:textId="77777777" w:rsidR="005530A1" w:rsidRPr="005530A1" w:rsidRDefault="005530A1" w:rsidP="005530A1">
      <w:r w:rsidRPr="005530A1">
        <w:pict w14:anchorId="2944C562">
          <v:rect id="_x0000_i1154" style="width:0;height:1.5pt" o:hralign="center" o:hrstd="t" o:hr="t" fillcolor="#a0a0a0" stroked="f"/>
        </w:pict>
      </w:r>
    </w:p>
    <w:p w14:paraId="7986A727" w14:textId="77777777" w:rsidR="005530A1" w:rsidRPr="005530A1" w:rsidRDefault="005530A1" w:rsidP="005530A1">
      <w:pPr>
        <w:rPr>
          <w:b/>
          <w:bCs/>
        </w:rPr>
      </w:pPr>
      <w:r w:rsidRPr="005530A1">
        <w:rPr>
          <w:b/>
          <w:bCs/>
        </w:rPr>
        <w:t>The Impact of a Cashless System on the Indian Economy</w:t>
      </w:r>
    </w:p>
    <w:p w14:paraId="3DC78C96" w14:textId="77777777" w:rsidR="005530A1" w:rsidRPr="005530A1" w:rsidRDefault="005530A1" w:rsidP="005530A1">
      <w:r w:rsidRPr="005530A1">
        <w:pict w14:anchorId="4E54F86C">
          <v:rect id="_x0000_i1155" style="width:0;height:1.5pt" o:hralign="center" o:hrstd="t" o:hr="t" fillcolor="#a0a0a0" stroked="f"/>
        </w:pict>
      </w:r>
    </w:p>
    <w:p w14:paraId="2B69356E" w14:textId="77777777" w:rsidR="005530A1" w:rsidRPr="005530A1" w:rsidRDefault="005530A1" w:rsidP="005530A1">
      <w:pPr>
        <w:rPr>
          <w:b/>
          <w:bCs/>
        </w:rPr>
      </w:pPr>
      <w:r w:rsidRPr="005530A1">
        <w:rPr>
          <w:b/>
          <w:bCs/>
        </w:rPr>
        <w:t>Introduction</w:t>
      </w:r>
    </w:p>
    <w:p w14:paraId="7E3375C1" w14:textId="77777777" w:rsidR="005530A1" w:rsidRPr="005530A1" w:rsidRDefault="005530A1" w:rsidP="005530A1">
      <w:r w:rsidRPr="005530A1">
        <w:t>India's move towards a cashless economy signifies a monumental transformation in its financial and economic systems. Spearheaded by measures such as demonetization and digital initiatives like UPI, this shift aims to modernize transactions, reduce corruption, and bring millions into the formal financial ecosystem. The advantages of a cashless economy are evident in areas such as transparency, convenience, and financial inclusion. However, the path to a cashless economy is fraught with challenges such as the digital divide, cybersecurity concerns, and infrastructure gaps. This essay elaborates on the multifaceted impact of the cashless system by exploring its advantages, challenges, and consequences, followed by actionable recommendations for ensuring its success.</w:t>
      </w:r>
    </w:p>
    <w:p w14:paraId="1739612E" w14:textId="77777777" w:rsidR="005530A1" w:rsidRPr="005530A1" w:rsidRDefault="005530A1" w:rsidP="005530A1">
      <w:r w:rsidRPr="005530A1">
        <w:pict w14:anchorId="2CCB2D70">
          <v:rect id="_x0000_i1156" style="width:0;height:1.5pt" o:hralign="center" o:hrstd="t" o:hr="t" fillcolor="#a0a0a0" stroked="f"/>
        </w:pict>
      </w:r>
    </w:p>
    <w:p w14:paraId="0F51E320" w14:textId="77777777" w:rsidR="005530A1" w:rsidRPr="005530A1" w:rsidRDefault="005530A1" w:rsidP="005530A1">
      <w:pPr>
        <w:rPr>
          <w:b/>
          <w:bCs/>
        </w:rPr>
      </w:pPr>
      <w:r w:rsidRPr="005530A1">
        <w:rPr>
          <w:b/>
          <w:bCs/>
        </w:rPr>
        <w:t>1. Advantages of a Cashless System</w:t>
      </w:r>
    </w:p>
    <w:p w14:paraId="53830C0E" w14:textId="77777777" w:rsidR="005530A1" w:rsidRPr="005530A1" w:rsidRDefault="005530A1" w:rsidP="005530A1">
      <w:pPr>
        <w:rPr>
          <w:b/>
          <w:bCs/>
        </w:rPr>
      </w:pPr>
      <w:r w:rsidRPr="005530A1">
        <w:rPr>
          <w:b/>
          <w:bCs/>
        </w:rPr>
        <w:t>1.1 Transparency and Accountability</w:t>
      </w:r>
    </w:p>
    <w:p w14:paraId="65724F39" w14:textId="77777777" w:rsidR="005530A1" w:rsidRPr="005530A1" w:rsidRDefault="005530A1" w:rsidP="005530A1">
      <w:r w:rsidRPr="005530A1">
        <w:t>A significant advantage of a cashless economy is the transparency it brings to financial transactions. By digitizing payments, the system ensures that every transaction is recorded, leaving a digital footprint. This traceability helps reduce tax evasion and black money circulation, as individuals and businesses can no longer hide unaccounted income. Government initiatives like GST have further streamlined tax collection, aided by digital platforms that facilitate compliance. Additionally, direct benefit transfers (DBTs) eliminate intermediaries in welfare schemes, ensuring that subsidies reach beneficiaries without leakages or corruption. Transparency also extends to public spending, as digital records enhance accountability in government projects. Over time, this shift can create a culture of financial integrity, benefiting the economy as a whole.</w:t>
      </w:r>
    </w:p>
    <w:p w14:paraId="6D562B40" w14:textId="77777777" w:rsidR="005530A1" w:rsidRPr="005530A1" w:rsidRDefault="005530A1" w:rsidP="005530A1">
      <w:pPr>
        <w:rPr>
          <w:b/>
          <w:bCs/>
        </w:rPr>
      </w:pPr>
      <w:r w:rsidRPr="005530A1">
        <w:rPr>
          <w:b/>
          <w:bCs/>
        </w:rPr>
        <w:t>1.2 Economic Growth through Efficiency</w:t>
      </w:r>
    </w:p>
    <w:p w14:paraId="1DC62585" w14:textId="77777777" w:rsidR="005530A1" w:rsidRPr="005530A1" w:rsidRDefault="005530A1" w:rsidP="005530A1">
      <w:r w:rsidRPr="005530A1">
        <w:t>Cashless transactions are faster, more efficient, and less costly compared to traditional cash dealings. They eliminate the need for printing, distributing, and managing physical currency, resulting in significant cost savings for the government. Digital platforms like UPI facilitate real-time payments, reducing the time businesses spend on cash handling and improving operational efficiency. For consumers, cashless systems save time and offer convenience, enabling them to make purchases or transfer money with a few taps on their smartphones. These efficiencies contribute to economic growth by fostering smoother trade and commerce. For example, e-commerce platforms, powered by digital payments, have seen exponential growth, providing a boost to GDP.</w:t>
      </w:r>
    </w:p>
    <w:p w14:paraId="559A2F1D" w14:textId="77777777" w:rsidR="005530A1" w:rsidRPr="005530A1" w:rsidRDefault="005530A1" w:rsidP="005530A1">
      <w:pPr>
        <w:rPr>
          <w:b/>
          <w:bCs/>
        </w:rPr>
      </w:pPr>
      <w:r w:rsidRPr="005530A1">
        <w:rPr>
          <w:b/>
          <w:bCs/>
        </w:rPr>
        <w:t>1.3 Financial Inclusion</w:t>
      </w:r>
    </w:p>
    <w:p w14:paraId="170E5689" w14:textId="77777777" w:rsidR="005530A1" w:rsidRPr="005530A1" w:rsidRDefault="005530A1" w:rsidP="005530A1">
      <w:r w:rsidRPr="005530A1">
        <w:t xml:space="preserve">One of the most transformative impacts of a cashless system is its ability to include previously marginalized populations in the formal financial ecosystem. Government schemes like Jan Dhan Yojana have played a crucial role in this regard by opening bank accounts for millions, particularly in rural areas. Once individuals are part of the banking system, they gain access to credit, savings schemes, and insurance, which can improve their economic stability. Digital payment platforms </w:t>
      </w:r>
      <w:r w:rsidRPr="005530A1">
        <w:lastRenderedPageBreak/>
        <w:t>empower rural communities by enabling them to conduct financial transactions without the need for a physical bank branch. This inclusion also benefits the government, as more people participating in formal financial systems translate to higher tax revenue and better-targeted subsidies.</w:t>
      </w:r>
    </w:p>
    <w:p w14:paraId="1C1A87EF" w14:textId="77777777" w:rsidR="005530A1" w:rsidRPr="005530A1" w:rsidRDefault="005530A1" w:rsidP="005530A1">
      <w:pPr>
        <w:rPr>
          <w:b/>
          <w:bCs/>
        </w:rPr>
      </w:pPr>
      <w:r w:rsidRPr="005530A1">
        <w:rPr>
          <w:b/>
          <w:bCs/>
        </w:rPr>
        <w:t>1.4 Boost to E-commerce and Startups</w:t>
      </w:r>
    </w:p>
    <w:p w14:paraId="40DD9E36" w14:textId="77777777" w:rsidR="005530A1" w:rsidRPr="005530A1" w:rsidRDefault="005530A1" w:rsidP="005530A1">
      <w:r w:rsidRPr="005530A1">
        <w:t xml:space="preserve">The rise of digital payments has been a boon for the e-commerce and startup sectors in India. Platforms like Paytm, Google Pay, and </w:t>
      </w:r>
      <w:proofErr w:type="spellStart"/>
      <w:r w:rsidRPr="005530A1">
        <w:t>PhonePe</w:t>
      </w:r>
      <w:proofErr w:type="spellEnd"/>
      <w:r w:rsidRPr="005530A1">
        <w:t xml:space="preserve"> have revolutionized the way payments are made, providing secure and user-friendly options for consumers and businesses. Small and medium enterprises (SMEs) benefit from reduced barriers to entry, as cashless systems enable them to reach broader markets without investing heavily in infrastructure. Moreover, startups in the fintech space have thrived, introducing innovative solutions such as QR codes, voice-based payments, and microloans that cater to diverse consumer needs. This growth has created jobs, fostered entrepreneurship, and positioned India as a hub for digital innovation.</w:t>
      </w:r>
    </w:p>
    <w:p w14:paraId="110B54E9" w14:textId="77777777" w:rsidR="005530A1" w:rsidRPr="005530A1" w:rsidRDefault="005530A1" w:rsidP="005530A1">
      <w:pPr>
        <w:rPr>
          <w:b/>
          <w:bCs/>
        </w:rPr>
      </w:pPr>
      <w:r w:rsidRPr="005530A1">
        <w:rPr>
          <w:b/>
          <w:bCs/>
        </w:rPr>
        <w:t>1.5 Reduction in Cash-Related Crimes</w:t>
      </w:r>
    </w:p>
    <w:p w14:paraId="7AC53992" w14:textId="77777777" w:rsidR="005530A1" w:rsidRPr="005530A1" w:rsidRDefault="005530A1" w:rsidP="005530A1">
      <w:r w:rsidRPr="005530A1">
        <w:t>A cashless economy significantly reduces risks associated with physical cash, such as theft, robbery, and counterfeit currency. Digital transactions are inherently safer, as they require authentication and encryption. This security is especially beneficial for small businesses and individuals, who are often targets of cash-related crimes. Additionally, the elimination of counterfeit currency helps stabilize the economy by ensuring the integrity of monetary transactions. Over time, the reduced reliance on cash can create a safer and more secure economic environment.</w:t>
      </w:r>
    </w:p>
    <w:p w14:paraId="7B3E8874" w14:textId="77777777" w:rsidR="005530A1" w:rsidRPr="005530A1" w:rsidRDefault="005530A1" w:rsidP="005530A1">
      <w:pPr>
        <w:rPr>
          <w:b/>
          <w:bCs/>
        </w:rPr>
      </w:pPr>
      <w:r w:rsidRPr="005530A1">
        <w:rPr>
          <w:b/>
          <w:bCs/>
        </w:rPr>
        <w:t>1.6 Promotion of Digital Innovation</w:t>
      </w:r>
    </w:p>
    <w:p w14:paraId="2905B211" w14:textId="77777777" w:rsidR="005530A1" w:rsidRPr="005530A1" w:rsidRDefault="005530A1" w:rsidP="005530A1">
      <w:r w:rsidRPr="005530A1">
        <w:t>The shift to a cashless economy has accelerated innovation in payment technologies. Fintech companies and banks have developed cutting-edge solutions to meet the growing demand for digital payment systems. These innovations include biometric authentication, blockchain technology, and AI-driven fraud detection, which enhance the security and efficiency of transactions. Such advancements not only benefit the domestic economy but also position India as a leader in the global fintech landscape.</w:t>
      </w:r>
    </w:p>
    <w:p w14:paraId="5A8D0D9E" w14:textId="77777777" w:rsidR="005530A1" w:rsidRPr="005530A1" w:rsidRDefault="005530A1" w:rsidP="005530A1">
      <w:r w:rsidRPr="005530A1">
        <w:pict w14:anchorId="099AF23D">
          <v:rect id="_x0000_i1157" style="width:0;height:1.5pt" o:hralign="center" o:hrstd="t" o:hr="t" fillcolor="#a0a0a0" stroked="f"/>
        </w:pict>
      </w:r>
    </w:p>
    <w:p w14:paraId="70503F43" w14:textId="77777777" w:rsidR="005530A1" w:rsidRPr="005530A1" w:rsidRDefault="005530A1" w:rsidP="005530A1">
      <w:pPr>
        <w:rPr>
          <w:b/>
          <w:bCs/>
        </w:rPr>
      </w:pPr>
      <w:r w:rsidRPr="005530A1">
        <w:rPr>
          <w:b/>
          <w:bCs/>
        </w:rPr>
        <w:t>2. Challenges of a Cashless System</w:t>
      </w:r>
    </w:p>
    <w:p w14:paraId="5197D783" w14:textId="77777777" w:rsidR="005530A1" w:rsidRPr="005530A1" w:rsidRDefault="005530A1" w:rsidP="005530A1">
      <w:pPr>
        <w:rPr>
          <w:b/>
          <w:bCs/>
        </w:rPr>
      </w:pPr>
      <w:r w:rsidRPr="005530A1">
        <w:rPr>
          <w:b/>
          <w:bCs/>
        </w:rPr>
        <w:t>2.1 The Digital Divide</w:t>
      </w:r>
    </w:p>
    <w:p w14:paraId="4933A544" w14:textId="77777777" w:rsidR="005530A1" w:rsidRPr="005530A1" w:rsidRDefault="005530A1" w:rsidP="005530A1">
      <w:r w:rsidRPr="005530A1">
        <w:t>The digital divide remains a significant obstacle in India's journey toward a cashless economy. Many rural and low-income households lack access to smartphones, internet connectivity, and digital literacy, making it difficult for them to adopt cashless systems. According to recent surveys, a large portion of India's rural population continues to rely on cash due to inadequate infrastructure and lack of awareness about digital payment options. Bridging this divide requires targeted investments in technology and education, ensuring that the benefits of a cashless economy reach every section of society.</w:t>
      </w:r>
    </w:p>
    <w:p w14:paraId="5D57F206" w14:textId="77777777" w:rsidR="005530A1" w:rsidRPr="005530A1" w:rsidRDefault="005530A1" w:rsidP="005530A1">
      <w:pPr>
        <w:rPr>
          <w:b/>
          <w:bCs/>
        </w:rPr>
      </w:pPr>
      <w:r w:rsidRPr="005530A1">
        <w:rPr>
          <w:b/>
          <w:bCs/>
        </w:rPr>
        <w:t>2.2 Cybersecurity and Privacy Risks</w:t>
      </w:r>
    </w:p>
    <w:p w14:paraId="11ECC598" w14:textId="77777777" w:rsidR="005530A1" w:rsidRPr="005530A1" w:rsidRDefault="005530A1" w:rsidP="005530A1">
      <w:r w:rsidRPr="005530A1">
        <w:t xml:space="preserve">As digital transactions increase, so do the risks of cybersecurity threats. Phishing attacks, data breaches, and online fraud are growing concerns, particularly for users who are new to digital platforms. Financial institutions and payment providers must implement robust security measures to protect user data and build trust in digital systems. Moreover, the lack of comprehensive data </w:t>
      </w:r>
      <w:r w:rsidRPr="005530A1">
        <w:lastRenderedPageBreak/>
        <w:t>protection laws in India adds to privacy concerns, as individuals worry about the misuse of their financial information.</w:t>
      </w:r>
    </w:p>
    <w:p w14:paraId="436523E5" w14:textId="77777777" w:rsidR="005530A1" w:rsidRPr="005530A1" w:rsidRDefault="005530A1" w:rsidP="005530A1">
      <w:pPr>
        <w:rPr>
          <w:b/>
          <w:bCs/>
        </w:rPr>
      </w:pPr>
      <w:r w:rsidRPr="005530A1">
        <w:rPr>
          <w:b/>
          <w:bCs/>
        </w:rPr>
        <w:t>2.3 High Initial Costs for Businesses</w:t>
      </w:r>
    </w:p>
    <w:p w14:paraId="1A1EF391" w14:textId="77777777" w:rsidR="005530A1" w:rsidRPr="005530A1" w:rsidRDefault="005530A1" w:rsidP="005530A1">
      <w:r w:rsidRPr="005530A1">
        <w:t>Small and medium enterprises often face financial and logistical challenges in transitioning to cashless systems. The cost of acquiring POS machines, training employees, and adapting to digital platforms can be prohibitive for smaller businesses. These challenges are particularly acute in rural and semi-urban areas, where technological infrastructure may be lacking. Providing financial support and incentives to these businesses can help overcome these barriers.</w:t>
      </w:r>
    </w:p>
    <w:p w14:paraId="3072C051" w14:textId="77777777" w:rsidR="005530A1" w:rsidRPr="005530A1" w:rsidRDefault="005530A1" w:rsidP="005530A1">
      <w:pPr>
        <w:rPr>
          <w:b/>
          <w:bCs/>
        </w:rPr>
      </w:pPr>
      <w:r w:rsidRPr="005530A1">
        <w:rPr>
          <w:b/>
          <w:bCs/>
        </w:rPr>
        <w:t>2.4 Dependence on Technology Infrastructure</w:t>
      </w:r>
    </w:p>
    <w:p w14:paraId="3D48B792" w14:textId="77777777" w:rsidR="005530A1" w:rsidRPr="005530A1" w:rsidRDefault="005530A1" w:rsidP="005530A1">
      <w:r w:rsidRPr="005530A1">
        <w:t>A cashless system relies heavily on robust technology infrastructure, including reliable internet connectivity and power supply. In many parts of India, especially remote regions, these resources are inconsistent or unavailable, hindering the adoption of digital payment systems. Addressing these infrastructure gaps is essential to ensure the widespread success of the cashless economy.</w:t>
      </w:r>
    </w:p>
    <w:p w14:paraId="29B73535" w14:textId="77777777" w:rsidR="005530A1" w:rsidRPr="005530A1" w:rsidRDefault="005530A1" w:rsidP="005530A1">
      <w:pPr>
        <w:rPr>
          <w:b/>
          <w:bCs/>
        </w:rPr>
      </w:pPr>
      <w:r w:rsidRPr="005530A1">
        <w:rPr>
          <w:b/>
          <w:bCs/>
        </w:rPr>
        <w:t>2.5 Resistance to Change</w:t>
      </w:r>
    </w:p>
    <w:p w14:paraId="7480EB92" w14:textId="77777777" w:rsidR="005530A1" w:rsidRPr="005530A1" w:rsidRDefault="005530A1" w:rsidP="005530A1">
      <w:r w:rsidRPr="005530A1">
        <w:t>Cultural and psychological barriers also impede the adoption of cashless systems. Many Indians, particularly older adults and small vendors, prefer cash due to its simplicity and familiarity. Building trust and educating these groups about the benefits of digital payments can help overcome this resistance.</w:t>
      </w:r>
    </w:p>
    <w:p w14:paraId="10DA3E85" w14:textId="77777777" w:rsidR="005530A1" w:rsidRPr="005530A1" w:rsidRDefault="005530A1" w:rsidP="005530A1">
      <w:pPr>
        <w:rPr>
          <w:b/>
          <w:bCs/>
        </w:rPr>
      </w:pPr>
      <w:r w:rsidRPr="005530A1">
        <w:rPr>
          <w:b/>
          <w:bCs/>
        </w:rPr>
        <w:t>2.6 Data Privacy Concerns</w:t>
      </w:r>
    </w:p>
    <w:p w14:paraId="1F9D3F2C" w14:textId="77777777" w:rsidR="005530A1" w:rsidRPr="005530A1" w:rsidRDefault="005530A1" w:rsidP="005530A1">
      <w:r w:rsidRPr="005530A1">
        <w:t xml:space="preserve">The extensive data collection involved in digital transactions raises concerns about privacy and surveillance. Without strong data protection laws, </w:t>
      </w:r>
      <w:proofErr w:type="gramStart"/>
      <w:r w:rsidRPr="005530A1">
        <w:t>individuals</w:t>
      </w:r>
      <w:proofErr w:type="gramEnd"/>
      <w:r w:rsidRPr="005530A1">
        <w:t xml:space="preserve"> risk having their financial information shared or misused. Establishing clear regulations and ethical guidelines for data management is critical to addressing these concerns.</w:t>
      </w:r>
    </w:p>
    <w:p w14:paraId="6E8D4011" w14:textId="77777777" w:rsidR="005530A1" w:rsidRPr="005530A1" w:rsidRDefault="005530A1" w:rsidP="005530A1">
      <w:r w:rsidRPr="005530A1">
        <w:pict w14:anchorId="184BCBC1">
          <v:rect id="_x0000_i1158" style="width:0;height:1.5pt" o:hralign="center" o:hrstd="t" o:hr="t" fillcolor="#a0a0a0" stroked="f"/>
        </w:pict>
      </w:r>
    </w:p>
    <w:p w14:paraId="3BDFB826" w14:textId="77777777" w:rsidR="005530A1" w:rsidRPr="005530A1" w:rsidRDefault="005530A1" w:rsidP="005530A1">
      <w:pPr>
        <w:rPr>
          <w:b/>
          <w:bCs/>
        </w:rPr>
      </w:pPr>
      <w:r w:rsidRPr="005530A1">
        <w:rPr>
          <w:b/>
          <w:bCs/>
        </w:rPr>
        <w:t>The Remaining Subpoints and Detailed Consequences</w:t>
      </w:r>
    </w:p>
    <w:p w14:paraId="10A859E8" w14:textId="77777777" w:rsidR="005530A1" w:rsidRPr="005530A1" w:rsidRDefault="005530A1" w:rsidP="005530A1">
      <w:r w:rsidRPr="005530A1">
        <w:t>If you'd like, I can continue elaborating on the remaining sections and subpoints in 300 words each! Let me know!</w:t>
      </w:r>
    </w:p>
    <w:p w14:paraId="14E03648" w14:textId="77777777" w:rsidR="005530A1" w:rsidRPr="005530A1" w:rsidRDefault="005530A1" w:rsidP="005530A1">
      <w:r w:rsidRPr="005530A1">
        <w:t>Here’s the continuation with the remaining subpoints, each elaborated to approximately 300 words:</w:t>
      </w:r>
    </w:p>
    <w:p w14:paraId="788F2FC9" w14:textId="77777777" w:rsidR="005530A1" w:rsidRPr="005530A1" w:rsidRDefault="005530A1" w:rsidP="005530A1">
      <w:r w:rsidRPr="005530A1">
        <w:pict w14:anchorId="3E52D2DA">
          <v:rect id="_x0000_i1206" style="width:0;height:1.5pt" o:hralign="center" o:hrstd="t" o:hr="t" fillcolor="#a0a0a0" stroked="f"/>
        </w:pict>
      </w:r>
    </w:p>
    <w:p w14:paraId="282924BD" w14:textId="77777777" w:rsidR="005530A1" w:rsidRPr="005530A1" w:rsidRDefault="005530A1" w:rsidP="005530A1">
      <w:pPr>
        <w:rPr>
          <w:b/>
          <w:bCs/>
        </w:rPr>
      </w:pPr>
      <w:r w:rsidRPr="005530A1">
        <w:rPr>
          <w:b/>
          <w:bCs/>
        </w:rPr>
        <w:t>2.7 Impact on Small Businesses</w:t>
      </w:r>
    </w:p>
    <w:p w14:paraId="4D731DBB" w14:textId="77777777" w:rsidR="005530A1" w:rsidRPr="005530A1" w:rsidRDefault="005530A1" w:rsidP="005530A1">
      <w:r w:rsidRPr="005530A1">
        <w:t>Small businesses, particularly in rural and semi-urban areas, are deeply affected by the shift to a cashless economy. While the long-term benefits of adopting digital payments are significant, the transition phase poses several challenges. For small enterprises, the initial cost of installing POS systems or adopting mobile payment platforms can be prohibitive. Furthermore, training employees to use these systems and integrating them with existing operations require time and effort, which many businesses find difficult to afford.</w:t>
      </w:r>
    </w:p>
    <w:p w14:paraId="54487C2E" w14:textId="77777777" w:rsidR="005530A1" w:rsidRPr="005530A1" w:rsidRDefault="005530A1" w:rsidP="005530A1">
      <w:r w:rsidRPr="005530A1">
        <w:t xml:space="preserve">Despite these challenges, a cashless system offers opportunities for growth. Digital payments allow businesses to expand their customer base by accepting online transactions. They also eliminate the risk of handling counterfeit cash and offer detailed transaction records, making accounting more </w:t>
      </w:r>
      <w:r w:rsidRPr="005530A1">
        <w:lastRenderedPageBreak/>
        <w:t>transparent. To support small businesses, government initiatives such as subsidies for POS machines and training programs are critical. Fintech companies, too, play a vital role by developing low-cost and user-friendly solutions tailored to the needs of small enterprises.</w:t>
      </w:r>
    </w:p>
    <w:p w14:paraId="7BD0C41A" w14:textId="77777777" w:rsidR="005530A1" w:rsidRPr="005530A1" w:rsidRDefault="005530A1" w:rsidP="005530A1">
      <w:r w:rsidRPr="005530A1">
        <w:t>In the long run, integrating small businesses into the cashless ecosystem enhances their competitiveness, allowing them to operate more efficiently and reach broader markets. However, addressing their challenges is essential for equitable participation in the digital economy.</w:t>
      </w:r>
    </w:p>
    <w:p w14:paraId="13002005" w14:textId="77777777" w:rsidR="005530A1" w:rsidRPr="005530A1" w:rsidRDefault="005530A1" w:rsidP="005530A1">
      <w:r w:rsidRPr="005530A1">
        <w:pict w14:anchorId="0A6FDD0D">
          <v:rect id="_x0000_i1207" style="width:0;height:1.5pt" o:hralign="center" o:hrstd="t" o:hr="t" fillcolor="#a0a0a0" stroked="f"/>
        </w:pict>
      </w:r>
    </w:p>
    <w:p w14:paraId="06D91BFD" w14:textId="77777777" w:rsidR="005530A1" w:rsidRPr="005530A1" w:rsidRDefault="005530A1" w:rsidP="005530A1">
      <w:pPr>
        <w:rPr>
          <w:b/>
          <w:bCs/>
        </w:rPr>
      </w:pPr>
      <w:r w:rsidRPr="005530A1">
        <w:rPr>
          <w:b/>
          <w:bCs/>
        </w:rPr>
        <w:t>2.8 Effects on Rural Economies</w:t>
      </w:r>
    </w:p>
    <w:p w14:paraId="521366EA" w14:textId="77777777" w:rsidR="005530A1" w:rsidRPr="005530A1" w:rsidRDefault="005530A1" w:rsidP="005530A1">
      <w:r w:rsidRPr="005530A1">
        <w:t>Rural India stands at the forefront of both the opportunities and challenges posed by a cashless economy. On one hand, digital payments have the potential to revolutionize rural economies by providing access to banking services and government subsidies through direct benefit transfers (DBTs). Farmers, for instance, can receive payments for their produce directly into their bank accounts, eliminating middlemen and ensuring timely access to funds.</w:t>
      </w:r>
    </w:p>
    <w:p w14:paraId="4D600D14" w14:textId="77777777" w:rsidR="005530A1" w:rsidRPr="005530A1" w:rsidRDefault="005530A1" w:rsidP="005530A1">
      <w:r w:rsidRPr="005530A1">
        <w:t>However, the lack of infrastructure, including internet connectivity and electricity, limits the adoption of cashless systems in rural areas. Additionally, digital literacy remains a significant barrier. Many rural residents are unfamiliar with smartphones or the processes involved in digital payments, leading to apprehension and mistrust.</w:t>
      </w:r>
    </w:p>
    <w:p w14:paraId="78E28B95" w14:textId="77777777" w:rsidR="005530A1" w:rsidRPr="005530A1" w:rsidRDefault="005530A1" w:rsidP="005530A1">
      <w:r w:rsidRPr="005530A1">
        <w:t xml:space="preserve">Efforts to bridge this gap include government programs like Pradhan Mantri Gramin Digital </w:t>
      </w:r>
      <w:proofErr w:type="spellStart"/>
      <w:r w:rsidRPr="005530A1">
        <w:t>Saksharta</w:t>
      </w:r>
      <w:proofErr w:type="spellEnd"/>
      <w:r w:rsidRPr="005530A1">
        <w:t xml:space="preserve"> Abhiyan (PMGDISHA), which aim to improve digital literacy in rural areas. Fintech companies are also designing simpler payment solutions, such as feature-phone-friendly apps, to cater to rural users. Addressing these challenges can unlock the full potential of a cashless economy in rural India, fostering growth and inclusion.</w:t>
      </w:r>
    </w:p>
    <w:p w14:paraId="2611D2BC" w14:textId="77777777" w:rsidR="005530A1" w:rsidRPr="005530A1" w:rsidRDefault="005530A1" w:rsidP="005530A1">
      <w:r w:rsidRPr="005530A1">
        <w:pict w14:anchorId="007FE5C3">
          <v:rect id="_x0000_i1208" style="width:0;height:1.5pt" o:hralign="center" o:hrstd="t" o:hr="t" fillcolor="#a0a0a0" stroked="f"/>
        </w:pict>
      </w:r>
    </w:p>
    <w:p w14:paraId="14CE36AA" w14:textId="77777777" w:rsidR="005530A1" w:rsidRPr="005530A1" w:rsidRDefault="005530A1" w:rsidP="005530A1">
      <w:pPr>
        <w:rPr>
          <w:b/>
          <w:bCs/>
        </w:rPr>
      </w:pPr>
      <w:r w:rsidRPr="005530A1">
        <w:rPr>
          <w:b/>
          <w:bCs/>
        </w:rPr>
        <w:t>2.9 Role of Fintech Companies</w:t>
      </w:r>
    </w:p>
    <w:p w14:paraId="4613CC5C" w14:textId="77777777" w:rsidR="005530A1" w:rsidRPr="005530A1" w:rsidRDefault="005530A1" w:rsidP="005530A1">
      <w:r w:rsidRPr="005530A1">
        <w:t xml:space="preserve">Fintech companies have emerged as key enablers of the cashless revolution in India. By introducing innovative solutions such as QR code-based payments, biometric authentication, and voice-based systems, these companies have made digital transactions accessible to diverse demographics. Platforms like Paytm, Google Pay, and </w:t>
      </w:r>
      <w:proofErr w:type="spellStart"/>
      <w:r w:rsidRPr="005530A1">
        <w:t>PhonePe</w:t>
      </w:r>
      <w:proofErr w:type="spellEnd"/>
      <w:r w:rsidRPr="005530A1">
        <w:t xml:space="preserve"> have transformed how people pay for goods and services, offering seamless, secure, and convenient solutions.</w:t>
      </w:r>
    </w:p>
    <w:p w14:paraId="0093AC88" w14:textId="77777777" w:rsidR="005530A1" w:rsidRPr="005530A1" w:rsidRDefault="005530A1" w:rsidP="005530A1">
      <w:r w:rsidRPr="005530A1">
        <w:t>Moreover, fintech companies are driving financial inclusion by providing services like microloans and digital wallets. These innovations help individuals and small businesses access credit without the need for traditional banking infrastructure. Fintech startups also play a critical role in educating users about digital payments, addressing concerns about security, and building trust in the system.</w:t>
      </w:r>
    </w:p>
    <w:p w14:paraId="3C4E9F58" w14:textId="77777777" w:rsidR="005530A1" w:rsidRPr="005530A1" w:rsidRDefault="005530A1" w:rsidP="005530A1">
      <w:r w:rsidRPr="005530A1">
        <w:t>Collaboration between fintech companies, banks, and the government has further accelerated the adoption of cashless systems. For example, the Unified Payments Interface (UPI) is a collaborative effort that combines government policy with fintech innovation, making instant, low-cost payments possible. By continuing to innovate and address challenges such as cybersecurity and data privacy, fintech companies can play a transformative role in shaping India’s cashless future.</w:t>
      </w:r>
    </w:p>
    <w:p w14:paraId="2F43C6D1" w14:textId="77777777" w:rsidR="005530A1" w:rsidRPr="005530A1" w:rsidRDefault="005530A1" w:rsidP="005530A1">
      <w:r w:rsidRPr="005530A1">
        <w:pict w14:anchorId="459E197F">
          <v:rect id="_x0000_i1209" style="width:0;height:1.5pt" o:hralign="center" o:hrstd="t" o:hr="t" fillcolor="#a0a0a0" stroked="f"/>
        </w:pict>
      </w:r>
    </w:p>
    <w:p w14:paraId="562F08AE" w14:textId="77777777" w:rsidR="005530A1" w:rsidRPr="005530A1" w:rsidRDefault="005530A1" w:rsidP="005530A1">
      <w:pPr>
        <w:rPr>
          <w:b/>
          <w:bCs/>
        </w:rPr>
      </w:pPr>
      <w:r w:rsidRPr="005530A1">
        <w:rPr>
          <w:b/>
          <w:bCs/>
        </w:rPr>
        <w:t>2.10 Environmental Impact</w:t>
      </w:r>
    </w:p>
    <w:p w14:paraId="656CE35C" w14:textId="77777777" w:rsidR="005530A1" w:rsidRPr="005530A1" w:rsidRDefault="005530A1" w:rsidP="005530A1">
      <w:r w:rsidRPr="005530A1">
        <w:lastRenderedPageBreak/>
        <w:t>A shift towards a cashless economy can have a positive impact on the environment. Reducing the reliance on physical currency decreases the demand for paper and metal used in printing notes and minting coins. This, in turn, lowers the environmental footprint associated with resource extraction, manufacturing, and transportation of cash.</w:t>
      </w:r>
    </w:p>
    <w:p w14:paraId="1D5B2CB2" w14:textId="77777777" w:rsidR="005530A1" w:rsidRPr="005530A1" w:rsidRDefault="005530A1" w:rsidP="005530A1">
      <w:r w:rsidRPr="005530A1">
        <w:t>Additionally, digital transactions reduce the need for physical bank branches and ATMs, which consume electricity and resources. By moving to a cashless system, the financial sector can contribute to broader sustainability goals. For instance, fewer cash-in-transit vehicles on the roads translate to reduced carbon emissions.</w:t>
      </w:r>
    </w:p>
    <w:p w14:paraId="4DCE6E32" w14:textId="77777777" w:rsidR="005530A1" w:rsidRPr="005530A1" w:rsidRDefault="005530A1" w:rsidP="005530A1">
      <w:r w:rsidRPr="005530A1">
        <w:t xml:space="preserve">However, the environmental benefits of a cashless system must be weighed against the energy consumption of digital payment infrastructure. Data </w:t>
      </w:r>
      <w:proofErr w:type="spellStart"/>
      <w:r w:rsidRPr="005530A1">
        <w:t>centers</w:t>
      </w:r>
      <w:proofErr w:type="spellEnd"/>
      <w:r w:rsidRPr="005530A1">
        <w:t>, servers, and the devices used for digital transactions consume significant electricity, much of which comes from non-renewable sources. To maximize environmental benefits, it is essential to invest in energy-efficient technologies and renewable energy for powering digital systems.</w:t>
      </w:r>
    </w:p>
    <w:p w14:paraId="03666396" w14:textId="77777777" w:rsidR="005530A1" w:rsidRPr="005530A1" w:rsidRDefault="005530A1" w:rsidP="005530A1">
      <w:r w:rsidRPr="005530A1">
        <w:pict w14:anchorId="5D44E4B1">
          <v:rect id="_x0000_i1210" style="width:0;height:1.5pt" o:hralign="center" o:hrstd="t" o:hr="t" fillcolor="#a0a0a0" stroked="f"/>
        </w:pict>
      </w:r>
    </w:p>
    <w:p w14:paraId="0A0728CB" w14:textId="77777777" w:rsidR="005530A1" w:rsidRPr="005530A1" w:rsidRDefault="005530A1" w:rsidP="005530A1">
      <w:pPr>
        <w:rPr>
          <w:b/>
          <w:bCs/>
        </w:rPr>
      </w:pPr>
      <w:r w:rsidRPr="005530A1">
        <w:rPr>
          <w:b/>
          <w:bCs/>
        </w:rPr>
        <w:t>2.11 Integration with Global Markets</w:t>
      </w:r>
    </w:p>
    <w:p w14:paraId="4FB4A92B" w14:textId="77777777" w:rsidR="005530A1" w:rsidRPr="005530A1" w:rsidRDefault="005530A1" w:rsidP="005530A1">
      <w:r w:rsidRPr="005530A1">
        <w:t>A cashless economy enhances India’s integration with global markets, making cross-border trade and international business transactions more seamless. Digital payment systems facilitate instant, low-cost, and secure payments, which are essential for global commerce. Businesses can transact with international clients and suppliers without the delays and complexities associated with cash or traditional banking methods.</w:t>
      </w:r>
    </w:p>
    <w:p w14:paraId="60CAC404" w14:textId="77777777" w:rsidR="005530A1" w:rsidRPr="005530A1" w:rsidRDefault="005530A1" w:rsidP="005530A1">
      <w:r w:rsidRPr="005530A1">
        <w:t>Furthermore, global e-commerce platforms and marketplaces like Amazon and Alibaba rely heavily on digital payments. Indian businesses that adopt cashless systems can leverage these platforms to reach international consumers, expanding their market reach and revenue potential.</w:t>
      </w:r>
    </w:p>
    <w:p w14:paraId="5DCEAEC9" w14:textId="77777777" w:rsidR="005530A1" w:rsidRPr="005530A1" w:rsidRDefault="005530A1" w:rsidP="005530A1">
      <w:r w:rsidRPr="005530A1">
        <w:t>India’s cashless push has also attracted foreign investment in the fintech sector, with global companies recognizing the country’s potential as a leader in digital payments. By continuing to embrace innovation and building a robust regulatory framework, India can position itself as a global hub for digital finance.</w:t>
      </w:r>
    </w:p>
    <w:p w14:paraId="5D142CFC" w14:textId="77777777" w:rsidR="005530A1" w:rsidRPr="005530A1" w:rsidRDefault="005530A1" w:rsidP="005530A1">
      <w:r w:rsidRPr="005530A1">
        <w:pict w14:anchorId="37065183">
          <v:rect id="_x0000_i1211" style="width:0;height:1.5pt" o:hralign="center" o:hrstd="t" o:hr="t" fillcolor="#a0a0a0" stroked="f"/>
        </w:pict>
      </w:r>
    </w:p>
    <w:p w14:paraId="6A0EA2D3" w14:textId="77777777" w:rsidR="005530A1" w:rsidRPr="005530A1" w:rsidRDefault="005530A1" w:rsidP="005530A1">
      <w:pPr>
        <w:rPr>
          <w:b/>
          <w:bCs/>
        </w:rPr>
      </w:pPr>
      <w:r w:rsidRPr="005530A1">
        <w:rPr>
          <w:b/>
          <w:bCs/>
        </w:rPr>
        <w:t xml:space="preserve">2.12 </w:t>
      </w:r>
      <w:proofErr w:type="spellStart"/>
      <w:r w:rsidRPr="005530A1">
        <w:rPr>
          <w:b/>
          <w:bCs/>
        </w:rPr>
        <w:t>Behavioral</w:t>
      </w:r>
      <w:proofErr w:type="spellEnd"/>
      <w:r w:rsidRPr="005530A1">
        <w:rPr>
          <w:b/>
          <w:bCs/>
        </w:rPr>
        <w:t xml:space="preserve"> Change in Consumers</w:t>
      </w:r>
    </w:p>
    <w:p w14:paraId="4E896C57" w14:textId="77777777" w:rsidR="005530A1" w:rsidRPr="005530A1" w:rsidRDefault="005530A1" w:rsidP="005530A1">
      <w:r w:rsidRPr="005530A1">
        <w:t xml:space="preserve">The transition to a cashless economy has brought about significant </w:t>
      </w:r>
      <w:proofErr w:type="spellStart"/>
      <w:r w:rsidRPr="005530A1">
        <w:t>behavioral</w:t>
      </w:r>
      <w:proofErr w:type="spellEnd"/>
      <w:r w:rsidRPr="005530A1">
        <w:t xml:space="preserve"> changes among consumers. With the convenience of digital payments, people are increasingly opting for card and mobile-based transactions instead of cash. This shift has encouraged individuals to manage their finances more effectively, as digital systems provide detailed records of income and expenses.</w:t>
      </w:r>
    </w:p>
    <w:p w14:paraId="090E30D5" w14:textId="77777777" w:rsidR="005530A1" w:rsidRPr="005530A1" w:rsidRDefault="005530A1" w:rsidP="005530A1">
      <w:r w:rsidRPr="005530A1">
        <w:t>Moreover, consumers are becoming more accustomed to using digital wallets, QR codes, and online payment platforms for everyday transactions. This change has made payments faster and more convenient, enhancing the overall consumer experience. However, some challenges persist, particularly for older adults and those unfamiliar with technology.</w:t>
      </w:r>
    </w:p>
    <w:p w14:paraId="00740C16" w14:textId="77777777" w:rsidR="005530A1" w:rsidRPr="005530A1" w:rsidRDefault="005530A1" w:rsidP="005530A1">
      <w:r w:rsidRPr="005530A1">
        <w:t xml:space="preserve">To sustain this </w:t>
      </w:r>
      <w:proofErr w:type="spellStart"/>
      <w:r w:rsidRPr="005530A1">
        <w:t>behavioral</w:t>
      </w:r>
      <w:proofErr w:type="spellEnd"/>
      <w:r w:rsidRPr="005530A1">
        <w:t xml:space="preserve"> change, ongoing efforts to build trust in digital systems and educate consumers about their benefits are essential. Financial literacy campaigns, robust cybersecurity measures, and user-friendly interfaces can further drive the adoption of cashless systems.</w:t>
      </w:r>
    </w:p>
    <w:p w14:paraId="7F005E03" w14:textId="77777777" w:rsidR="005530A1" w:rsidRPr="005530A1" w:rsidRDefault="005530A1" w:rsidP="005530A1">
      <w:r w:rsidRPr="005530A1">
        <w:pict w14:anchorId="0871E80F">
          <v:rect id="_x0000_i1212" style="width:0;height:1.5pt" o:hralign="center" o:hrstd="t" o:hr="t" fillcolor="#a0a0a0" stroked="f"/>
        </w:pict>
      </w:r>
    </w:p>
    <w:p w14:paraId="4C2397DF" w14:textId="77777777" w:rsidR="005530A1" w:rsidRPr="005530A1" w:rsidRDefault="005530A1" w:rsidP="005530A1">
      <w:r w:rsidRPr="005530A1">
        <w:lastRenderedPageBreak/>
        <w:t xml:space="preserve">Would you like me to elaborate on the </w:t>
      </w:r>
      <w:r w:rsidRPr="005530A1">
        <w:rPr>
          <w:b/>
          <w:bCs/>
        </w:rPr>
        <w:t>Conclusion</w:t>
      </w:r>
      <w:r w:rsidRPr="005530A1">
        <w:t xml:space="preserve"> or add any other specific points? Let me know!</w:t>
      </w:r>
    </w:p>
    <w:p w14:paraId="7176DA9B" w14:textId="77777777" w:rsidR="005530A1" w:rsidRPr="005530A1" w:rsidRDefault="005530A1" w:rsidP="005530A1">
      <w:r w:rsidRPr="005530A1">
        <w:t xml:space="preserve">Sure! Here’s an expanded description of </w:t>
      </w:r>
      <w:r w:rsidRPr="005530A1">
        <w:rPr>
          <w:b/>
          <w:bCs/>
        </w:rPr>
        <w:t>Point 3</w:t>
      </w:r>
      <w:r w:rsidRPr="005530A1">
        <w:t xml:space="preserve"> and </w:t>
      </w:r>
      <w:r w:rsidRPr="005530A1">
        <w:rPr>
          <w:b/>
          <w:bCs/>
        </w:rPr>
        <w:t>Point 4</w:t>
      </w:r>
      <w:r w:rsidRPr="005530A1">
        <w:t xml:space="preserve"> of the essay, discussing the </w:t>
      </w:r>
      <w:r w:rsidRPr="005530A1">
        <w:rPr>
          <w:b/>
          <w:bCs/>
        </w:rPr>
        <w:t>Consequences of a Cashless Economy</w:t>
      </w:r>
      <w:r w:rsidRPr="005530A1">
        <w:t xml:space="preserve"> and </w:t>
      </w:r>
      <w:r w:rsidRPr="005530A1">
        <w:rPr>
          <w:b/>
          <w:bCs/>
        </w:rPr>
        <w:t>The Way Forward</w:t>
      </w:r>
      <w:r w:rsidRPr="005530A1">
        <w:t>:</w:t>
      </w:r>
    </w:p>
    <w:p w14:paraId="77AD574E" w14:textId="77777777" w:rsidR="005530A1" w:rsidRPr="005530A1" w:rsidRDefault="005530A1" w:rsidP="005530A1">
      <w:r w:rsidRPr="005530A1">
        <w:pict w14:anchorId="13D5A897">
          <v:rect id="_x0000_i1238" style="width:0;height:1.5pt" o:hralign="center" o:hrstd="t" o:hr="t" fillcolor="#a0a0a0" stroked="f"/>
        </w:pict>
      </w:r>
    </w:p>
    <w:p w14:paraId="4FFB33DC" w14:textId="77777777" w:rsidR="005530A1" w:rsidRPr="005530A1" w:rsidRDefault="005530A1" w:rsidP="005530A1">
      <w:pPr>
        <w:rPr>
          <w:b/>
          <w:bCs/>
        </w:rPr>
      </w:pPr>
      <w:r w:rsidRPr="005530A1">
        <w:rPr>
          <w:b/>
          <w:bCs/>
        </w:rPr>
        <w:t>3. Consequences of a Cashless Economy</w:t>
      </w:r>
    </w:p>
    <w:p w14:paraId="730167BE" w14:textId="77777777" w:rsidR="005530A1" w:rsidRPr="005530A1" w:rsidRDefault="005530A1" w:rsidP="005530A1">
      <w:pPr>
        <w:rPr>
          <w:b/>
          <w:bCs/>
        </w:rPr>
      </w:pPr>
      <w:r w:rsidRPr="005530A1">
        <w:rPr>
          <w:b/>
          <w:bCs/>
        </w:rPr>
        <w:t>3.1 Economic Modernization</w:t>
      </w:r>
    </w:p>
    <w:p w14:paraId="17F5E8A6" w14:textId="77777777" w:rsidR="005530A1" w:rsidRPr="005530A1" w:rsidRDefault="005530A1" w:rsidP="005530A1">
      <w:r w:rsidRPr="005530A1">
        <w:t>The transition to a cashless economy is fundamentally transforming India’s economic landscape. By reducing the reliance on physical cash, India is modernizing its financial systems and introducing greater efficiency into daily transactions. Digital payments streamline both individual and business operations by enabling faster and more reliable exchanges of money. This system reduces the time required to handle cash, minimizes transaction costs, and ensures that businesses, especially startups and small enterprises, have greater access to global markets. Digital platforms facilitate smoother operations for e-commerce, and the integration of digital payment systems makes it easier for Indian businesses to trade internationally. The modernization of payment methods also enhances India’s global financial connectivity, positioning the country as a hub for digital finance innovation.</w:t>
      </w:r>
    </w:p>
    <w:p w14:paraId="4FEAEF43" w14:textId="77777777" w:rsidR="005530A1" w:rsidRPr="005530A1" w:rsidRDefault="005530A1" w:rsidP="005530A1">
      <w:r w:rsidRPr="005530A1">
        <w:t>Additionally, the financial sector has embraced new technologies such as blockchain and artificial intelligence, which have further optimized payment systems and financial transactions. By modernizing and digitizing the economy, India is paving the way for a more robust, competitive, and technologically advanced economy that can better compete in the global market. However, this modernization requires continued investment in infrastructure, education, and technology to ensure that all segments of society can access and benefit from digital systems.</w:t>
      </w:r>
    </w:p>
    <w:p w14:paraId="02E9B7B5" w14:textId="77777777" w:rsidR="005530A1" w:rsidRPr="005530A1" w:rsidRDefault="005530A1" w:rsidP="005530A1">
      <w:pPr>
        <w:rPr>
          <w:b/>
          <w:bCs/>
        </w:rPr>
      </w:pPr>
      <w:r w:rsidRPr="005530A1">
        <w:rPr>
          <w:b/>
          <w:bCs/>
        </w:rPr>
        <w:t>3.2 Improved Tax Collection</w:t>
      </w:r>
    </w:p>
    <w:p w14:paraId="5B39507A" w14:textId="77777777" w:rsidR="005530A1" w:rsidRPr="005530A1" w:rsidRDefault="005530A1" w:rsidP="005530A1">
      <w:r w:rsidRPr="005530A1">
        <w:t>One of the most significant consequences of a cashless economy is improved tax collection. The transparency provided by digital transactions makes it easier for authorities to track income, monitor business operations, and detect tax evasion. Digital payments leave a traceable record, reducing the scope for underreporting of earnings and facilitating more accurate tax assessments. This has been particularly beneficial in reducing the shadow economy or the informal sector, which has historically operated outside the purview of taxation.</w:t>
      </w:r>
    </w:p>
    <w:p w14:paraId="40D13B3A" w14:textId="77777777" w:rsidR="005530A1" w:rsidRPr="005530A1" w:rsidRDefault="005530A1" w:rsidP="005530A1">
      <w:r w:rsidRPr="005530A1">
        <w:t>As a result, the government has been able to increase tax revenues, which can be reinvested in public welfare programs, infrastructure development, and other key sectors of the economy. A more comprehensive tax base can also help reduce fiscal deficits and promote more sustainable public spending. Additionally, the implementation of the Goods and Services Tax (GST), integrated with digital payment systems, has simplified tax collection and increased compliance across various industries.</w:t>
      </w:r>
    </w:p>
    <w:p w14:paraId="35DA07EC" w14:textId="77777777" w:rsidR="005530A1" w:rsidRPr="005530A1" w:rsidRDefault="005530A1" w:rsidP="005530A1">
      <w:pPr>
        <w:rPr>
          <w:b/>
          <w:bCs/>
        </w:rPr>
      </w:pPr>
      <w:r w:rsidRPr="005530A1">
        <w:rPr>
          <w:b/>
          <w:bCs/>
        </w:rPr>
        <w:t>3.3 Short-Term Disruptions</w:t>
      </w:r>
    </w:p>
    <w:p w14:paraId="086EB923" w14:textId="77777777" w:rsidR="005530A1" w:rsidRPr="005530A1" w:rsidRDefault="005530A1" w:rsidP="005530A1">
      <w:r w:rsidRPr="005530A1">
        <w:t>While the long-term prospects of a cashless economy are promising, the transition phase has caused significant short-term disruptions. During demonetization in 2016, many businesses, particularly in the informal sector, struggled with the sudden elimination of high-denomination currency notes. Daily wage workers, who depend on cash for their livelihoods, faced hardships as digital alternatives were not readily available. Similarly, small businesses with limited access to banking infrastructure struggled to adopt digital payment systems, leading to temporary financial strain.</w:t>
      </w:r>
    </w:p>
    <w:p w14:paraId="1AC1235F" w14:textId="77777777" w:rsidR="005530A1" w:rsidRPr="005530A1" w:rsidRDefault="005530A1" w:rsidP="005530A1">
      <w:r w:rsidRPr="005530A1">
        <w:lastRenderedPageBreak/>
        <w:t>The shift also disrupted sectors that were heavily dependent on cash transactions, such as agriculture and retail. Farmers, for instance, typically received cash payments for their produce, and the absence of cash created a liquidity crunch in rural areas. While the government and financial institutions have worked to address these challenges through measures like financial literacy programs and the promotion of mobile wallets, the short-term disruption is a significant consideration in the move toward a cashless economy.</w:t>
      </w:r>
    </w:p>
    <w:p w14:paraId="7E76BB11" w14:textId="77777777" w:rsidR="005530A1" w:rsidRPr="005530A1" w:rsidRDefault="005530A1" w:rsidP="005530A1">
      <w:pPr>
        <w:rPr>
          <w:b/>
          <w:bCs/>
        </w:rPr>
      </w:pPr>
      <w:r w:rsidRPr="005530A1">
        <w:rPr>
          <w:b/>
          <w:bCs/>
        </w:rPr>
        <w:t>3.4 Increased Cyber Risks</w:t>
      </w:r>
    </w:p>
    <w:p w14:paraId="2BF366ED" w14:textId="77777777" w:rsidR="005530A1" w:rsidRPr="005530A1" w:rsidRDefault="005530A1" w:rsidP="005530A1">
      <w:r w:rsidRPr="005530A1">
        <w:t>A major concern with a cashless economy is the increase in cyber risks. As more transactions move online, they become vulnerable to hacking, data breaches, identity theft, and other types of cybercrime. The anonymity provided by cash transactions is eliminated, which raises concerns about personal privacy, financial security, and the protection of sensitive information. Cybersecurity threats have already led to significant financial losses for individuals and organizations, underscoring the need for stronger security protocols.</w:t>
      </w:r>
    </w:p>
    <w:p w14:paraId="33C04D5E" w14:textId="77777777" w:rsidR="005530A1" w:rsidRPr="005530A1" w:rsidRDefault="005530A1" w:rsidP="005530A1">
      <w:r w:rsidRPr="005530A1">
        <w:t>In response, India has taken steps to enhance cybersecurity infrastructure, but continued vigilance is required to combat evolving threats. Ensuring secure online transactions and protecting personal data must be prioritized to maintain trust in the digital payment system.</w:t>
      </w:r>
    </w:p>
    <w:p w14:paraId="7364DC9F" w14:textId="77777777" w:rsidR="005530A1" w:rsidRPr="005530A1" w:rsidRDefault="005530A1" w:rsidP="005530A1">
      <w:pPr>
        <w:rPr>
          <w:b/>
          <w:bCs/>
        </w:rPr>
      </w:pPr>
      <w:r w:rsidRPr="005530A1">
        <w:rPr>
          <w:b/>
          <w:bCs/>
        </w:rPr>
        <w:t>3.5 Greater Financial Inclusion</w:t>
      </w:r>
    </w:p>
    <w:p w14:paraId="7F70B8EB" w14:textId="77777777" w:rsidR="005530A1" w:rsidRPr="005530A1" w:rsidRDefault="005530A1" w:rsidP="005530A1">
      <w:r w:rsidRPr="005530A1">
        <w:t>One of the most profound effects of the cashless economy is the potential for greater financial inclusion. Digital platforms have brought millions of unbanked individuals into the formal financial system, providing them with access to essential banking services such as savings accounts, credit, and insurance. Initiatives like the Pradhan Mantri Jan Dhan Yojana (PMJDY) and the expansion of mobile banking apps have empowered rural populations and lower-income groups to take advantage of financial services.</w:t>
      </w:r>
    </w:p>
    <w:p w14:paraId="227304A3" w14:textId="77777777" w:rsidR="005530A1" w:rsidRPr="005530A1" w:rsidRDefault="005530A1" w:rsidP="005530A1">
      <w:r w:rsidRPr="005530A1">
        <w:t>This inclusion has improved access to government welfare programs, such as subsidies, which are now directly transferred into beneficiaries' bank accounts. Financial inclusion has also allowed individuals to build credit histories, access loans, and improve their economic mobility. While the full benefits of financial inclusion are yet to be realized, the cashless system is a critical step toward achieving a more equitable and inclusive society.</w:t>
      </w:r>
    </w:p>
    <w:p w14:paraId="31859F08" w14:textId="77777777" w:rsidR="005530A1" w:rsidRPr="005530A1" w:rsidRDefault="005530A1" w:rsidP="005530A1">
      <w:pPr>
        <w:rPr>
          <w:b/>
          <w:bCs/>
        </w:rPr>
      </w:pPr>
      <w:r w:rsidRPr="005530A1">
        <w:rPr>
          <w:b/>
          <w:bCs/>
        </w:rPr>
        <w:t>3.6 Socioeconomic Exclusion Risks</w:t>
      </w:r>
    </w:p>
    <w:p w14:paraId="6E32CA20" w14:textId="77777777" w:rsidR="005530A1" w:rsidRPr="005530A1" w:rsidRDefault="005530A1" w:rsidP="005530A1">
      <w:r w:rsidRPr="005530A1">
        <w:t>Despite the potential benefits, the shift to a cashless economy carries risks of socioeconomic exclusion, particularly for older adults, low-income individuals, and people without access to smartphones or the internet. These groups may find it difficult to navigate the digital payment systems, which could lead to their exclusion from key economic activities. Vulnerable populations, especially in rural areas, may be left behind if the necessary infrastructure, education, and support systems are not in place.</w:t>
      </w:r>
    </w:p>
    <w:p w14:paraId="2D810DC2" w14:textId="77777777" w:rsidR="005530A1" w:rsidRPr="005530A1" w:rsidRDefault="005530A1" w:rsidP="005530A1">
      <w:r w:rsidRPr="005530A1">
        <w:t>In this context, it is crucial to ensure that no one is excluded from the benefits of a cashless economy. Initiatives to improve digital literacy, expand internet connectivity, and offer alternative payment solutions (such as cash-on-delivery models) are essential to address these exclusion risks.</w:t>
      </w:r>
    </w:p>
    <w:p w14:paraId="4AF9A71D" w14:textId="77777777" w:rsidR="005530A1" w:rsidRPr="005530A1" w:rsidRDefault="005530A1" w:rsidP="005530A1">
      <w:r w:rsidRPr="005530A1">
        <w:pict w14:anchorId="06B152BF">
          <v:rect id="_x0000_i1239" style="width:0;height:1.5pt" o:hralign="center" o:hrstd="t" o:hr="t" fillcolor="#a0a0a0" stroked="f"/>
        </w:pict>
      </w:r>
    </w:p>
    <w:p w14:paraId="668CE2FE" w14:textId="77777777" w:rsidR="005530A1" w:rsidRPr="005530A1" w:rsidRDefault="005530A1" w:rsidP="005530A1">
      <w:pPr>
        <w:rPr>
          <w:b/>
          <w:bCs/>
        </w:rPr>
      </w:pPr>
      <w:r w:rsidRPr="005530A1">
        <w:rPr>
          <w:b/>
          <w:bCs/>
        </w:rPr>
        <w:t>4. The Way Forward</w:t>
      </w:r>
    </w:p>
    <w:p w14:paraId="45ED13D9" w14:textId="77777777" w:rsidR="005530A1" w:rsidRPr="005530A1" w:rsidRDefault="005530A1" w:rsidP="005530A1">
      <w:pPr>
        <w:rPr>
          <w:b/>
          <w:bCs/>
        </w:rPr>
      </w:pPr>
      <w:r w:rsidRPr="005530A1">
        <w:rPr>
          <w:b/>
          <w:bCs/>
        </w:rPr>
        <w:t>4.1 Bridging the Digital Divide</w:t>
      </w:r>
    </w:p>
    <w:p w14:paraId="331F430D" w14:textId="77777777" w:rsidR="005530A1" w:rsidRPr="005530A1" w:rsidRDefault="005530A1" w:rsidP="005530A1">
      <w:r w:rsidRPr="005530A1">
        <w:lastRenderedPageBreak/>
        <w:t>A key challenge to realizing the full potential of a cashless economy is the digital divide, especially in rural and underserved areas. To ensure that the benefits of digital transactions are widely accessible, the government must invest in expanding internet connectivity and mobile network infrastructure. Rural areas, in particular, require reliable access to high-speed internet for digital payments to function effectively.</w:t>
      </w:r>
    </w:p>
    <w:p w14:paraId="515C0DAF" w14:textId="77777777" w:rsidR="005530A1" w:rsidRPr="005530A1" w:rsidRDefault="005530A1" w:rsidP="005530A1">
      <w:r w:rsidRPr="005530A1">
        <w:t>Moreover, digital literacy programs must be scaled up to ensure that individuals across all demographics can use digital payment systems confidently. By providing targeted education and training, the government can empower citizens, particularly the elderly, low-income groups, and small businesses, to navigate the cashless system.</w:t>
      </w:r>
    </w:p>
    <w:p w14:paraId="5385C2BF" w14:textId="77777777" w:rsidR="005530A1" w:rsidRPr="005530A1" w:rsidRDefault="005530A1" w:rsidP="005530A1">
      <w:pPr>
        <w:rPr>
          <w:b/>
          <w:bCs/>
        </w:rPr>
      </w:pPr>
      <w:r w:rsidRPr="005530A1">
        <w:rPr>
          <w:b/>
          <w:bCs/>
        </w:rPr>
        <w:t>4.2 Strengthening Cybersecurity</w:t>
      </w:r>
    </w:p>
    <w:p w14:paraId="4D8D00DD" w14:textId="77777777" w:rsidR="005530A1" w:rsidRPr="005530A1" w:rsidRDefault="005530A1" w:rsidP="005530A1">
      <w:r w:rsidRPr="005530A1">
        <w:t>As the number of digital transactions increases, so do the risks of cyber threats. Strengthening cybersecurity measures is paramount to maintaining trust in the cashless system. The government must invest in advanced technologies such as artificial intelligence and machine learning to detect and prevent cybercrimes in real-time.</w:t>
      </w:r>
    </w:p>
    <w:p w14:paraId="3566F235" w14:textId="77777777" w:rsidR="005530A1" w:rsidRPr="005530A1" w:rsidRDefault="005530A1" w:rsidP="005530A1">
      <w:r w:rsidRPr="005530A1">
        <w:t>In addition to government efforts, it is essential for financial institutions and fintech companies to implement robust security protocols, ensuring that customer data and financial transactions are protected. Creating a culture of cybersecurity awareness among consumers can also play a vital role in reducing vulnerabilities.</w:t>
      </w:r>
    </w:p>
    <w:p w14:paraId="49669F83" w14:textId="77777777" w:rsidR="005530A1" w:rsidRPr="005530A1" w:rsidRDefault="005530A1" w:rsidP="005530A1">
      <w:pPr>
        <w:rPr>
          <w:b/>
          <w:bCs/>
        </w:rPr>
      </w:pPr>
      <w:r w:rsidRPr="005530A1">
        <w:rPr>
          <w:b/>
          <w:bCs/>
        </w:rPr>
        <w:t>4.3 Incentivizing Cashless Adoption</w:t>
      </w:r>
    </w:p>
    <w:p w14:paraId="010250A4" w14:textId="77777777" w:rsidR="005530A1" w:rsidRPr="005530A1" w:rsidRDefault="005530A1" w:rsidP="005530A1">
      <w:r w:rsidRPr="005530A1">
        <w:t>To ensure widespread adoption of digital payments, both the government and private sector must provide incentives for consumers and businesses. These could include tax benefits, discounts on digital transactions, or lower transaction fees for small businesses that adopt cashless systems.</w:t>
      </w:r>
    </w:p>
    <w:p w14:paraId="50DC5435" w14:textId="77777777" w:rsidR="005530A1" w:rsidRPr="005530A1" w:rsidRDefault="005530A1" w:rsidP="005530A1">
      <w:r w:rsidRPr="005530A1">
        <w:t>Incentivizing adoption will also help overcome the initial resistance from certain sections of society, such as older individuals or cash-dependent businesses. By gradually incentivizing the use of digital platforms, India can foster a greater acceptance of the cashless system.</w:t>
      </w:r>
    </w:p>
    <w:p w14:paraId="2F974AAD" w14:textId="77777777" w:rsidR="005530A1" w:rsidRPr="005530A1" w:rsidRDefault="005530A1" w:rsidP="005530A1">
      <w:pPr>
        <w:rPr>
          <w:b/>
          <w:bCs/>
        </w:rPr>
      </w:pPr>
      <w:r w:rsidRPr="005530A1">
        <w:rPr>
          <w:b/>
          <w:bCs/>
        </w:rPr>
        <w:t>4.4 Creating a Robust Legal Framework</w:t>
      </w:r>
    </w:p>
    <w:p w14:paraId="5A18907C" w14:textId="77777777" w:rsidR="005530A1" w:rsidRPr="005530A1" w:rsidRDefault="005530A1" w:rsidP="005530A1">
      <w:r w:rsidRPr="005530A1">
        <w:t>As digital payments become more integral to the economy, it is essential to have a strong legal framework in place to protect consumers and businesses. This includes implementing comprehensive data protection laws to safeguard user privacy, as well as creating clear regulations for financial transactions.</w:t>
      </w:r>
    </w:p>
    <w:p w14:paraId="7B6BC361" w14:textId="77777777" w:rsidR="005530A1" w:rsidRPr="005530A1" w:rsidRDefault="005530A1" w:rsidP="005530A1">
      <w:r w:rsidRPr="005530A1">
        <w:t>The government should also establish clear guidelines for the fintech industry, ensuring fair competition, consumer protection, and the ethical use of data. A legal framework that promotes transparency and accountability will strengthen the trust needed for the sustained growth of a cashless economy.</w:t>
      </w:r>
    </w:p>
    <w:p w14:paraId="70335460" w14:textId="77777777" w:rsidR="005530A1" w:rsidRPr="005530A1" w:rsidRDefault="005530A1" w:rsidP="005530A1">
      <w:pPr>
        <w:rPr>
          <w:b/>
          <w:bCs/>
        </w:rPr>
      </w:pPr>
      <w:r w:rsidRPr="005530A1">
        <w:rPr>
          <w:b/>
          <w:bCs/>
        </w:rPr>
        <w:t>4.5 Encouraging Financial Innovation</w:t>
      </w:r>
    </w:p>
    <w:p w14:paraId="7C38D5B1" w14:textId="77777777" w:rsidR="005530A1" w:rsidRPr="005530A1" w:rsidRDefault="005530A1" w:rsidP="005530A1">
      <w:r w:rsidRPr="005530A1">
        <w:t>Finally, the government should continue to foster an environment of innovation in the financial sector. By supporting fintech startups and encouraging partnerships between traditional banks and technology companies, India can create new solutions to cater to the evolving needs of consumers.</w:t>
      </w:r>
    </w:p>
    <w:p w14:paraId="2B6ADA05" w14:textId="77777777" w:rsidR="005530A1" w:rsidRPr="005530A1" w:rsidRDefault="005530A1" w:rsidP="005530A1">
      <w:r w:rsidRPr="005530A1">
        <w:t xml:space="preserve">Innovative solutions such as mobile wallets, blockchain, and AI-based fraud detection have the potential to revolutionize the financial sector. Continued investment in digital innovation, coupled </w:t>
      </w:r>
      <w:r w:rsidRPr="005530A1">
        <w:lastRenderedPageBreak/>
        <w:t xml:space="preserve">with a </w:t>
      </w:r>
      <w:proofErr w:type="spellStart"/>
      <w:r w:rsidRPr="005530A1">
        <w:t>favorable</w:t>
      </w:r>
      <w:proofErr w:type="spellEnd"/>
      <w:r w:rsidRPr="005530A1">
        <w:t xml:space="preserve"> regulatory environment, will ensure that India remains at the forefront of the global shift toward digital finance.</w:t>
      </w:r>
    </w:p>
    <w:p w14:paraId="3D3AA8E4" w14:textId="77777777" w:rsidR="005530A1" w:rsidRPr="005530A1" w:rsidRDefault="005530A1" w:rsidP="005530A1">
      <w:r w:rsidRPr="005530A1">
        <w:pict w14:anchorId="5BC00B1A">
          <v:rect id="_x0000_i1240" style="width:0;height:1.5pt" o:hralign="center" o:hrstd="t" o:hr="t" fillcolor="#a0a0a0" stroked="f"/>
        </w:pict>
      </w:r>
    </w:p>
    <w:p w14:paraId="0E6DF9B7" w14:textId="77777777" w:rsidR="005530A1" w:rsidRPr="005530A1" w:rsidRDefault="005530A1" w:rsidP="005530A1">
      <w:r w:rsidRPr="005530A1">
        <w:t>These comprehensive measures, when implemented effectively, will ensure that India’s transition to a cashless economy is successful, inclusive, and secure, benefiting all sections of society.</w:t>
      </w:r>
    </w:p>
    <w:p w14:paraId="19F6FC3D" w14:textId="77777777" w:rsidR="00335B6D" w:rsidRDefault="00335B6D"/>
    <w:p w14:paraId="4727E739" w14:textId="77777777" w:rsidR="005530A1" w:rsidRPr="005530A1" w:rsidRDefault="005530A1" w:rsidP="005530A1">
      <w:pPr>
        <w:rPr>
          <w:b/>
          <w:bCs/>
        </w:rPr>
      </w:pPr>
      <w:r w:rsidRPr="005530A1">
        <w:rPr>
          <w:b/>
          <w:bCs/>
        </w:rPr>
        <w:t>Conclusion</w:t>
      </w:r>
    </w:p>
    <w:p w14:paraId="60DE4F8B" w14:textId="77777777" w:rsidR="005530A1" w:rsidRPr="005530A1" w:rsidRDefault="005530A1" w:rsidP="005530A1">
      <w:r w:rsidRPr="005530A1">
        <w:t>The shift to a cashless economy in India is a transformative step towards modernizing the nation's financial infrastructure and promoting economic efficiency. The advantages of such a transition—such as greater transparency, enhanced financial inclusion, and reduced tax evasion—are clear. Moreover, the widespread use of digital payments has streamlined business transactions, reduced the risks of cash-related crimes, and fostered technological innovations that can drive India’s economic growth.</w:t>
      </w:r>
    </w:p>
    <w:p w14:paraId="4B9E7F88" w14:textId="77777777" w:rsidR="005530A1" w:rsidRPr="005530A1" w:rsidRDefault="005530A1" w:rsidP="005530A1">
      <w:r w:rsidRPr="005530A1">
        <w:t>However, the journey towards a fully cashless society is not without its challenges. Issues like the digital divide, cybersecurity concerns, and resistance to change remain significant obstacles that need to be addressed. In particular, vulnerable populations in rural areas and older generations are at risk of being excluded from the benefits of digital finance. For India to truly embrace a cashless future, it must ensure that all citizens, regardless of their geographic location or technological familiarity, have access to the tools and knowledge required to participate in this shift.</w:t>
      </w:r>
    </w:p>
    <w:p w14:paraId="1A8F5DCC" w14:textId="77777777" w:rsidR="005530A1" w:rsidRPr="005530A1" w:rsidRDefault="005530A1" w:rsidP="005530A1">
      <w:r w:rsidRPr="005530A1">
        <w:t>The way forward involves comprehensive efforts from the government, financial institutions, and the private sector. Bridging the digital divide through increased access to technology, promoting digital literacy, enhancing cybersecurity measures, and incentivizing cashless transactions are all crucial steps to ensure the successful implementation of a cashless economy. Furthermore, the establishment of a robust legal and regulatory framework will help protect consumers and businesses, providing the confidence necessary for long-term adoption of digital systems.</w:t>
      </w:r>
    </w:p>
    <w:p w14:paraId="090E2957" w14:textId="77777777" w:rsidR="005530A1" w:rsidRPr="005530A1" w:rsidRDefault="005530A1" w:rsidP="005530A1">
      <w:r w:rsidRPr="005530A1">
        <w:t>In conclusion, while India’s cashless economy presents both opportunities and challenges, it holds the potential to significantly enhance the country’s financial ecosystem, fostering greater economic growth and inclusion. By addressing the existing gaps and ensuring that no one is left behind, India can pave the way for a future where digital payments are the norm, not the exception, and where the economy functions more efficiently and transparently than ever before.</w:t>
      </w:r>
    </w:p>
    <w:p w14:paraId="387FDF62" w14:textId="77777777" w:rsidR="005530A1" w:rsidRDefault="005530A1"/>
    <w:sectPr w:rsidR="005530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B6D"/>
    <w:rsid w:val="00335B6D"/>
    <w:rsid w:val="005530A1"/>
    <w:rsid w:val="00BC6A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C4656"/>
  <w15:chartTrackingRefBased/>
  <w15:docId w15:val="{BCC90850-808A-4F8C-B2D7-EC07D59D6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367517">
      <w:bodyDiv w:val="1"/>
      <w:marLeft w:val="0"/>
      <w:marRight w:val="0"/>
      <w:marTop w:val="0"/>
      <w:marBottom w:val="0"/>
      <w:divBdr>
        <w:top w:val="none" w:sz="0" w:space="0" w:color="auto"/>
        <w:left w:val="none" w:sz="0" w:space="0" w:color="auto"/>
        <w:bottom w:val="none" w:sz="0" w:space="0" w:color="auto"/>
        <w:right w:val="none" w:sz="0" w:space="0" w:color="auto"/>
      </w:divBdr>
    </w:div>
    <w:div w:id="114376832">
      <w:bodyDiv w:val="1"/>
      <w:marLeft w:val="0"/>
      <w:marRight w:val="0"/>
      <w:marTop w:val="0"/>
      <w:marBottom w:val="0"/>
      <w:divBdr>
        <w:top w:val="none" w:sz="0" w:space="0" w:color="auto"/>
        <w:left w:val="none" w:sz="0" w:space="0" w:color="auto"/>
        <w:bottom w:val="none" w:sz="0" w:space="0" w:color="auto"/>
        <w:right w:val="none" w:sz="0" w:space="0" w:color="auto"/>
      </w:divBdr>
    </w:div>
    <w:div w:id="552423842">
      <w:bodyDiv w:val="1"/>
      <w:marLeft w:val="0"/>
      <w:marRight w:val="0"/>
      <w:marTop w:val="0"/>
      <w:marBottom w:val="0"/>
      <w:divBdr>
        <w:top w:val="none" w:sz="0" w:space="0" w:color="auto"/>
        <w:left w:val="none" w:sz="0" w:space="0" w:color="auto"/>
        <w:bottom w:val="none" w:sz="0" w:space="0" w:color="auto"/>
        <w:right w:val="none" w:sz="0" w:space="0" w:color="auto"/>
      </w:divBdr>
    </w:div>
    <w:div w:id="691808284">
      <w:bodyDiv w:val="1"/>
      <w:marLeft w:val="0"/>
      <w:marRight w:val="0"/>
      <w:marTop w:val="0"/>
      <w:marBottom w:val="0"/>
      <w:divBdr>
        <w:top w:val="none" w:sz="0" w:space="0" w:color="auto"/>
        <w:left w:val="none" w:sz="0" w:space="0" w:color="auto"/>
        <w:bottom w:val="none" w:sz="0" w:space="0" w:color="auto"/>
        <w:right w:val="none" w:sz="0" w:space="0" w:color="auto"/>
      </w:divBdr>
    </w:div>
    <w:div w:id="945967629">
      <w:bodyDiv w:val="1"/>
      <w:marLeft w:val="0"/>
      <w:marRight w:val="0"/>
      <w:marTop w:val="0"/>
      <w:marBottom w:val="0"/>
      <w:divBdr>
        <w:top w:val="none" w:sz="0" w:space="0" w:color="auto"/>
        <w:left w:val="none" w:sz="0" w:space="0" w:color="auto"/>
        <w:bottom w:val="none" w:sz="0" w:space="0" w:color="auto"/>
        <w:right w:val="none" w:sz="0" w:space="0" w:color="auto"/>
      </w:divBdr>
    </w:div>
    <w:div w:id="1064374716">
      <w:bodyDiv w:val="1"/>
      <w:marLeft w:val="0"/>
      <w:marRight w:val="0"/>
      <w:marTop w:val="0"/>
      <w:marBottom w:val="0"/>
      <w:divBdr>
        <w:top w:val="none" w:sz="0" w:space="0" w:color="auto"/>
        <w:left w:val="none" w:sz="0" w:space="0" w:color="auto"/>
        <w:bottom w:val="none" w:sz="0" w:space="0" w:color="auto"/>
        <w:right w:val="none" w:sz="0" w:space="0" w:color="auto"/>
      </w:divBdr>
    </w:div>
    <w:div w:id="1139956525">
      <w:bodyDiv w:val="1"/>
      <w:marLeft w:val="0"/>
      <w:marRight w:val="0"/>
      <w:marTop w:val="0"/>
      <w:marBottom w:val="0"/>
      <w:divBdr>
        <w:top w:val="none" w:sz="0" w:space="0" w:color="auto"/>
        <w:left w:val="none" w:sz="0" w:space="0" w:color="auto"/>
        <w:bottom w:val="none" w:sz="0" w:space="0" w:color="auto"/>
        <w:right w:val="none" w:sz="0" w:space="0" w:color="auto"/>
      </w:divBdr>
    </w:div>
    <w:div w:id="1319266238">
      <w:bodyDiv w:val="1"/>
      <w:marLeft w:val="0"/>
      <w:marRight w:val="0"/>
      <w:marTop w:val="0"/>
      <w:marBottom w:val="0"/>
      <w:divBdr>
        <w:top w:val="none" w:sz="0" w:space="0" w:color="auto"/>
        <w:left w:val="none" w:sz="0" w:space="0" w:color="auto"/>
        <w:bottom w:val="none" w:sz="0" w:space="0" w:color="auto"/>
        <w:right w:val="none" w:sz="0" w:space="0" w:color="auto"/>
      </w:divBdr>
    </w:div>
    <w:div w:id="1372266276">
      <w:bodyDiv w:val="1"/>
      <w:marLeft w:val="0"/>
      <w:marRight w:val="0"/>
      <w:marTop w:val="0"/>
      <w:marBottom w:val="0"/>
      <w:divBdr>
        <w:top w:val="none" w:sz="0" w:space="0" w:color="auto"/>
        <w:left w:val="none" w:sz="0" w:space="0" w:color="auto"/>
        <w:bottom w:val="none" w:sz="0" w:space="0" w:color="auto"/>
        <w:right w:val="none" w:sz="0" w:space="0" w:color="auto"/>
      </w:divBdr>
    </w:div>
    <w:div w:id="1576669952">
      <w:bodyDiv w:val="1"/>
      <w:marLeft w:val="0"/>
      <w:marRight w:val="0"/>
      <w:marTop w:val="0"/>
      <w:marBottom w:val="0"/>
      <w:divBdr>
        <w:top w:val="none" w:sz="0" w:space="0" w:color="auto"/>
        <w:left w:val="none" w:sz="0" w:space="0" w:color="auto"/>
        <w:bottom w:val="none" w:sz="0" w:space="0" w:color="auto"/>
        <w:right w:val="none" w:sz="0" w:space="0" w:color="auto"/>
      </w:divBdr>
    </w:div>
    <w:div w:id="2044019286">
      <w:bodyDiv w:val="1"/>
      <w:marLeft w:val="0"/>
      <w:marRight w:val="0"/>
      <w:marTop w:val="0"/>
      <w:marBottom w:val="0"/>
      <w:divBdr>
        <w:top w:val="none" w:sz="0" w:space="0" w:color="auto"/>
        <w:left w:val="none" w:sz="0" w:space="0" w:color="auto"/>
        <w:bottom w:val="none" w:sz="0" w:space="0" w:color="auto"/>
        <w:right w:val="none" w:sz="0" w:space="0" w:color="auto"/>
      </w:divBdr>
    </w:div>
    <w:div w:id="2047411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4206</Words>
  <Characters>23979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AVIK HALDER</dc:creator>
  <cp:keywords/>
  <dc:description/>
  <cp:lastModifiedBy>AVIK HALDER</cp:lastModifiedBy>
  <cp:revision>1</cp:revision>
  <dcterms:created xsi:type="dcterms:W3CDTF">2025-01-01T14:23:00Z</dcterms:created>
  <dcterms:modified xsi:type="dcterms:W3CDTF">2025-01-01T14:40:00Z</dcterms:modified>
</cp:coreProperties>
</file>