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E6BE6C" w14:textId="0F1C7B92" w:rsidR="00250A5A" w:rsidRDefault="00F45537" w:rsidP="00F45537">
      <w:pPr>
        <w:pStyle w:val="Heading1"/>
        <w:rPr>
          <w:lang w:val="en-GB"/>
        </w:rPr>
      </w:pPr>
      <w:r w:rsidRPr="00F45537">
        <w:rPr>
          <w:lang w:val="en-GB"/>
        </w:rPr>
        <w:t>Research Proposal – MY 400</w:t>
      </w:r>
      <w:r w:rsidR="00DF6CE1">
        <w:rPr>
          <w:lang w:val="en-GB"/>
        </w:rPr>
        <w:t xml:space="preserve"> – A PhD research question</w:t>
      </w:r>
    </w:p>
    <w:p w14:paraId="6037965B" w14:textId="77777777" w:rsidR="00023B1D" w:rsidRPr="00023B1D" w:rsidRDefault="00023B1D" w:rsidP="00023B1D">
      <w:pPr>
        <w:rPr>
          <w:lang w:val="en-GB"/>
        </w:rPr>
      </w:pPr>
    </w:p>
    <w:p w14:paraId="031DEA14" w14:textId="2CAAC733" w:rsidR="00074930" w:rsidRDefault="00C33791" w:rsidP="0066589A">
      <w:pPr>
        <w:pStyle w:val="Heading1"/>
        <w:rPr>
          <w:lang w:val="en-GB"/>
        </w:rPr>
      </w:pPr>
      <w:bookmarkStart w:id="0" w:name="_Hlk26483331"/>
      <w:r>
        <w:rPr>
          <w:lang w:val="en-GB"/>
        </w:rPr>
        <w:t>The effect of Low Emission Zones</w:t>
      </w:r>
      <w:r w:rsidR="0066589A">
        <w:rPr>
          <w:lang w:val="en-GB"/>
        </w:rPr>
        <w:t xml:space="preserve"> in</w:t>
      </w:r>
      <w:r>
        <w:rPr>
          <w:lang w:val="en-GB"/>
        </w:rPr>
        <w:t xml:space="preserve"> macroeconomic output</w:t>
      </w:r>
      <w:bookmarkEnd w:id="0"/>
      <w:r>
        <w:rPr>
          <w:lang w:val="en-GB"/>
        </w:rPr>
        <w:t>, a synthetic control approach.</w:t>
      </w:r>
    </w:p>
    <w:p w14:paraId="2EA8B5F6" w14:textId="19596E52" w:rsidR="000E2E73" w:rsidRDefault="000E2E73" w:rsidP="000E2E73">
      <w:pPr>
        <w:rPr>
          <w:lang w:val="en-GB"/>
        </w:rPr>
      </w:pPr>
    </w:p>
    <w:p w14:paraId="16E9EC00" w14:textId="6DCFFAA5" w:rsidR="000E2E73" w:rsidRPr="000E2E73" w:rsidRDefault="000E2E73" w:rsidP="000E2E73">
      <w:pPr>
        <w:jc w:val="both"/>
        <w:rPr>
          <w:rFonts w:cstheme="minorHAnsi"/>
          <w:color w:val="2E2E2E"/>
          <w:lang w:val="en-GB"/>
        </w:rPr>
      </w:pPr>
      <w:r w:rsidRPr="000E2E73">
        <w:rPr>
          <w:rFonts w:cstheme="minorHAnsi"/>
          <w:color w:val="2E2E2E"/>
          <w:lang w:val="en-GB"/>
        </w:rPr>
        <w:t>Do Traffic Management Strategies (TMS), such as Low Emissions Zones (LEZ), affect economic</w:t>
      </w:r>
      <w:r>
        <w:rPr>
          <w:rFonts w:cstheme="minorHAnsi"/>
          <w:color w:val="2E2E2E"/>
          <w:lang w:val="en-GB"/>
        </w:rPr>
        <w:t xml:space="preserve"> </w:t>
      </w:r>
      <w:r w:rsidRPr="000E2E73">
        <w:rPr>
          <w:rFonts w:cstheme="minorHAnsi"/>
          <w:color w:val="2E2E2E"/>
          <w:lang w:val="en-GB"/>
        </w:rPr>
        <w:t>activity? And, if they indeed have an effect, through which mechanisms does this happen?</w:t>
      </w:r>
    </w:p>
    <w:p w14:paraId="7797A372" w14:textId="77777777" w:rsidR="00023B1D" w:rsidRDefault="00023B1D" w:rsidP="001A35C7">
      <w:pPr>
        <w:pStyle w:val="Heading2"/>
        <w:rPr>
          <w:lang w:val="en-GB"/>
        </w:rPr>
      </w:pPr>
    </w:p>
    <w:p w14:paraId="2DA9C3A7" w14:textId="24449F15" w:rsidR="00074930" w:rsidRDefault="00074930" w:rsidP="001A35C7">
      <w:pPr>
        <w:pStyle w:val="Heading2"/>
        <w:rPr>
          <w:lang w:val="en-GB"/>
        </w:rPr>
      </w:pPr>
      <w:r>
        <w:rPr>
          <w:lang w:val="en-GB"/>
        </w:rPr>
        <w:t>Literature review</w:t>
      </w:r>
      <w:commentRangeStart w:id="1"/>
      <w:r>
        <w:rPr>
          <w:lang w:val="en-GB"/>
        </w:rPr>
        <w:t>:</w:t>
      </w:r>
      <w:commentRangeEnd w:id="1"/>
      <w:r w:rsidR="00DF6CE1">
        <w:rPr>
          <w:rStyle w:val="CommentReference"/>
          <w:rFonts w:asciiTheme="minorHAnsi" w:eastAsiaTheme="minorHAnsi" w:hAnsiTheme="minorHAnsi" w:cstheme="minorBidi"/>
          <w:color w:val="auto"/>
        </w:rPr>
        <w:commentReference w:id="1"/>
      </w:r>
    </w:p>
    <w:p w14:paraId="64C3B4F6" w14:textId="3242FE30" w:rsidR="00D30899" w:rsidRDefault="00DD5F5C" w:rsidP="00B44108">
      <w:pPr>
        <w:jc w:val="both"/>
        <w:rPr>
          <w:rFonts w:cstheme="minorHAnsi"/>
          <w:color w:val="2E2E2E"/>
          <w:lang w:val="en-GB"/>
        </w:rPr>
      </w:pPr>
      <w:bookmarkStart w:id="2" w:name="_Hlk26551993"/>
      <w:r w:rsidRPr="00D30899">
        <w:rPr>
          <w:rFonts w:cstheme="minorHAnsi"/>
          <w:color w:val="2E2E2E"/>
          <w:lang w:val="en-GB"/>
        </w:rPr>
        <w:t>Around 3 billion people</w:t>
      </w:r>
      <w:r w:rsidR="0062105C">
        <w:rPr>
          <w:rFonts w:cstheme="minorHAnsi"/>
          <w:color w:val="2E2E2E"/>
          <w:lang w:val="en-GB"/>
        </w:rPr>
        <w:t xml:space="preserve"> - </w:t>
      </w:r>
      <w:r w:rsidRPr="00D30899">
        <w:rPr>
          <w:rFonts w:cstheme="minorHAnsi"/>
          <w:color w:val="2E2E2E"/>
          <w:lang w:val="en-GB"/>
        </w:rPr>
        <w:t>virtually half of the world's total</w:t>
      </w:r>
      <w:r w:rsidR="0062105C">
        <w:rPr>
          <w:rFonts w:cstheme="minorHAnsi"/>
          <w:color w:val="2E2E2E"/>
          <w:lang w:val="en-GB"/>
        </w:rPr>
        <w:t xml:space="preserve"> </w:t>
      </w:r>
      <w:r w:rsidRPr="00D30899">
        <w:rPr>
          <w:rFonts w:cstheme="minorHAnsi"/>
          <w:color w:val="2E2E2E"/>
          <w:lang w:val="en-GB"/>
        </w:rPr>
        <w:t>population</w:t>
      </w:r>
      <w:r w:rsidR="0062105C">
        <w:rPr>
          <w:rFonts w:cstheme="minorHAnsi"/>
          <w:color w:val="2E2E2E"/>
          <w:lang w:val="en-GB"/>
        </w:rPr>
        <w:t xml:space="preserve"> - </w:t>
      </w:r>
      <w:r w:rsidRPr="00D30899">
        <w:rPr>
          <w:rFonts w:cstheme="minorHAnsi"/>
          <w:color w:val="2E2E2E"/>
          <w:lang w:val="en-GB"/>
        </w:rPr>
        <w:t>now live in urban settlements</w:t>
      </w:r>
      <w:r w:rsidRPr="00D30899">
        <w:rPr>
          <w:rFonts w:cstheme="minorHAnsi"/>
          <w:color w:val="2E2E2E"/>
          <w:lang w:val="en-GB"/>
        </w:rPr>
        <w:t>, a number that has greatly increased during the last 20 years (</w:t>
      </w:r>
      <w:hyperlink r:id="rId8" w:history="1">
        <w:r w:rsidRPr="00D30899">
          <w:rPr>
            <w:rStyle w:val="Hyperlink"/>
            <w:rFonts w:cstheme="minorHAnsi"/>
            <w:lang w:val="en-GB"/>
          </w:rPr>
          <w:t>li</w:t>
        </w:r>
        <w:r w:rsidRPr="00D30899">
          <w:rPr>
            <w:rStyle w:val="Hyperlink"/>
            <w:rFonts w:cstheme="minorHAnsi"/>
            <w:lang w:val="en-GB"/>
          </w:rPr>
          <w:t>n</w:t>
        </w:r>
        <w:r w:rsidRPr="00D30899">
          <w:rPr>
            <w:rStyle w:val="Hyperlink"/>
            <w:rFonts w:cstheme="minorHAnsi"/>
            <w:lang w:val="en-GB"/>
          </w:rPr>
          <w:t>k</w:t>
        </w:r>
      </w:hyperlink>
      <w:r w:rsidRPr="00D30899">
        <w:rPr>
          <w:rFonts w:cstheme="minorHAnsi"/>
          <w:color w:val="2E2E2E"/>
          <w:lang w:val="en-GB"/>
        </w:rPr>
        <w:t>)</w:t>
      </w:r>
      <w:bookmarkEnd w:id="2"/>
      <w:r w:rsidR="0062105C">
        <w:rPr>
          <w:rFonts w:cstheme="minorHAnsi"/>
          <w:color w:val="2E2E2E"/>
          <w:lang w:val="en-GB"/>
        </w:rPr>
        <w:t xml:space="preserve">, and </w:t>
      </w:r>
      <w:r w:rsidRPr="00D30899">
        <w:rPr>
          <w:rFonts w:cstheme="minorHAnsi"/>
          <w:color w:val="2E2E2E"/>
          <w:lang w:val="en-GB"/>
        </w:rPr>
        <w:t>the major 600 urban settlements account</w:t>
      </w:r>
      <w:r w:rsidR="00D30899" w:rsidRPr="00D30899">
        <w:rPr>
          <w:rFonts w:cstheme="minorHAnsi"/>
          <w:color w:val="2E2E2E"/>
          <w:lang w:val="en-GB"/>
        </w:rPr>
        <w:t>ed</w:t>
      </w:r>
      <w:r w:rsidRPr="00D30899">
        <w:rPr>
          <w:rFonts w:cstheme="minorHAnsi"/>
          <w:color w:val="2E2E2E"/>
          <w:lang w:val="en-GB"/>
        </w:rPr>
        <w:t xml:space="preserve"> to 30 trillion US$ in GDP</w:t>
      </w:r>
      <w:r w:rsidR="00D30899" w:rsidRPr="00D30899">
        <w:rPr>
          <w:rFonts w:cstheme="minorHAnsi"/>
          <w:color w:val="2E2E2E"/>
          <w:lang w:val="en-GB"/>
        </w:rPr>
        <w:t xml:space="preserve"> in 2007</w:t>
      </w:r>
      <w:r w:rsidRPr="00D30899">
        <w:rPr>
          <w:rFonts w:cstheme="minorHAnsi"/>
          <w:color w:val="2E2E2E"/>
          <w:lang w:val="en-GB"/>
        </w:rPr>
        <w:t>, more than half of global production</w:t>
      </w:r>
      <w:r w:rsidR="00D30899" w:rsidRPr="00D30899">
        <w:rPr>
          <w:rFonts w:cstheme="minorHAnsi"/>
          <w:color w:val="2E2E2E"/>
          <w:lang w:val="en-GB"/>
        </w:rPr>
        <w:t xml:space="preserve"> (</w:t>
      </w:r>
      <w:hyperlink r:id="rId9" w:history="1">
        <w:r w:rsidR="00D30899" w:rsidRPr="00D30899">
          <w:rPr>
            <w:rStyle w:val="Hyperlink"/>
            <w:rFonts w:cstheme="minorHAnsi"/>
            <w:lang w:val="en-GB"/>
          </w:rPr>
          <w:t>link</w:t>
        </w:r>
      </w:hyperlink>
      <w:r w:rsidR="00D30899" w:rsidRPr="00D30899">
        <w:rPr>
          <w:rFonts w:cstheme="minorHAnsi"/>
          <w:color w:val="2E2E2E"/>
          <w:lang w:val="en-GB"/>
        </w:rPr>
        <w:t>)</w:t>
      </w:r>
      <w:r w:rsidRPr="00D30899">
        <w:rPr>
          <w:rFonts w:cstheme="minorHAnsi"/>
          <w:color w:val="2E2E2E"/>
          <w:lang w:val="en-GB"/>
        </w:rPr>
        <w:t xml:space="preserve">. </w:t>
      </w:r>
      <w:bookmarkStart w:id="3" w:name="_Hlk26556885"/>
      <w:r w:rsidR="00C253E6">
        <w:rPr>
          <w:rFonts w:cstheme="minorHAnsi"/>
          <w:color w:val="2E2E2E"/>
          <w:lang w:val="en-GB"/>
        </w:rPr>
        <w:t xml:space="preserve">However, </w:t>
      </w:r>
      <w:r w:rsidR="00DF6CE1">
        <w:rPr>
          <w:lang w:val="en-GB"/>
        </w:rPr>
        <w:t xml:space="preserve">urbanization has also resulted in </w:t>
      </w:r>
      <w:r w:rsidR="00D30899">
        <w:rPr>
          <w:rFonts w:cstheme="minorHAnsi"/>
          <w:color w:val="2E2E2E"/>
          <w:lang w:val="en-GB"/>
        </w:rPr>
        <w:t>increases of congestion, pollution and related costs. Especially on rapid urbanization regions such as China and India. (</w:t>
      </w:r>
      <w:hyperlink r:id="rId10" w:history="1">
        <w:r w:rsidR="00D30899" w:rsidRPr="00D30899">
          <w:rPr>
            <w:rStyle w:val="Hyperlink"/>
            <w:rFonts w:cstheme="minorHAnsi"/>
            <w:lang w:val="en-GB"/>
          </w:rPr>
          <w:t>link</w:t>
        </w:r>
      </w:hyperlink>
      <w:r w:rsidR="00E16531">
        <w:rPr>
          <w:rFonts w:cstheme="minorHAnsi"/>
          <w:color w:val="2E2E2E"/>
          <w:lang w:val="en-GB"/>
        </w:rPr>
        <w:t xml:space="preserve">), </w:t>
      </w:r>
      <w:r w:rsidR="00AD76D2">
        <w:rPr>
          <w:rFonts w:cstheme="minorHAnsi"/>
          <w:color w:val="2E2E2E"/>
          <w:lang w:val="en-GB"/>
        </w:rPr>
        <w:t>(</w:t>
      </w:r>
      <w:hyperlink r:id="rId11" w:history="1">
        <w:r w:rsidR="00E16531" w:rsidRPr="00E16531">
          <w:rPr>
            <w:rStyle w:val="Hyperlink"/>
            <w:rFonts w:cstheme="minorHAnsi"/>
            <w:lang w:val="en-GB"/>
          </w:rPr>
          <w:t>G</w:t>
        </w:r>
        <w:r w:rsidR="00AD76D2" w:rsidRPr="00E16531">
          <w:rPr>
            <w:rStyle w:val="Hyperlink"/>
            <w:rFonts w:cstheme="minorHAnsi"/>
            <w:lang w:val="en-GB"/>
          </w:rPr>
          <w:t>ong 2012</w:t>
        </w:r>
      </w:hyperlink>
      <w:r w:rsidR="00D30899">
        <w:rPr>
          <w:rFonts w:cstheme="minorHAnsi"/>
          <w:color w:val="2E2E2E"/>
          <w:lang w:val="en-GB"/>
        </w:rPr>
        <w:t>)</w:t>
      </w:r>
    </w:p>
    <w:bookmarkEnd w:id="3"/>
    <w:p w14:paraId="4302234C" w14:textId="60E8C67D" w:rsidR="00D30899" w:rsidRDefault="00D30899" w:rsidP="00B44108">
      <w:pPr>
        <w:jc w:val="both"/>
        <w:rPr>
          <w:lang w:val="en-GB"/>
        </w:rPr>
      </w:pPr>
      <w:r>
        <w:rPr>
          <w:rFonts w:cstheme="minorHAnsi"/>
          <w:color w:val="2E2E2E"/>
          <w:lang w:val="en-GB"/>
        </w:rPr>
        <w:t xml:space="preserve">In Europe, the number of </w:t>
      </w:r>
      <w:commentRangeStart w:id="4"/>
      <w:commentRangeEnd w:id="4"/>
      <w:r w:rsidR="009E49E8" w:rsidRPr="00D30899">
        <w:rPr>
          <w:rStyle w:val="CommentReference"/>
          <w:rFonts w:cstheme="minorHAnsi"/>
          <w:sz w:val="22"/>
          <w:szCs w:val="22"/>
        </w:rPr>
        <w:commentReference w:id="4"/>
      </w:r>
      <w:r w:rsidR="00167B12" w:rsidRPr="00D30899">
        <w:rPr>
          <w:rFonts w:cstheme="minorHAnsi"/>
          <w:lang w:val="en-GB"/>
        </w:rPr>
        <w:t xml:space="preserve">Low Emissions Zones has </w:t>
      </w:r>
      <w:r w:rsidR="0048326D" w:rsidRPr="00D30899">
        <w:rPr>
          <w:rFonts w:cstheme="minorHAnsi"/>
          <w:lang w:val="en-GB"/>
        </w:rPr>
        <w:t>increased greatly</w:t>
      </w:r>
      <w:r w:rsidR="001C3CB6">
        <w:rPr>
          <w:rFonts w:cstheme="minorHAnsi"/>
          <w:lang w:val="en-GB"/>
        </w:rPr>
        <w:t xml:space="preserve"> in the last__ years</w:t>
      </w:r>
      <w:r w:rsidR="0048326D" w:rsidRPr="00D30899">
        <w:rPr>
          <w:rFonts w:cstheme="minorHAnsi"/>
          <w:lang w:val="en-GB"/>
        </w:rPr>
        <w:t xml:space="preserve"> </w:t>
      </w:r>
      <w:r w:rsidR="009E49E8" w:rsidRPr="00D30899">
        <w:rPr>
          <w:rFonts w:cstheme="minorHAnsi"/>
          <w:lang w:val="en-GB"/>
        </w:rPr>
        <w:t>(Wolff 2010)</w:t>
      </w:r>
      <w:r w:rsidR="00E16531">
        <w:rPr>
          <w:rFonts w:cstheme="minorHAnsi"/>
          <w:lang w:val="en-GB"/>
        </w:rPr>
        <w:t>. These plans have been introduced</w:t>
      </w:r>
      <w:r w:rsidR="009E49E8">
        <w:rPr>
          <w:lang w:val="en-GB"/>
        </w:rPr>
        <w:t xml:space="preserve"> </w:t>
      </w:r>
      <w:r w:rsidR="001C3CB6">
        <w:rPr>
          <w:lang w:val="en-GB"/>
        </w:rPr>
        <w:t>to decrease</w:t>
      </w:r>
      <w:r>
        <w:rPr>
          <w:lang w:val="en-GB"/>
        </w:rPr>
        <w:t xml:space="preserve"> congestion and pollution</w:t>
      </w:r>
      <w:r w:rsidR="00E16531">
        <w:rPr>
          <w:lang w:val="en-GB"/>
        </w:rPr>
        <w:t xml:space="preserve"> and comply with increasingly strict European regulation on air quality (</w:t>
      </w:r>
      <w:commentRangeStart w:id="5"/>
      <w:proofErr w:type="spellStart"/>
      <w:r w:rsidR="003A3171">
        <w:rPr>
          <w:lang w:val="en-GB"/>
        </w:rPr>
        <w:fldChar w:fldCharType="begin"/>
      </w:r>
      <w:r w:rsidR="003A3171">
        <w:rPr>
          <w:lang w:val="en-GB"/>
        </w:rPr>
        <w:instrText xml:space="preserve"> HYPERLINK "https://sci-hub.tw/https:/doi.org/10.1016/j.atmosenv.2015.04.009" </w:instrText>
      </w:r>
      <w:r w:rsidR="003A3171">
        <w:rPr>
          <w:lang w:val="en-GB"/>
        </w:rPr>
      </w:r>
      <w:r w:rsidR="003A3171">
        <w:rPr>
          <w:lang w:val="en-GB"/>
        </w:rPr>
        <w:fldChar w:fldCharType="separate"/>
      </w:r>
      <w:r w:rsidR="00E16531" w:rsidRPr="003A3171">
        <w:rPr>
          <w:rStyle w:val="Hyperlink"/>
          <w:lang w:val="en-GB"/>
        </w:rPr>
        <w:t>ci</w:t>
      </w:r>
      <w:r w:rsidR="00E16531" w:rsidRPr="003A3171">
        <w:rPr>
          <w:rStyle w:val="Hyperlink"/>
          <w:lang w:val="en-GB"/>
        </w:rPr>
        <w:t>t</w:t>
      </w:r>
      <w:r w:rsidR="00E16531" w:rsidRPr="003A3171">
        <w:rPr>
          <w:rStyle w:val="Hyperlink"/>
          <w:lang w:val="en-GB"/>
        </w:rPr>
        <w:t>a</w:t>
      </w:r>
      <w:proofErr w:type="spellEnd"/>
      <w:r w:rsidR="003A3171">
        <w:rPr>
          <w:lang w:val="en-GB"/>
        </w:rPr>
        <w:fldChar w:fldCharType="end"/>
      </w:r>
      <w:commentRangeEnd w:id="5"/>
      <w:r w:rsidR="003A3171">
        <w:rPr>
          <w:rStyle w:val="CommentReference"/>
        </w:rPr>
        <w:commentReference w:id="5"/>
      </w:r>
      <w:r w:rsidR="00E16531">
        <w:rPr>
          <w:lang w:val="en-GB"/>
        </w:rPr>
        <w:t xml:space="preserve">). On the other hand, </w:t>
      </w:r>
      <w:r w:rsidR="0048326D">
        <w:rPr>
          <w:lang w:val="en-GB"/>
        </w:rPr>
        <w:t xml:space="preserve">its impact </w:t>
      </w:r>
      <w:r w:rsidR="001C3CB6">
        <w:rPr>
          <w:lang w:val="en-GB"/>
        </w:rPr>
        <w:t>in economic outputs such as economic growth, profits and employment</w:t>
      </w:r>
      <w:r w:rsidR="0048326D">
        <w:rPr>
          <w:lang w:val="en-GB"/>
        </w:rPr>
        <w:t xml:space="preserve"> ha</w:t>
      </w:r>
      <w:r w:rsidR="001C3CB6">
        <w:rPr>
          <w:lang w:val="en-GB"/>
        </w:rPr>
        <w:t>s been</w:t>
      </w:r>
      <w:r w:rsidR="0048326D">
        <w:rPr>
          <w:lang w:val="en-GB"/>
        </w:rPr>
        <w:t xml:space="preserve"> a constant concern of citizens and local officials. And their concern is not unjustified</w:t>
      </w:r>
      <w:r>
        <w:rPr>
          <w:lang w:val="en-GB"/>
        </w:rPr>
        <w:t>.</w:t>
      </w:r>
      <w:r>
        <w:rPr>
          <w:lang w:val="en-GB"/>
        </w:rPr>
        <w:t xml:space="preserve"> London, who has one of the most strict LEZ in the world houses more that 8 million people (2019), generates </w:t>
      </w:r>
      <w:r w:rsidR="007F13EE">
        <w:rPr>
          <w:lang w:val="en-GB"/>
        </w:rPr>
        <w:t xml:space="preserve"> 30</w:t>
      </w:r>
      <w:r>
        <w:rPr>
          <w:lang w:val="en-GB"/>
        </w:rPr>
        <w:t>% of UK GDP (</w:t>
      </w:r>
      <w:hyperlink r:id="rId12" w:history="1">
        <w:r w:rsidRPr="00167B12">
          <w:rPr>
            <w:rStyle w:val="Hyperlink"/>
            <w:lang w:val="en-GB"/>
          </w:rPr>
          <w:t>li</w:t>
        </w:r>
        <w:r w:rsidRPr="00167B12">
          <w:rPr>
            <w:rStyle w:val="Hyperlink"/>
            <w:lang w:val="en-GB"/>
          </w:rPr>
          <w:t>n</w:t>
        </w:r>
        <w:r w:rsidRPr="00167B12">
          <w:rPr>
            <w:rStyle w:val="Hyperlink"/>
            <w:lang w:val="en-GB"/>
          </w:rPr>
          <w:t>k</w:t>
        </w:r>
      </w:hyperlink>
      <w:r>
        <w:rPr>
          <w:lang w:val="en-GB"/>
        </w:rPr>
        <w:t>) and has a global economic and financial impact</w:t>
      </w:r>
      <w:r w:rsidR="00E16531">
        <w:rPr>
          <w:lang w:val="en-GB"/>
        </w:rPr>
        <w:t xml:space="preserve">. </w:t>
      </w:r>
    </w:p>
    <w:p w14:paraId="441103F5" w14:textId="556727DC" w:rsidR="00B44108" w:rsidRPr="001C3CB6" w:rsidRDefault="00E16531" w:rsidP="001C3CB6">
      <w:pPr>
        <w:jc w:val="both"/>
        <w:rPr>
          <w:rFonts w:cstheme="minorHAnsi"/>
          <w:color w:val="2E2E2E"/>
          <w:lang w:val="en-GB"/>
        </w:rPr>
      </w:pPr>
      <w:r>
        <w:rPr>
          <w:lang w:val="en-GB"/>
        </w:rPr>
        <w:t>Local governments</w:t>
      </w:r>
      <w:r w:rsidR="001C3CB6">
        <w:rPr>
          <w:lang w:val="en-GB"/>
        </w:rPr>
        <w:t xml:space="preserve"> are interested in the economic impact of </w:t>
      </w:r>
      <w:r>
        <w:rPr>
          <w:lang w:val="en-GB"/>
        </w:rPr>
        <w:t xml:space="preserve">their </w:t>
      </w:r>
      <w:r w:rsidR="001C3CB6">
        <w:rPr>
          <w:lang w:val="en-GB"/>
        </w:rPr>
        <w:t xml:space="preserve">LEZ </w:t>
      </w:r>
      <w:r>
        <w:rPr>
          <w:lang w:val="en-GB"/>
        </w:rPr>
        <w:t xml:space="preserve">programs </w:t>
      </w:r>
      <w:r w:rsidR="001C3CB6">
        <w:rPr>
          <w:lang w:val="en-GB"/>
        </w:rPr>
        <w:t>and perform studies</w:t>
      </w:r>
      <w:r w:rsidR="0048326D">
        <w:rPr>
          <w:lang w:val="en-GB"/>
        </w:rPr>
        <w:t xml:space="preserve"> based on microdata and surveys</w:t>
      </w:r>
      <w:r w:rsidR="001C3CB6">
        <w:rPr>
          <w:lang w:val="en-GB"/>
        </w:rPr>
        <w:t xml:space="preserve"> that</w:t>
      </w:r>
      <w:r w:rsidR="0048326D">
        <w:rPr>
          <w:lang w:val="en-GB"/>
        </w:rPr>
        <w:t xml:space="preserve"> try to summarise how businesses and locals think LEZ have affected them</w:t>
      </w:r>
      <w:r w:rsidR="007F13EE">
        <w:rPr>
          <w:lang w:val="en-GB"/>
        </w:rPr>
        <w:t>,</w:t>
      </w:r>
      <w:r w:rsidR="00FA678C">
        <w:rPr>
          <w:lang w:val="en-GB"/>
        </w:rPr>
        <w:t xml:space="preserve"> usually with </w:t>
      </w:r>
      <w:commentRangeStart w:id="6"/>
      <w:r w:rsidR="00FA678C">
        <w:rPr>
          <w:lang w:val="en-GB"/>
        </w:rPr>
        <w:t>a first-difference approach</w:t>
      </w:r>
      <w:r w:rsidR="001C3CB6">
        <w:rPr>
          <w:lang w:val="en-GB"/>
        </w:rPr>
        <w:t xml:space="preserve"> </w:t>
      </w:r>
      <w:commentRangeEnd w:id="6"/>
      <w:r w:rsidR="00FA678C">
        <w:rPr>
          <w:rStyle w:val="CommentReference"/>
        </w:rPr>
        <w:commentReference w:id="6"/>
      </w:r>
      <w:r w:rsidR="001C3CB6">
        <w:rPr>
          <w:lang w:val="en-GB"/>
        </w:rPr>
        <w:t>(</w:t>
      </w:r>
      <w:hyperlink r:id="rId13" w:history="1">
        <w:r w:rsidR="001C3CB6" w:rsidRPr="001C3CB6">
          <w:rPr>
            <w:rStyle w:val="Hyperlink"/>
            <w:lang w:val="en-GB"/>
          </w:rPr>
          <w:t>link TfL</w:t>
        </w:r>
      </w:hyperlink>
      <w:r w:rsidR="001C3CB6">
        <w:rPr>
          <w:lang w:val="en-GB"/>
        </w:rPr>
        <w:t>)</w:t>
      </w:r>
      <w:r w:rsidR="0048326D">
        <w:rPr>
          <w:lang w:val="en-GB"/>
        </w:rPr>
        <w:t xml:space="preserve">. </w:t>
      </w:r>
      <w:r w:rsidR="001C3CB6">
        <w:rPr>
          <w:lang w:val="en-GB"/>
        </w:rPr>
        <w:t>Macro s</w:t>
      </w:r>
      <w:r w:rsidR="00B44108">
        <w:rPr>
          <w:lang w:val="en-GB"/>
        </w:rPr>
        <w:t>tudies on LEZ have mostly focused on vehicle feet composition and reduction of pollutants (</w:t>
      </w:r>
      <w:proofErr w:type="spellStart"/>
      <w:r w:rsidR="00B44108">
        <w:rPr>
          <w:lang w:val="en-GB"/>
        </w:rPr>
        <w:fldChar w:fldCharType="begin"/>
      </w:r>
      <w:r w:rsidR="00B44108">
        <w:rPr>
          <w:lang w:val="en-GB"/>
        </w:rPr>
        <w:instrText xml:space="preserve"> HYPERLINK "https://www.sciencedirect.com/science/article/pii/S136192091300059X" \l "s0025" </w:instrText>
      </w:r>
      <w:r w:rsidR="00B44108">
        <w:rPr>
          <w:lang w:val="en-GB"/>
        </w:rPr>
      </w:r>
      <w:r w:rsidR="00B44108">
        <w:rPr>
          <w:lang w:val="en-GB"/>
        </w:rPr>
        <w:fldChar w:fldCharType="separate"/>
      </w:r>
      <w:r w:rsidR="001A35C7">
        <w:rPr>
          <w:rStyle w:val="Hyperlink"/>
          <w:lang w:val="en-GB"/>
        </w:rPr>
        <w:t>Elison</w:t>
      </w:r>
      <w:proofErr w:type="spellEnd"/>
      <w:r w:rsidR="001A35C7">
        <w:rPr>
          <w:rStyle w:val="Hyperlink"/>
          <w:lang w:val="en-GB"/>
        </w:rPr>
        <w:t xml:space="preserve"> 2013</w:t>
      </w:r>
      <w:r w:rsidR="00B44108">
        <w:rPr>
          <w:lang w:val="en-GB"/>
        </w:rPr>
        <w:fldChar w:fldCharType="end"/>
      </w:r>
      <w:r w:rsidR="001A35C7">
        <w:rPr>
          <w:lang w:val="en-GB"/>
        </w:rPr>
        <w:t>,</w:t>
      </w:r>
      <w:r w:rsidR="00B44108">
        <w:rPr>
          <w:lang w:val="en-GB"/>
        </w:rPr>
        <w:t xml:space="preserve"> </w:t>
      </w:r>
      <w:hyperlink r:id="rId14" w:anchor="!" w:history="1">
        <w:proofErr w:type="spellStart"/>
        <w:r w:rsidR="001A35C7">
          <w:rPr>
            <w:rStyle w:val="Hyperlink"/>
            <w:lang w:val="en-GB"/>
          </w:rPr>
          <w:t>Beevers</w:t>
        </w:r>
        <w:proofErr w:type="spellEnd"/>
        <w:r w:rsidR="001A35C7">
          <w:rPr>
            <w:rStyle w:val="Hyperlink"/>
            <w:lang w:val="en-GB"/>
          </w:rPr>
          <w:t xml:space="preserve"> 2005</w:t>
        </w:r>
      </w:hyperlink>
      <w:r w:rsidR="009E49E8">
        <w:rPr>
          <w:lang w:val="en-GB"/>
        </w:rPr>
        <w:t xml:space="preserve">, </w:t>
      </w:r>
      <w:hyperlink r:id="rId15" w:history="1">
        <w:r w:rsidR="009E49E8" w:rsidRPr="009E49E8">
          <w:rPr>
            <w:rStyle w:val="Hyperlink"/>
            <w:lang w:val="en-GB"/>
          </w:rPr>
          <w:t>li</w:t>
        </w:r>
        <w:r w:rsidR="009E49E8" w:rsidRPr="009E49E8">
          <w:rPr>
            <w:rStyle w:val="Hyperlink"/>
            <w:lang w:val="en-GB"/>
          </w:rPr>
          <w:t>n</w:t>
        </w:r>
        <w:r w:rsidR="009E49E8" w:rsidRPr="009E49E8">
          <w:rPr>
            <w:rStyle w:val="Hyperlink"/>
            <w:lang w:val="en-GB"/>
          </w:rPr>
          <w:t>k</w:t>
        </w:r>
      </w:hyperlink>
      <w:r w:rsidR="00B44108">
        <w:rPr>
          <w:lang w:val="en-GB"/>
        </w:rPr>
        <w:t>)</w:t>
      </w:r>
      <w:r>
        <w:rPr>
          <w:lang w:val="en-GB"/>
        </w:rPr>
        <w:t xml:space="preserve"> and the </w:t>
      </w:r>
      <w:r w:rsidR="00B44108">
        <w:rPr>
          <w:lang w:val="en-GB"/>
        </w:rPr>
        <w:t xml:space="preserve">health effects </w:t>
      </w:r>
      <w:r>
        <w:rPr>
          <w:lang w:val="en-GB"/>
        </w:rPr>
        <w:t xml:space="preserve">and costs they cause </w:t>
      </w:r>
      <w:r w:rsidR="00B44108">
        <w:rPr>
          <w:lang w:val="en-GB"/>
        </w:rPr>
        <w:t>(</w:t>
      </w:r>
      <w:hyperlink r:id="rId16" w:history="1">
        <w:r w:rsidR="00B44108" w:rsidRPr="00B44108">
          <w:rPr>
            <w:rStyle w:val="Hyperlink"/>
            <w:lang w:val="en-GB"/>
          </w:rPr>
          <w:t>link</w:t>
        </w:r>
      </w:hyperlink>
      <w:r w:rsidR="00B44108">
        <w:rPr>
          <w:lang w:val="en-GB"/>
        </w:rPr>
        <w:t>)</w:t>
      </w:r>
      <w:r w:rsidR="001C3CB6">
        <w:rPr>
          <w:lang w:val="en-GB"/>
        </w:rPr>
        <w:t xml:space="preserve">. </w:t>
      </w:r>
      <w:r w:rsidR="001C3CB6">
        <w:rPr>
          <w:lang w:val="en-GB"/>
        </w:rPr>
        <w:t xml:space="preserve">However, to </w:t>
      </w:r>
      <w:r w:rsidR="007F13EE">
        <w:rPr>
          <w:lang w:val="en-GB"/>
        </w:rPr>
        <w:t xml:space="preserve">the best of </w:t>
      </w:r>
      <w:r w:rsidR="001C3CB6">
        <w:rPr>
          <w:lang w:val="en-GB"/>
        </w:rPr>
        <w:t>my knowledge, no study of macroeconomic effects has been done until now.</w:t>
      </w:r>
    </w:p>
    <w:p w14:paraId="5BD1B6AD" w14:textId="0951AD15" w:rsidR="00167B12" w:rsidRDefault="001C3CB6" w:rsidP="00074930">
      <w:pPr>
        <w:rPr>
          <w:lang w:val="en-GB"/>
        </w:rPr>
      </w:pPr>
      <w:bookmarkStart w:id="7" w:name="_Hlk26552314"/>
      <w:r>
        <w:rPr>
          <w:lang w:val="en-GB"/>
        </w:rPr>
        <w:t>From classic economic theory we would expect LEZ to have a negative effect in the city’s GDP as it involves taxes and prohibitions on movement and trade. Nevertheless, the effects of reducing congestion and pollution can offset other economic costs</w:t>
      </w:r>
      <w:r w:rsidR="00AD76D2">
        <w:rPr>
          <w:lang w:val="en-GB"/>
        </w:rPr>
        <w:t xml:space="preserve">. This hypothesis is based on recent research on the effect of LEZ on </w:t>
      </w:r>
      <w:r>
        <w:rPr>
          <w:lang w:val="en-GB"/>
        </w:rPr>
        <w:t xml:space="preserve">increasing </w:t>
      </w:r>
      <w:r w:rsidR="00AD76D2">
        <w:rPr>
          <w:lang w:val="en-GB"/>
        </w:rPr>
        <w:t>mobility within the city (</w:t>
      </w:r>
      <w:proofErr w:type="spellStart"/>
      <w:r w:rsidR="00AD76D2">
        <w:rPr>
          <w:lang w:val="en-GB"/>
        </w:rPr>
        <w:t>cita</w:t>
      </w:r>
      <w:proofErr w:type="spellEnd"/>
      <w:r w:rsidR="00AD76D2">
        <w:rPr>
          <w:lang w:val="en-GB"/>
        </w:rPr>
        <w:t>), reducing health costs (</w:t>
      </w:r>
      <w:proofErr w:type="spellStart"/>
      <w:r w:rsidR="003A3171">
        <w:rPr>
          <w:lang w:val="en-GB"/>
        </w:rPr>
        <w:fldChar w:fldCharType="begin"/>
      </w:r>
      <w:r w:rsidR="003A3171">
        <w:rPr>
          <w:lang w:val="en-GB"/>
        </w:rPr>
        <w:instrText xml:space="preserve"> HYPERLINK "https://oem.bmj.com/content/69/2/133.short" </w:instrText>
      </w:r>
      <w:r w:rsidR="003A3171">
        <w:rPr>
          <w:lang w:val="en-GB"/>
        </w:rPr>
      </w:r>
      <w:r w:rsidR="003A3171">
        <w:rPr>
          <w:lang w:val="en-GB"/>
        </w:rPr>
        <w:fldChar w:fldCharType="separate"/>
      </w:r>
      <w:r w:rsidR="003A3171" w:rsidRPr="003A3171">
        <w:rPr>
          <w:rStyle w:val="Hyperlink"/>
          <w:lang w:val="en-GB"/>
        </w:rPr>
        <w:t>cita</w:t>
      </w:r>
      <w:proofErr w:type="spellEnd"/>
      <w:r w:rsidR="003A3171">
        <w:rPr>
          <w:lang w:val="en-GB"/>
        </w:rPr>
        <w:fldChar w:fldCharType="end"/>
      </w:r>
      <w:r w:rsidR="003A3171">
        <w:rPr>
          <w:lang w:val="en-GB"/>
        </w:rPr>
        <w:t xml:space="preserve">, </w:t>
      </w:r>
      <w:proofErr w:type="spellStart"/>
      <w:r w:rsidR="00AD76D2">
        <w:rPr>
          <w:lang w:val="en-GB"/>
        </w:rPr>
        <w:t>cita</w:t>
      </w:r>
      <w:proofErr w:type="spellEnd"/>
      <w:r w:rsidR="00AD76D2">
        <w:rPr>
          <w:lang w:val="en-GB"/>
        </w:rPr>
        <w:t>)</w:t>
      </w:r>
      <w:r w:rsidR="00DF6CE1">
        <w:rPr>
          <w:lang w:val="en-GB"/>
        </w:rPr>
        <w:t xml:space="preserve"> and pollution</w:t>
      </w:r>
      <w:r w:rsidR="003A3171">
        <w:rPr>
          <w:lang w:val="en-GB"/>
        </w:rPr>
        <w:t xml:space="preserve"> (</w:t>
      </w:r>
      <w:proofErr w:type="spellStart"/>
      <w:r w:rsidR="003A3171">
        <w:rPr>
          <w:lang w:val="en-GB"/>
        </w:rPr>
        <w:t>cita</w:t>
      </w:r>
      <w:proofErr w:type="spellEnd"/>
      <w:r w:rsidR="003A3171">
        <w:rPr>
          <w:lang w:val="en-GB"/>
        </w:rPr>
        <w:t>)</w:t>
      </w:r>
      <w:r w:rsidR="00AD76D2">
        <w:rPr>
          <w:lang w:val="en-GB"/>
        </w:rPr>
        <w:t>. Furthermore, an increasing literature points out to the potential causal effect of pollution concentration and economic output (</w:t>
      </w:r>
      <w:proofErr w:type="spellStart"/>
      <w:r w:rsidR="00AD76D2">
        <w:rPr>
          <w:lang w:val="en-GB"/>
        </w:rPr>
        <w:t>cita</w:t>
      </w:r>
      <w:proofErr w:type="spellEnd"/>
      <w:r w:rsidR="00AD76D2">
        <w:rPr>
          <w:lang w:val="en-GB"/>
        </w:rPr>
        <w:t>) by increasing productivity (</w:t>
      </w:r>
      <w:proofErr w:type="spellStart"/>
      <w:r w:rsidR="00AD76D2">
        <w:rPr>
          <w:lang w:val="en-GB"/>
        </w:rPr>
        <w:t>cita</w:t>
      </w:r>
      <w:proofErr w:type="spellEnd"/>
      <w:r w:rsidR="00AD76D2">
        <w:rPr>
          <w:lang w:val="en-GB"/>
        </w:rPr>
        <w:t xml:space="preserve">) or reducing </w:t>
      </w:r>
      <w:r w:rsidR="00AD76D2" w:rsidRPr="00AD76D2">
        <w:rPr>
          <w:rFonts w:ascii="Calibri" w:hAnsi="Calibri" w:cs="Calibri"/>
          <w:lang w:val="en-GB"/>
        </w:rPr>
        <w:t>absenteeism</w:t>
      </w:r>
      <w:r w:rsidR="00AD76D2">
        <w:rPr>
          <w:lang w:val="en-GB"/>
        </w:rPr>
        <w:t xml:space="preserve"> (</w:t>
      </w:r>
      <w:proofErr w:type="spellStart"/>
      <w:r w:rsidR="00AD76D2">
        <w:rPr>
          <w:lang w:val="en-GB"/>
        </w:rPr>
        <w:t>cita</w:t>
      </w:r>
      <w:commentRangeStart w:id="8"/>
      <w:proofErr w:type="spellEnd"/>
      <w:r w:rsidR="00AD76D2">
        <w:rPr>
          <w:lang w:val="en-GB"/>
        </w:rPr>
        <w:t>?</w:t>
      </w:r>
      <w:commentRangeEnd w:id="8"/>
      <w:r w:rsidR="00ED270D">
        <w:rPr>
          <w:rStyle w:val="CommentReference"/>
        </w:rPr>
        <w:commentReference w:id="8"/>
      </w:r>
      <w:r w:rsidR="00AD76D2">
        <w:rPr>
          <w:lang w:val="en-GB"/>
        </w:rPr>
        <w:t>)</w:t>
      </w:r>
      <w:r>
        <w:rPr>
          <w:lang w:val="en-GB"/>
        </w:rPr>
        <w:t xml:space="preserve">  </w:t>
      </w:r>
    </w:p>
    <w:bookmarkEnd w:id="7"/>
    <w:p w14:paraId="3AE6CDA0" w14:textId="77777777" w:rsidR="00023B1D" w:rsidRDefault="00023B1D" w:rsidP="00023B1D">
      <w:pPr>
        <w:pStyle w:val="Heading2"/>
        <w:rPr>
          <w:lang w:val="en-GB"/>
        </w:rPr>
      </w:pPr>
    </w:p>
    <w:p w14:paraId="02DB0C76" w14:textId="0EA068F2" w:rsidR="00074930" w:rsidRDefault="00074930" w:rsidP="00023B1D">
      <w:pPr>
        <w:pStyle w:val="Heading2"/>
        <w:rPr>
          <w:lang w:val="en-GB"/>
        </w:rPr>
      </w:pPr>
      <w:commentRangeStart w:id="9"/>
      <w:r>
        <w:rPr>
          <w:lang w:val="en-GB"/>
        </w:rPr>
        <w:t>Research questions:</w:t>
      </w:r>
      <w:commentRangeEnd w:id="9"/>
      <w:r w:rsidR="00023B1D">
        <w:rPr>
          <w:rStyle w:val="CommentReference"/>
        </w:rPr>
        <w:commentReference w:id="9"/>
      </w:r>
    </w:p>
    <w:p w14:paraId="09A09B0F" w14:textId="77777777" w:rsidR="00ED270D" w:rsidRDefault="00C33791" w:rsidP="00074930">
      <w:pPr>
        <w:rPr>
          <w:lang w:val="en-GB"/>
        </w:rPr>
      </w:pPr>
      <w:r>
        <w:rPr>
          <w:lang w:val="en-GB"/>
        </w:rPr>
        <w:t xml:space="preserve">What has been the effect in economic outputs of the application of Low Emissions Zones in Europe’s cities? </w:t>
      </w:r>
    </w:p>
    <w:p w14:paraId="6D534C09" w14:textId="063C7F7C" w:rsidR="00ED270D" w:rsidRDefault="00C33791" w:rsidP="00ED270D">
      <w:pPr>
        <w:pStyle w:val="ListParagraph"/>
        <w:numPr>
          <w:ilvl w:val="0"/>
          <w:numId w:val="5"/>
        </w:numPr>
        <w:rPr>
          <w:lang w:val="en-GB"/>
        </w:rPr>
      </w:pPr>
      <w:r w:rsidRPr="00ED270D">
        <w:rPr>
          <w:lang w:val="en-GB"/>
        </w:rPr>
        <w:lastRenderedPageBreak/>
        <w:t xml:space="preserve">What are the main transmission mechanisms that </w:t>
      </w:r>
      <w:r w:rsidR="00ED270D" w:rsidRPr="00ED270D">
        <w:rPr>
          <w:lang w:val="en-GB"/>
        </w:rPr>
        <w:t>drive</w:t>
      </w:r>
      <w:r w:rsidRPr="00ED270D">
        <w:rPr>
          <w:lang w:val="en-GB"/>
        </w:rPr>
        <w:t xml:space="preserve"> this </w:t>
      </w:r>
      <w:r w:rsidR="00ED270D" w:rsidRPr="00ED270D">
        <w:rPr>
          <w:lang w:val="en-GB"/>
        </w:rPr>
        <w:t>e</w:t>
      </w:r>
      <w:r w:rsidRPr="00ED270D">
        <w:rPr>
          <w:lang w:val="en-GB"/>
        </w:rPr>
        <w:t xml:space="preserve">ffect and how </w:t>
      </w:r>
      <w:r w:rsidR="0063321B" w:rsidRPr="00ED270D">
        <w:rPr>
          <w:lang w:val="en-GB"/>
        </w:rPr>
        <w:t>much they influence the final economic output</w:t>
      </w:r>
      <w:r w:rsidR="00ED270D" w:rsidRPr="00ED270D">
        <w:rPr>
          <w:lang w:val="en-GB"/>
        </w:rPr>
        <w:t>?</w:t>
      </w:r>
    </w:p>
    <w:p w14:paraId="59F37078" w14:textId="1AD38039" w:rsidR="00ED270D" w:rsidRPr="00ED270D" w:rsidRDefault="00ED270D" w:rsidP="00ED270D">
      <w:pPr>
        <w:pStyle w:val="ListParagraph"/>
        <w:numPr>
          <w:ilvl w:val="0"/>
          <w:numId w:val="5"/>
        </w:numPr>
        <w:rPr>
          <w:lang w:val="en-GB"/>
        </w:rPr>
      </w:pPr>
      <w:r>
        <w:rPr>
          <w:lang w:val="en-GB"/>
        </w:rPr>
        <w:t>Which industries and professions does it affect more?</w:t>
      </w:r>
    </w:p>
    <w:p w14:paraId="082C3D9F" w14:textId="77777777" w:rsidR="00023B1D" w:rsidRDefault="00023B1D" w:rsidP="00023B1D">
      <w:pPr>
        <w:pStyle w:val="Heading2"/>
        <w:rPr>
          <w:lang w:val="en-GB"/>
        </w:rPr>
      </w:pPr>
    </w:p>
    <w:p w14:paraId="501A72B6" w14:textId="436B586E" w:rsidR="00A63635" w:rsidRDefault="00A63635" w:rsidP="00023B1D">
      <w:pPr>
        <w:pStyle w:val="Heading2"/>
        <w:rPr>
          <w:lang w:val="en-GB"/>
        </w:rPr>
      </w:pPr>
      <w:commentRangeStart w:id="10"/>
      <w:r>
        <w:rPr>
          <w:lang w:val="en-GB"/>
        </w:rPr>
        <w:t>Data</w:t>
      </w:r>
      <w:commentRangeEnd w:id="10"/>
      <w:r w:rsidR="00DF6CE1">
        <w:rPr>
          <w:rStyle w:val="CommentReference"/>
          <w:rFonts w:asciiTheme="minorHAnsi" w:eastAsiaTheme="minorHAnsi" w:hAnsiTheme="minorHAnsi" w:cstheme="minorBidi"/>
          <w:color w:val="auto"/>
        </w:rPr>
        <w:commentReference w:id="10"/>
      </w:r>
      <w:r>
        <w:rPr>
          <w:lang w:val="en-GB"/>
        </w:rPr>
        <w:t xml:space="preserve"> collection strategies</w:t>
      </w:r>
      <w:commentRangeStart w:id="11"/>
      <w:r>
        <w:rPr>
          <w:lang w:val="en-GB"/>
        </w:rPr>
        <w:t>:</w:t>
      </w:r>
      <w:commentRangeEnd w:id="11"/>
      <w:r w:rsidR="00DF6CE1">
        <w:rPr>
          <w:rStyle w:val="CommentReference"/>
          <w:rFonts w:asciiTheme="minorHAnsi" w:eastAsiaTheme="minorHAnsi" w:hAnsiTheme="minorHAnsi" w:cstheme="minorBidi"/>
          <w:color w:val="auto"/>
        </w:rPr>
        <w:commentReference w:id="11"/>
      </w:r>
      <w:r>
        <w:rPr>
          <w:lang w:val="en-GB"/>
        </w:rPr>
        <w:t xml:space="preserve"> (0.5/1 page)</w:t>
      </w:r>
    </w:p>
    <w:p w14:paraId="53CBD2E2" w14:textId="77777777" w:rsidR="0066589A" w:rsidRDefault="0066589A" w:rsidP="00A63635">
      <w:pPr>
        <w:rPr>
          <w:lang w:val="en-GB"/>
        </w:rPr>
      </w:pPr>
    </w:p>
    <w:p w14:paraId="5FFD4E59" w14:textId="34347D86" w:rsidR="0066589A" w:rsidRDefault="0066589A" w:rsidP="00FD66E2">
      <w:pPr>
        <w:jc w:val="both"/>
        <w:rPr>
          <w:lang w:val="en-GB"/>
        </w:rPr>
      </w:pPr>
      <w:r>
        <w:rPr>
          <w:lang w:val="en-GB"/>
        </w:rPr>
        <w:t>In order to perform this research, different data resources are needed. Data on regional GDP and its main determinants and data on the progressive implementation of LEZ across European cites (temporal and geographical) are essential to the feasibility of this study. Furthermore, data on plausible transmission mechanisms such as congestion, pollution, productivity and population flows would also be helpful if this analysis is to be taken. I summarise the sources and collection strategies:</w:t>
      </w:r>
    </w:p>
    <w:p w14:paraId="5E1F09C2" w14:textId="4D661340" w:rsidR="00A65B5E" w:rsidRDefault="00660587" w:rsidP="00FD66E2">
      <w:pPr>
        <w:jc w:val="both"/>
        <w:rPr>
          <w:lang w:val="en-GB"/>
        </w:rPr>
      </w:pPr>
      <w:r>
        <w:rPr>
          <w:lang w:val="en-GB"/>
        </w:rPr>
        <w:t xml:space="preserve">The main two sources of data are </w:t>
      </w:r>
    </w:p>
    <w:p w14:paraId="02B3FF97" w14:textId="096484D9" w:rsidR="00660587" w:rsidRPr="00A65B5E" w:rsidRDefault="00A65B5E" w:rsidP="00FD66E2">
      <w:pPr>
        <w:pStyle w:val="ListParagraph"/>
        <w:numPr>
          <w:ilvl w:val="0"/>
          <w:numId w:val="3"/>
        </w:numPr>
        <w:jc w:val="both"/>
        <w:rPr>
          <w:lang w:val="en-GB"/>
        </w:rPr>
      </w:pPr>
      <w:r w:rsidRPr="00A65B5E">
        <w:rPr>
          <w:lang w:val="en-GB"/>
        </w:rPr>
        <w:t>GDP and its main determinants</w:t>
      </w:r>
      <w:r>
        <w:rPr>
          <w:lang w:val="en-GB"/>
        </w:rPr>
        <w:t xml:space="preserve"> are gathered from </w:t>
      </w:r>
      <w:r w:rsidR="00660587" w:rsidRPr="00A65B5E">
        <w:rPr>
          <w:lang w:val="en-GB"/>
        </w:rPr>
        <w:t xml:space="preserve">Eurostat regional </w:t>
      </w:r>
      <w:r w:rsidRPr="00A65B5E">
        <w:rPr>
          <w:lang w:val="en-GB"/>
        </w:rPr>
        <w:t xml:space="preserve">annual </w:t>
      </w:r>
      <w:r w:rsidR="00660587" w:rsidRPr="00A65B5E">
        <w:rPr>
          <w:lang w:val="en-GB"/>
        </w:rPr>
        <w:t xml:space="preserve">data on NUTS </w:t>
      </w:r>
      <w:r w:rsidR="001E01A7">
        <w:rPr>
          <w:lang w:val="en-GB"/>
        </w:rPr>
        <w:t>1, 2 and 3</w:t>
      </w:r>
      <w:r w:rsidR="00660587" w:rsidRPr="00A65B5E">
        <w:rPr>
          <w:lang w:val="en-GB"/>
        </w:rPr>
        <w:t xml:space="preserve"> regions (</w:t>
      </w:r>
      <w:hyperlink r:id="rId17" w:history="1">
        <w:r w:rsidR="00660587" w:rsidRPr="00A65B5E">
          <w:rPr>
            <w:rStyle w:val="Hyperlink"/>
            <w:lang w:val="en-GB"/>
          </w:rPr>
          <w:t>link</w:t>
        </w:r>
      </w:hyperlink>
      <w:r w:rsidR="00660587" w:rsidRPr="00A65B5E">
        <w:rPr>
          <w:lang w:val="en-GB"/>
        </w:rPr>
        <w:t>)</w:t>
      </w:r>
      <w:r w:rsidR="001E01A7">
        <w:rPr>
          <w:lang w:val="en-GB"/>
        </w:rPr>
        <w:t xml:space="preserve"> from 2000 to 2017</w:t>
      </w:r>
      <w:commentRangeStart w:id="12"/>
      <w:r w:rsidR="001E01A7">
        <w:rPr>
          <w:lang w:val="en-GB"/>
        </w:rPr>
        <w:t>.</w:t>
      </w:r>
      <w:commentRangeEnd w:id="12"/>
      <w:r w:rsidR="001E01A7">
        <w:rPr>
          <w:rStyle w:val="CommentReference"/>
        </w:rPr>
        <w:commentReference w:id="12"/>
      </w:r>
    </w:p>
    <w:p w14:paraId="5B3240CF" w14:textId="2FE0D0C4" w:rsidR="00A65B5E" w:rsidRDefault="00A65B5E" w:rsidP="00FD66E2">
      <w:pPr>
        <w:pStyle w:val="ListParagraph"/>
        <w:numPr>
          <w:ilvl w:val="0"/>
          <w:numId w:val="3"/>
        </w:numPr>
        <w:jc w:val="both"/>
        <w:rPr>
          <w:lang w:val="en-GB"/>
        </w:rPr>
      </w:pPr>
      <w:r>
        <w:rPr>
          <w:lang w:val="en-GB"/>
        </w:rPr>
        <w:t>Information on the application and geography of LEZ is gathered from regional and local governments,</w:t>
      </w:r>
      <w:r w:rsidR="00C31E8C">
        <w:rPr>
          <w:lang w:val="en-GB"/>
        </w:rPr>
        <w:t xml:space="preserve"> </w:t>
      </w:r>
      <w:r>
        <w:rPr>
          <w:lang w:val="en-GB"/>
        </w:rPr>
        <w:t>aggregation websites such as  (</w:t>
      </w:r>
      <w:hyperlink r:id="rId18" w:history="1">
        <w:r w:rsidRPr="00A65B5E">
          <w:rPr>
            <w:rStyle w:val="Hyperlink"/>
            <w:lang w:val="en-GB"/>
          </w:rPr>
          <w:t>link</w:t>
        </w:r>
      </w:hyperlink>
      <w:r>
        <w:rPr>
          <w:lang w:val="en-GB"/>
        </w:rPr>
        <w:t>)</w:t>
      </w:r>
      <w:r w:rsidR="00C31E8C">
        <w:rPr>
          <w:lang w:val="en-GB"/>
        </w:rPr>
        <w:t xml:space="preserve">, </w:t>
      </w:r>
      <w:r>
        <w:rPr>
          <w:lang w:val="en-GB"/>
        </w:rPr>
        <w:t>service apps such as  “Green-Zones” and “</w:t>
      </w:r>
      <w:proofErr w:type="spellStart"/>
      <w:r>
        <w:rPr>
          <w:lang w:val="en-GB"/>
        </w:rPr>
        <w:t>Umweltzone</w:t>
      </w:r>
      <w:proofErr w:type="spellEnd"/>
      <w:r>
        <w:rPr>
          <w:lang w:val="en-GB"/>
        </w:rPr>
        <w:t>” (add links to Android App store)</w:t>
      </w:r>
      <w:r w:rsidR="00C31E8C">
        <w:rPr>
          <w:lang w:val="en-GB"/>
        </w:rPr>
        <w:t xml:space="preserve"> and secondary data from other researchers such Wolf and Perry (2010) and </w:t>
      </w:r>
      <w:r w:rsidR="00C31E8C">
        <w:rPr>
          <w:lang w:val="en-GB"/>
        </w:rPr>
        <w:t>Wolf (2013)</w:t>
      </w:r>
      <w:r w:rsidR="00C31E8C">
        <w:rPr>
          <w:lang w:val="en-GB"/>
        </w:rPr>
        <w:t>.</w:t>
      </w:r>
    </w:p>
    <w:p w14:paraId="5EB5C631" w14:textId="0861F5B7" w:rsidR="00C31E8C" w:rsidRDefault="00C31E8C" w:rsidP="00C31E8C">
      <w:pPr>
        <w:rPr>
          <w:lang w:val="en-GB"/>
        </w:rPr>
      </w:pPr>
      <w:r>
        <w:rPr>
          <w:lang w:val="en-GB"/>
        </w:rPr>
        <w:t>Data on plausible transmission mechanisms is the following:</w:t>
      </w:r>
    </w:p>
    <w:p w14:paraId="311C1E7C" w14:textId="4C483E81" w:rsidR="00C31E8C" w:rsidRDefault="00C31E8C" w:rsidP="00C31E8C">
      <w:pPr>
        <w:pStyle w:val="ListParagraph"/>
        <w:numPr>
          <w:ilvl w:val="0"/>
          <w:numId w:val="3"/>
        </w:numPr>
        <w:rPr>
          <w:lang w:val="en-GB"/>
        </w:rPr>
      </w:pPr>
      <w:r>
        <w:rPr>
          <w:lang w:val="en-GB"/>
        </w:rPr>
        <w:t>Pollution:</w:t>
      </w:r>
    </w:p>
    <w:p w14:paraId="3381E168" w14:textId="741FF663" w:rsidR="00C31E8C" w:rsidRDefault="00C31E8C" w:rsidP="00C31E8C">
      <w:pPr>
        <w:pStyle w:val="ListParagraph"/>
        <w:numPr>
          <w:ilvl w:val="0"/>
          <w:numId w:val="3"/>
        </w:numPr>
        <w:rPr>
          <w:lang w:val="en-GB"/>
        </w:rPr>
      </w:pPr>
      <w:r>
        <w:rPr>
          <w:lang w:val="en-GB"/>
        </w:rPr>
        <w:t>Congestion reduction:</w:t>
      </w:r>
      <w:r w:rsidR="003B436E">
        <w:rPr>
          <w:lang w:val="en-GB"/>
        </w:rPr>
        <w:t xml:space="preserve"> </w:t>
      </w:r>
    </w:p>
    <w:p w14:paraId="28F226E1" w14:textId="357E7635" w:rsidR="00C31E8C" w:rsidRDefault="00C31E8C" w:rsidP="00C31E8C">
      <w:pPr>
        <w:pStyle w:val="ListParagraph"/>
        <w:numPr>
          <w:ilvl w:val="0"/>
          <w:numId w:val="3"/>
        </w:numPr>
        <w:rPr>
          <w:lang w:val="en-GB"/>
        </w:rPr>
      </w:pPr>
      <w:r>
        <w:rPr>
          <w:lang w:val="en-GB"/>
        </w:rPr>
        <w:t>Productivity:</w:t>
      </w:r>
      <w:r w:rsidR="005D7117">
        <w:rPr>
          <w:lang w:val="en-GB"/>
        </w:rPr>
        <w:t xml:space="preserve"> </w:t>
      </w:r>
      <w:r w:rsidR="005D7117">
        <w:rPr>
          <w:lang w:val="en-GB"/>
        </w:rPr>
        <w:t>European commission data (</w:t>
      </w:r>
      <w:hyperlink r:id="rId19" w:anchor="/en/download" w:history="1">
        <w:r w:rsidR="005D7117" w:rsidRPr="00526146">
          <w:rPr>
            <w:rStyle w:val="Hyperlink"/>
            <w:lang w:val="en-GB"/>
          </w:rPr>
          <w:t>link</w:t>
        </w:r>
      </w:hyperlink>
      <w:r w:rsidR="005D7117">
        <w:rPr>
          <w:lang w:val="en-GB"/>
        </w:rPr>
        <w:t>)</w:t>
      </w:r>
    </w:p>
    <w:p w14:paraId="30906E76" w14:textId="6AAFBD04" w:rsidR="00C31E8C" w:rsidRDefault="00C31E8C" w:rsidP="00C31E8C">
      <w:pPr>
        <w:pStyle w:val="ListParagraph"/>
        <w:numPr>
          <w:ilvl w:val="1"/>
          <w:numId w:val="3"/>
        </w:numPr>
        <w:rPr>
          <w:lang w:val="en-GB"/>
        </w:rPr>
      </w:pPr>
      <w:r>
        <w:rPr>
          <w:lang w:val="en-GB"/>
        </w:rPr>
        <w:t>High skilled and low skilled?</w:t>
      </w:r>
    </w:p>
    <w:p w14:paraId="0103B991" w14:textId="4F89A7AB" w:rsidR="00C31E8C" w:rsidRDefault="00C31E8C" w:rsidP="00C31E8C">
      <w:pPr>
        <w:pStyle w:val="ListParagraph"/>
        <w:numPr>
          <w:ilvl w:val="0"/>
          <w:numId w:val="3"/>
        </w:numPr>
        <w:rPr>
          <w:lang w:val="en-GB"/>
        </w:rPr>
      </w:pPr>
      <w:r>
        <w:rPr>
          <w:lang w:val="en-GB"/>
        </w:rPr>
        <w:t>Population Flows:</w:t>
      </w:r>
    </w:p>
    <w:p w14:paraId="19B72EE0" w14:textId="77777777" w:rsidR="0063321B" w:rsidRPr="0063321B" w:rsidRDefault="0063321B" w:rsidP="0063321B">
      <w:pPr>
        <w:rPr>
          <w:lang w:val="en-GB"/>
        </w:rPr>
      </w:pPr>
    </w:p>
    <w:p w14:paraId="1C3E87F1" w14:textId="09DD04B9" w:rsidR="00A63635" w:rsidRDefault="00A63635" w:rsidP="00023B1D">
      <w:pPr>
        <w:pStyle w:val="Heading2"/>
        <w:rPr>
          <w:lang w:val="en-GB"/>
        </w:rPr>
      </w:pPr>
      <w:r>
        <w:rPr>
          <w:lang w:val="en-GB"/>
        </w:rPr>
        <w:t>Data analysis strategies</w:t>
      </w:r>
      <w:commentRangeStart w:id="13"/>
      <w:commentRangeStart w:id="14"/>
      <w:r>
        <w:rPr>
          <w:lang w:val="en-GB"/>
        </w:rPr>
        <w:t>:</w:t>
      </w:r>
      <w:commentRangeEnd w:id="13"/>
      <w:r w:rsidR="003B436E">
        <w:rPr>
          <w:rStyle w:val="CommentReference"/>
          <w:rFonts w:asciiTheme="minorHAnsi" w:eastAsiaTheme="minorHAnsi" w:hAnsiTheme="minorHAnsi" w:cstheme="minorBidi"/>
          <w:color w:val="auto"/>
        </w:rPr>
        <w:commentReference w:id="13"/>
      </w:r>
      <w:r w:rsidR="0012229C">
        <w:rPr>
          <w:lang w:val="en-GB"/>
        </w:rPr>
        <w:t xml:space="preserve"> </w:t>
      </w:r>
      <w:commentRangeEnd w:id="14"/>
      <w:r w:rsidR="0012229C">
        <w:rPr>
          <w:rStyle w:val="CommentReference"/>
          <w:rFonts w:asciiTheme="minorHAnsi" w:eastAsiaTheme="minorHAnsi" w:hAnsiTheme="minorHAnsi" w:cstheme="minorBidi"/>
          <w:color w:val="auto"/>
        </w:rPr>
        <w:commentReference w:id="14"/>
      </w:r>
    </w:p>
    <w:p w14:paraId="25F1F521" w14:textId="2C3373C4" w:rsidR="0063321B" w:rsidRDefault="00C431B3" w:rsidP="00E16531">
      <w:pPr>
        <w:jc w:val="both"/>
        <w:rPr>
          <w:lang w:val="en-GB"/>
        </w:rPr>
      </w:pPr>
      <w:r>
        <w:rPr>
          <w:lang w:val="en-GB"/>
        </w:rPr>
        <w:t xml:space="preserve">The main data analysis methodology is the synthetic control method as introduced in </w:t>
      </w:r>
      <w:bookmarkStart w:id="15" w:name="_Hlk26569472"/>
      <w:r w:rsidR="00023B1D">
        <w:rPr>
          <w:lang w:val="en-GB"/>
        </w:rPr>
        <w:t xml:space="preserve">Abadie and </w:t>
      </w:r>
      <w:proofErr w:type="spellStart"/>
      <w:r w:rsidR="00023B1D">
        <w:rPr>
          <w:lang w:val="en-GB"/>
        </w:rPr>
        <w:t>Gardeazabal</w:t>
      </w:r>
      <w:proofErr w:type="spellEnd"/>
      <w:r w:rsidR="00023B1D">
        <w:rPr>
          <w:lang w:val="en-GB"/>
        </w:rPr>
        <w:t xml:space="preserve"> (2003</w:t>
      </w:r>
      <w:r>
        <w:rPr>
          <w:lang w:val="en-GB"/>
        </w:rPr>
        <w:t xml:space="preserve">) </w:t>
      </w:r>
      <w:r w:rsidR="00E16531">
        <w:rPr>
          <w:lang w:val="en-GB"/>
        </w:rPr>
        <w:t xml:space="preserve">to look at the effect of conflict in the Basque Country’ macroeconomic performance. The methodology is extensively </w:t>
      </w:r>
      <w:r>
        <w:rPr>
          <w:lang w:val="en-GB"/>
        </w:rPr>
        <w:t xml:space="preserve">described in </w:t>
      </w:r>
      <w:r w:rsidR="00023B1D">
        <w:rPr>
          <w:lang w:val="en-GB"/>
        </w:rPr>
        <w:t xml:space="preserve">Abadie et al. (2010). </w:t>
      </w:r>
      <w:bookmarkEnd w:id="15"/>
      <w:r w:rsidR="00023B1D">
        <w:rPr>
          <w:lang w:val="en-GB"/>
        </w:rPr>
        <w:t>This methodology, in order to perform a standard difference-in-difference analysis when there is no clear control, constructs a synthetic control with a weighted average of non-treated regions. The method can be summarised as following:</w:t>
      </w:r>
    </w:p>
    <w:p w14:paraId="32CEBB9A" w14:textId="513F70CF" w:rsidR="00FA678C" w:rsidRDefault="00FA678C" w:rsidP="00E16531">
      <w:pPr>
        <w:jc w:val="both"/>
        <w:rPr>
          <w:lang w:val="en-GB"/>
        </w:rPr>
      </w:pPr>
    </w:p>
    <w:p w14:paraId="22BAA159" w14:textId="6CCCA274" w:rsidR="00E16531" w:rsidRDefault="00E16531" w:rsidP="0063321B">
      <w:pPr>
        <w:rPr>
          <w:lang w:val="en-GB"/>
        </w:rPr>
      </w:pPr>
    </w:p>
    <w:p w14:paraId="113E17D2" w14:textId="60A8C1ED" w:rsidR="00023B1D" w:rsidRDefault="00E16531" w:rsidP="003B436E">
      <w:pPr>
        <w:jc w:val="both"/>
        <w:rPr>
          <w:lang w:val="en-GB"/>
        </w:rPr>
      </w:pPr>
      <w:bookmarkStart w:id="16" w:name="_Hlk26570107"/>
      <w:r>
        <w:rPr>
          <w:lang w:val="en-GB"/>
        </w:rPr>
        <w:t xml:space="preserve">To the best of my knowledge </w:t>
      </w:r>
      <w:r w:rsidR="00FA678C">
        <w:rPr>
          <w:lang w:val="en-GB"/>
        </w:rPr>
        <w:t>the synthetic control method</w:t>
      </w:r>
      <w:r>
        <w:rPr>
          <w:lang w:val="en-GB"/>
        </w:rPr>
        <w:t xml:space="preserve"> has not </w:t>
      </w:r>
      <w:r w:rsidR="00FA678C">
        <w:rPr>
          <w:lang w:val="en-GB"/>
        </w:rPr>
        <w:t xml:space="preserve">yet </w:t>
      </w:r>
      <w:r>
        <w:rPr>
          <w:lang w:val="en-GB"/>
        </w:rPr>
        <w:t xml:space="preserve">been applied to cities’ LEZ but the studies that most resemble my data analysis strategy are </w:t>
      </w:r>
      <w:r w:rsidR="00FA678C">
        <w:rPr>
          <w:lang w:val="en-GB"/>
        </w:rPr>
        <w:t xml:space="preserve">Wolff (2014) </w:t>
      </w:r>
      <w:r w:rsidR="00FA678C">
        <w:rPr>
          <w:lang w:val="en-GB"/>
        </w:rPr>
        <w:t xml:space="preserve"> and </w:t>
      </w:r>
      <w:proofErr w:type="spellStart"/>
      <w:r w:rsidR="00FA678C">
        <w:rPr>
          <w:lang w:val="en-GB"/>
        </w:rPr>
        <w:t>Gehrsitz</w:t>
      </w:r>
      <w:proofErr w:type="spellEnd"/>
      <w:r w:rsidR="00FA678C">
        <w:rPr>
          <w:lang w:val="en-GB"/>
        </w:rPr>
        <w:t xml:space="preserve"> (2016) who apply differences-in-differences to estimate the causal effect of LEZ in air quality for a group of 9 and 44 German cities.</w:t>
      </w:r>
    </w:p>
    <w:bookmarkEnd w:id="16"/>
    <w:p w14:paraId="45247BD6" w14:textId="233A5CCB" w:rsidR="006B3DE2" w:rsidRDefault="006B3DE2" w:rsidP="003B436E">
      <w:pPr>
        <w:jc w:val="both"/>
        <w:rPr>
          <w:lang w:val="en-GB"/>
        </w:rPr>
      </w:pPr>
      <w:r>
        <w:rPr>
          <w:lang w:val="en-GB"/>
        </w:rPr>
        <w:lastRenderedPageBreak/>
        <w:t>The model also needs assumptions that can be questioned such that the non-interference between units (Rozenbaum 2007)</w:t>
      </w:r>
      <w:r w:rsidR="00FD66E2">
        <w:rPr>
          <w:lang w:val="en-GB"/>
        </w:rPr>
        <w:t xml:space="preserve"> and </w:t>
      </w:r>
      <w:r w:rsidR="0034702F">
        <w:rPr>
          <w:lang w:val="en-GB"/>
        </w:rPr>
        <w:t xml:space="preserve">that </w:t>
      </w:r>
      <w:r w:rsidR="00FD66E2">
        <w:rPr>
          <w:lang w:val="en-GB"/>
        </w:rPr>
        <w:t>the differences between cites with and without LEZ are not significant, apart from the environmental policy</w:t>
      </w:r>
      <w:r w:rsidR="0034702F">
        <w:rPr>
          <w:lang w:val="en-GB"/>
        </w:rPr>
        <w:t xml:space="preserve"> and independent of the application of the policy</w:t>
      </w:r>
      <w:r w:rsidR="00FD66E2">
        <w:rPr>
          <w:lang w:val="en-GB"/>
        </w:rPr>
        <w:t>.</w:t>
      </w:r>
    </w:p>
    <w:p w14:paraId="43299607" w14:textId="24175A1B" w:rsidR="00A63635" w:rsidRDefault="00A63635" w:rsidP="00023B1D">
      <w:pPr>
        <w:pStyle w:val="Heading2"/>
        <w:rPr>
          <w:lang w:val="en-GB"/>
        </w:rPr>
      </w:pPr>
      <w:r>
        <w:rPr>
          <w:lang w:val="en-GB"/>
        </w:rPr>
        <w:t>Potential impact and relevance of the stud</w:t>
      </w:r>
      <w:commentRangeStart w:id="17"/>
      <w:r>
        <w:rPr>
          <w:lang w:val="en-GB"/>
        </w:rPr>
        <w:t>y</w:t>
      </w:r>
      <w:commentRangeEnd w:id="17"/>
      <w:r w:rsidR="00FD66E2">
        <w:rPr>
          <w:rStyle w:val="CommentReference"/>
          <w:rFonts w:asciiTheme="minorHAnsi" w:eastAsiaTheme="minorHAnsi" w:hAnsiTheme="minorHAnsi" w:cstheme="minorBidi"/>
          <w:color w:val="auto"/>
        </w:rPr>
        <w:commentReference w:id="17"/>
      </w:r>
    </w:p>
    <w:p w14:paraId="2BBA864B" w14:textId="77777777" w:rsidR="00016DF4" w:rsidRDefault="00016DF4" w:rsidP="00A63635">
      <w:pPr>
        <w:rPr>
          <w:lang w:val="en-GB"/>
        </w:rPr>
      </w:pPr>
      <w:r>
        <w:rPr>
          <w:lang w:val="en-GB"/>
        </w:rPr>
        <w:t xml:space="preserve">Cities produce an </w:t>
      </w:r>
      <w:r w:rsidRPr="00016DF4">
        <w:rPr>
          <w:lang w:val="en-GB"/>
        </w:rPr>
        <w:t>increas</w:t>
      </w:r>
      <w:r>
        <w:rPr>
          <w:lang w:val="en-GB"/>
        </w:rPr>
        <w:t xml:space="preserve">ing proportion of goods and services and urbanization trends </w:t>
      </w:r>
    </w:p>
    <w:p w14:paraId="45BBD845" w14:textId="05912163" w:rsidR="00016DF4" w:rsidRDefault="00016DF4" w:rsidP="00A63635">
      <w:pPr>
        <w:rPr>
          <w:lang w:val="en-GB"/>
        </w:rPr>
      </w:pPr>
      <w:r w:rsidRPr="00016DF4">
        <w:rPr>
          <w:lang w:val="en-GB"/>
        </w:rPr>
        <w:t>Giving</w:t>
      </w:r>
      <w:r>
        <w:rPr>
          <w:lang w:val="en-GB"/>
        </w:rPr>
        <w:t xml:space="preserve"> the lack of research in the top</w:t>
      </w:r>
    </w:p>
    <w:p w14:paraId="4B4D8546" w14:textId="7ABBB54D" w:rsidR="006A1D1E" w:rsidRDefault="00016DF4" w:rsidP="00FD66E2">
      <w:pPr>
        <w:jc w:val="both"/>
        <w:rPr>
          <w:lang w:val="en-GB"/>
        </w:rPr>
      </w:pPr>
      <w:bookmarkStart w:id="18" w:name="_Hlk26612192"/>
      <w:r>
        <w:rPr>
          <w:lang w:val="en-GB"/>
        </w:rPr>
        <w:t xml:space="preserve">I believe this research is positioned to provide a concrete answer to an already pressing question for local authorities, academics and the broad public. </w:t>
      </w:r>
      <w:r w:rsidR="006A1D1E">
        <w:rPr>
          <w:lang w:val="en-GB"/>
        </w:rPr>
        <w:t>T</w:t>
      </w:r>
      <w:r>
        <w:rPr>
          <w:lang w:val="en-GB"/>
        </w:rPr>
        <w:t>he study results can be used by public bodies, businesses and the general public to have a better understanding of the policy’s effects</w:t>
      </w:r>
      <w:r w:rsidR="006A1D1E">
        <w:rPr>
          <w:lang w:val="en-GB"/>
        </w:rPr>
        <w:t>. It also provides specific estimates for each city’s LEZ accounting for the variability of implementation formulas.</w:t>
      </w:r>
    </w:p>
    <w:bookmarkEnd w:id="18"/>
    <w:p w14:paraId="2AF6CD63" w14:textId="4B9B1EB1" w:rsidR="003B436E" w:rsidRDefault="006A1D1E" w:rsidP="00FD66E2">
      <w:pPr>
        <w:jc w:val="both"/>
        <w:rPr>
          <w:lang w:val="en-GB"/>
        </w:rPr>
      </w:pPr>
      <w:r>
        <w:rPr>
          <w:lang w:val="en-GB"/>
        </w:rPr>
        <w:t xml:space="preserve">Results can potentially be provided for the wide group of outputs available for this geographical category </w:t>
      </w:r>
      <w:r w:rsidR="003B436E">
        <w:rPr>
          <w:lang w:val="en-GB"/>
        </w:rPr>
        <w:t xml:space="preserve">apart from GDP </w:t>
      </w:r>
      <w:r>
        <w:rPr>
          <w:lang w:val="en-GB"/>
        </w:rPr>
        <w:t>such as</w:t>
      </w:r>
      <w:r w:rsidR="003B436E">
        <w:rPr>
          <w:lang w:val="en-GB"/>
        </w:rPr>
        <w:t xml:space="preserve"> </w:t>
      </w:r>
      <w:r>
        <w:rPr>
          <w:lang w:val="en-GB"/>
        </w:rPr>
        <w:t xml:space="preserve">GVA </w:t>
      </w:r>
      <w:r w:rsidR="003B436E">
        <w:rPr>
          <w:lang w:val="en-GB"/>
        </w:rPr>
        <w:t xml:space="preserve">per NACE activities, </w:t>
      </w:r>
      <w:r>
        <w:rPr>
          <w:lang w:val="en-GB"/>
        </w:rPr>
        <w:t>employment, business growth, deaths</w:t>
      </w:r>
      <w:r w:rsidR="003B436E">
        <w:rPr>
          <w:lang w:val="en-GB"/>
        </w:rPr>
        <w:t xml:space="preserve"> and others. This can give a rich picture of the diverse effects of LEZ and how they might affect the final GDP figure</w:t>
      </w:r>
      <w:commentRangeStart w:id="19"/>
      <w:r w:rsidR="003B436E">
        <w:rPr>
          <w:lang w:val="en-GB"/>
        </w:rPr>
        <w:t xml:space="preserve">. </w:t>
      </w:r>
      <w:commentRangeEnd w:id="19"/>
      <w:r w:rsidR="00FD66E2">
        <w:rPr>
          <w:rStyle w:val="CommentReference"/>
        </w:rPr>
        <w:commentReference w:id="19"/>
      </w:r>
    </w:p>
    <w:p w14:paraId="62F3DBD1" w14:textId="77777777" w:rsidR="00FD66E2" w:rsidRDefault="00FD66E2" w:rsidP="00A63635">
      <w:pPr>
        <w:rPr>
          <w:lang w:val="en-GB"/>
        </w:rPr>
      </w:pPr>
    </w:p>
    <w:p w14:paraId="15CBC31A" w14:textId="6BB72854" w:rsidR="00A63635" w:rsidRDefault="00A63635" w:rsidP="00023B1D">
      <w:pPr>
        <w:pStyle w:val="Heading2"/>
        <w:rPr>
          <w:lang w:val="en-GB"/>
        </w:rPr>
      </w:pPr>
      <w:bookmarkStart w:id="20" w:name="_GoBack"/>
      <w:r>
        <w:rPr>
          <w:lang w:val="en-GB"/>
        </w:rPr>
        <w:t>Limitations and further research</w:t>
      </w:r>
      <w:commentRangeStart w:id="21"/>
      <w:r>
        <w:rPr>
          <w:lang w:val="en-GB"/>
        </w:rPr>
        <w:t>:</w:t>
      </w:r>
      <w:commentRangeEnd w:id="21"/>
      <w:r w:rsidR="00FD66E2">
        <w:rPr>
          <w:rStyle w:val="CommentReference"/>
          <w:rFonts w:asciiTheme="minorHAnsi" w:eastAsiaTheme="minorHAnsi" w:hAnsiTheme="minorHAnsi" w:cstheme="minorBidi"/>
          <w:color w:val="auto"/>
        </w:rPr>
        <w:commentReference w:id="21"/>
      </w:r>
      <w:r>
        <w:rPr>
          <w:lang w:val="en-GB"/>
        </w:rPr>
        <w:t xml:space="preserve"> (1-2 paragraphs)</w:t>
      </w:r>
    </w:p>
    <w:p w14:paraId="6C930A1C" w14:textId="7666065C" w:rsidR="00A2424B" w:rsidRDefault="00A2424B" w:rsidP="00A2424B">
      <w:pPr>
        <w:rPr>
          <w:lang w:val="en-GB"/>
        </w:rPr>
      </w:pPr>
    </w:p>
    <w:p w14:paraId="430EDF93" w14:textId="71B8FC02" w:rsidR="006B3DE2" w:rsidRDefault="006B3DE2" w:rsidP="00FD66E2">
      <w:pPr>
        <w:jc w:val="both"/>
        <w:rPr>
          <w:lang w:val="en-GB"/>
        </w:rPr>
      </w:pPr>
      <w:r>
        <w:rPr>
          <w:lang w:val="en-GB"/>
        </w:rPr>
        <w:t xml:space="preserve">Limitations of the results are derived from assumptions of the model. The In the </w:t>
      </w:r>
      <w:proofErr w:type="gramStart"/>
      <w:r>
        <w:rPr>
          <w:lang w:val="en-GB"/>
        </w:rPr>
        <w:t>best case</w:t>
      </w:r>
      <w:proofErr w:type="gramEnd"/>
      <w:r>
        <w:rPr>
          <w:lang w:val="en-GB"/>
        </w:rPr>
        <w:t xml:space="preserve"> scenario</w:t>
      </w:r>
    </w:p>
    <w:p w14:paraId="40A9C37C" w14:textId="3FA158B4" w:rsidR="00A2424B" w:rsidRDefault="00A2424B" w:rsidP="00FD66E2">
      <w:pPr>
        <w:jc w:val="both"/>
        <w:rPr>
          <w:lang w:val="en-GB"/>
        </w:rPr>
      </w:pPr>
      <w:r>
        <w:rPr>
          <w:lang w:val="en-GB"/>
        </w:rPr>
        <w:t>I can claim the effect but the mechanisms are missing for lack of more sectorial/micro data regarding businesses.</w:t>
      </w:r>
    </w:p>
    <w:p w14:paraId="03565153" w14:textId="0A09435D" w:rsidR="00A2424B" w:rsidRDefault="00A2424B" w:rsidP="00FD66E2">
      <w:pPr>
        <w:jc w:val="both"/>
        <w:rPr>
          <w:lang w:val="en-GB"/>
        </w:rPr>
      </w:pPr>
      <w:r>
        <w:rPr>
          <w:lang w:val="en-GB"/>
        </w:rPr>
        <w:t>The validity of the research depends on the exogeneity of LEZ policy.</w:t>
      </w:r>
    </w:p>
    <w:p w14:paraId="5A622AEE" w14:textId="570E2B2F" w:rsidR="006B3DE2" w:rsidRDefault="006B3DE2" w:rsidP="00FD66E2">
      <w:pPr>
        <w:jc w:val="both"/>
        <w:rPr>
          <w:lang w:val="en-GB"/>
        </w:rPr>
      </w:pPr>
      <w:r>
        <w:rPr>
          <w:lang w:val="en-GB"/>
        </w:rPr>
        <w:t xml:space="preserve">Even though an intuition on the ranges of effect size can be extracted from the aggregation of cities’ estimates the results can only be interpreted for the specific European reality. </w:t>
      </w:r>
    </w:p>
    <w:p w14:paraId="4AF80FFB" w14:textId="77777777" w:rsidR="00FD66E2" w:rsidRPr="00023B1D" w:rsidRDefault="00FD66E2" w:rsidP="00FD66E2">
      <w:pPr>
        <w:jc w:val="both"/>
        <w:rPr>
          <w:lang w:val="en-GB"/>
        </w:rPr>
      </w:pPr>
      <w:r>
        <w:rPr>
          <w:lang w:val="en-GB"/>
        </w:rPr>
        <w:t>The reality of LEZ introduces further dimensions to the problem such as possible spill over effects on neighbourhood localities and the current diversity of environmental measures (such as urban road tolls in London or Paris) creates a ground for further research using this methodology.</w:t>
      </w:r>
    </w:p>
    <w:bookmarkEnd w:id="20"/>
    <w:p w14:paraId="7A60502B" w14:textId="77777777" w:rsidR="00794E7E" w:rsidRDefault="00794E7E" w:rsidP="00794E7E">
      <w:pPr>
        <w:rPr>
          <w:lang w:val="en-GB"/>
        </w:rPr>
      </w:pPr>
    </w:p>
    <w:p w14:paraId="680ABF2C" w14:textId="7F54FC4F" w:rsidR="00794E7E" w:rsidRPr="004F401A" w:rsidRDefault="00794E7E" w:rsidP="00794E7E">
      <w:pPr>
        <w:rPr>
          <w:i/>
          <w:iCs/>
          <w:lang w:val="en-GB"/>
        </w:rPr>
      </w:pPr>
      <w:bookmarkStart w:id="22" w:name="_Hlk26569977"/>
      <w:r w:rsidRPr="004F401A">
        <w:rPr>
          <w:i/>
          <w:iCs/>
          <w:lang w:val="en-GB"/>
        </w:rPr>
        <w:t>Private and confidential</w:t>
      </w:r>
    </w:p>
    <w:bookmarkEnd w:id="22"/>
    <w:p w14:paraId="559B8988" w14:textId="77777777" w:rsidR="00FD66E2" w:rsidRDefault="00FD66E2" w:rsidP="006B3DE2">
      <w:pPr>
        <w:rPr>
          <w:lang w:val="en-GB"/>
        </w:rPr>
      </w:pPr>
    </w:p>
    <w:p w14:paraId="7E0C20AA" w14:textId="77777777" w:rsidR="00DF6CE1" w:rsidRDefault="00DF6CE1">
      <w:pPr>
        <w:rPr>
          <w:lang w:val="en-GB"/>
        </w:rPr>
      </w:pPr>
      <w:r>
        <w:rPr>
          <w:lang w:val="en-GB"/>
        </w:rPr>
        <w:br w:type="page"/>
      </w:r>
    </w:p>
    <w:p w14:paraId="141B8462" w14:textId="5177DAA7" w:rsidR="00DF6CE1" w:rsidRDefault="00DF6CE1" w:rsidP="00DF6CE1">
      <w:pPr>
        <w:rPr>
          <w:lang w:val="en-GB"/>
        </w:rPr>
      </w:pPr>
      <w:r>
        <w:rPr>
          <w:lang w:val="en-GB"/>
        </w:rPr>
        <w:lastRenderedPageBreak/>
        <w:t>To-do list:</w:t>
      </w:r>
    </w:p>
    <w:p w14:paraId="7EB254C0" w14:textId="77777777" w:rsidR="00DF6CE1" w:rsidRDefault="00DF6CE1" w:rsidP="00DF6CE1">
      <w:pPr>
        <w:pStyle w:val="ListParagraph"/>
        <w:numPr>
          <w:ilvl w:val="0"/>
          <w:numId w:val="1"/>
        </w:numPr>
        <w:rPr>
          <w:lang w:val="en-GB"/>
        </w:rPr>
      </w:pPr>
      <w:r w:rsidRPr="00F45537">
        <w:rPr>
          <w:lang w:val="en-GB"/>
        </w:rPr>
        <w:t>First draft of titles and things to add inside</w:t>
      </w:r>
    </w:p>
    <w:p w14:paraId="1A6A4FF3" w14:textId="77777777" w:rsidR="00DF6CE1" w:rsidRDefault="00DF6CE1" w:rsidP="00DF6CE1">
      <w:pPr>
        <w:pStyle w:val="ListParagraph"/>
        <w:numPr>
          <w:ilvl w:val="0"/>
          <w:numId w:val="1"/>
        </w:numPr>
        <w:rPr>
          <w:lang w:val="en-GB"/>
        </w:rPr>
      </w:pPr>
      <w:r>
        <w:rPr>
          <w:lang w:val="en-GB"/>
        </w:rPr>
        <w:t>Check how to improve it with:</w:t>
      </w:r>
    </w:p>
    <w:p w14:paraId="7B89DD0A" w14:textId="77777777" w:rsidR="00DF6CE1" w:rsidRDefault="00DF6CE1" w:rsidP="00DF6CE1">
      <w:pPr>
        <w:pStyle w:val="ListParagraph"/>
        <w:numPr>
          <w:ilvl w:val="1"/>
          <w:numId w:val="1"/>
        </w:numPr>
        <w:rPr>
          <w:lang w:val="en-GB"/>
        </w:rPr>
      </w:pPr>
      <w:r>
        <w:rPr>
          <w:lang w:val="en-GB"/>
        </w:rPr>
        <w:t>Notes from “capstone” seminar</w:t>
      </w:r>
    </w:p>
    <w:p w14:paraId="72F1B893" w14:textId="77777777" w:rsidR="00DF6CE1" w:rsidRDefault="00DF6CE1" w:rsidP="00DF6CE1">
      <w:pPr>
        <w:pStyle w:val="ListParagraph"/>
        <w:numPr>
          <w:ilvl w:val="1"/>
          <w:numId w:val="1"/>
        </w:numPr>
        <w:rPr>
          <w:lang w:val="en-GB"/>
        </w:rPr>
      </w:pPr>
      <w:r>
        <w:rPr>
          <w:lang w:val="en-GB"/>
        </w:rPr>
        <w:t>Notes and feedback from summative assignment</w:t>
      </w:r>
    </w:p>
    <w:p w14:paraId="3E42C7A1" w14:textId="77777777" w:rsidR="00DF6CE1" w:rsidRPr="00167B12" w:rsidRDefault="00DF6CE1" w:rsidP="00DF6CE1">
      <w:pPr>
        <w:pStyle w:val="ListParagraph"/>
        <w:numPr>
          <w:ilvl w:val="1"/>
          <w:numId w:val="1"/>
        </w:numPr>
        <w:rPr>
          <w:lang w:val="en-GB"/>
        </w:rPr>
      </w:pPr>
      <w:r>
        <w:rPr>
          <w:lang w:val="en-GB"/>
        </w:rPr>
        <w:t>Methodology help talks</w:t>
      </w:r>
    </w:p>
    <w:p w14:paraId="22F13871" w14:textId="77777777" w:rsidR="00DF6CE1" w:rsidRDefault="00DF6CE1" w:rsidP="00DF6CE1">
      <w:pPr>
        <w:pStyle w:val="ListParagraph"/>
        <w:numPr>
          <w:ilvl w:val="1"/>
          <w:numId w:val="1"/>
        </w:numPr>
        <w:rPr>
          <w:lang w:val="en-GB"/>
        </w:rPr>
      </w:pPr>
      <w:r>
        <w:rPr>
          <w:lang w:val="en-GB"/>
        </w:rPr>
        <w:t>(…)</w:t>
      </w:r>
    </w:p>
    <w:p w14:paraId="1B0F0F6F" w14:textId="77777777" w:rsidR="00DF6CE1" w:rsidRDefault="00DF6CE1" w:rsidP="00DF6CE1">
      <w:pPr>
        <w:pStyle w:val="ListParagraph"/>
        <w:numPr>
          <w:ilvl w:val="0"/>
          <w:numId w:val="1"/>
        </w:numPr>
        <w:rPr>
          <w:lang w:val="en-GB"/>
        </w:rPr>
      </w:pPr>
      <w:r>
        <w:rPr>
          <w:lang w:val="en-GB"/>
        </w:rPr>
        <w:t>Check submission specificities (document)</w:t>
      </w:r>
    </w:p>
    <w:p w14:paraId="2BCFDAA2" w14:textId="77777777" w:rsidR="00DF6CE1" w:rsidRDefault="00DF6CE1" w:rsidP="00DF6CE1">
      <w:pPr>
        <w:pStyle w:val="ListParagraph"/>
        <w:numPr>
          <w:ilvl w:val="0"/>
          <w:numId w:val="1"/>
        </w:numPr>
        <w:rPr>
          <w:lang w:val="en-GB"/>
        </w:rPr>
      </w:pPr>
      <w:r>
        <w:rPr>
          <w:lang w:val="en-GB"/>
        </w:rPr>
        <w:t>Look at previous MSc dissertation (on Moodle)</w:t>
      </w:r>
    </w:p>
    <w:p w14:paraId="66D4D757" w14:textId="77777777" w:rsidR="00074930" w:rsidRDefault="00074930" w:rsidP="00074930">
      <w:pPr>
        <w:rPr>
          <w:lang w:val="en-GB"/>
        </w:rPr>
      </w:pPr>
    </w:p>
    <w:p w14:paraId="0E561839" w14:textId="77777777" w:rsidR="00074930" w:rsidRDefault="00074930" w:rsidP="00074930">
      <w:pPr>
        <w:rPr>
          <w:lang w:val="en-GB"/>
        </w:rPr>
      </w:pPr>
      <w:r>
        <w:rPr>
          <w:lang w:val="en-GB"/>
        </w:rPr>
        <w:t>Notes on submission:</w:t>
      </w:r>
    </w:p>
    <w:p w14:paraId="17EC009A" w14:textId="77777777" w:rsidR="00074930" w:rsidRDefault="00074930" w:rsidP="00074930">
      <w:pPr>
        <w:pStyle w:val="Default"/>
      </w:pPr>
    </w:p>
    <w:p w14:paraId="53DFC8C5" w14:textId="77777777" w:rsidR="00074930" w:rsidRDefault="00074930" w:rsidP="00074930">
      <w:pPr>
        <w:pStyle w:val="Default"/>
      </w:pPr>
    </w:p>
    <w:p w14:paraId="4B260994" w14:textId="77777777" w:rsidR="00074930" w:rsidRPr="00074930" w:rsidRDefault="00074930" w:rsidP="00FD66E2">
      <w:pPr>
        <w:pStyle w:val="ListParagraph"/>
        <w:numPr>
          <w:ilvl w:val="0"/>
          <w:numId w:val="2"/>
        </w:numPr>
        <w:jc w:val="both"/>
        <w:rPr>
          <w:lang w:val="en-GB"/>
        </w:rPr>
      </w:pPr>
      <w:r w:rsidRPr="00074930">
        <w:rPr>
          <w:lang w:val="en-GB"/>
        </w:rPr>
        <w:t xml:space="preserve"> </w:t>
      </w:r>
      <w:r w:rsidRPr="00074930">
        <w:rPr>
          <w:sz w:val="23"/>
          <w:szCs w:val="23"/>
          <w:lang w:val="en-GB"/>
        </w:rPr>
        <w:t xml:space="preserve">be as specific as possible about your questions and hypotheses, definitions, case selections and strategies, measurement and variables coding etc., and methods of data analysis. We all feel uncertain about whether we’re ‘getting it right’ when we put together a research design, but don’t let uncertainty stand in the way of specificity! </w:t>
      </w:r>
      <w:proofErr w:type="spellStart"/>
      <w:r>
        <w:rPr>
          <w:sz w:val="23"/>
          <w:szCs w:val="23"/>
        </w:rPr>
        <w:t>Explain</w:t>
      </w:r>
      <w:proofErr w:type="spellEnd"/>
      <w:r>
        <w:rPr>
          <w:sz w:val="23"/>
          <w:szCs w:val="23"/>
        </w:rPr>
        <w:t xml:space="preserve"> </w:t>
      </w:r>
      <w:proofErr w:type="spellStart"/>
      <w:r>
        <w:rPr>
          <w:sz w:val="23"/>
          <w:szCs w:val="23"/>
        </w:rPr>
        <w:t>important</w:t>
      </w:r>
      <w:proofErr w:type="spellEnd"/>
      <w:r>
        <w:rPr>
          <w:sz w:val="23"/>
          <w:szCs w:val="23"/>
        </w:rPr>
        <w:t xml:space="preserve"> </w:t>
      </w:r>
      <w:proofErr w:type="spellStart"/>
      <w:r>
        <w:rPr>
          <w:sz w:val="23"/>
          <w:szCs w:val="23"/>
        </w:rPr>
        <w:t>uncertainties</w:t>
      </w:r>
      <w:proofErr w:type="spellEnd"/>
      <w:r>
        <w:rPr>
          <w:sz w:val="23"/>
          <w:szCs w:val="23"/>
        </w:rPr>
        <w:t xml:space="preserve">, </w:t>
      </w:r>
      <w:proofErr w:type="spellStart"/>
      <w:r>
        <w:rPr>
          <w:sz w:val="23"/>
          <w:szCs w:val="23"/>
        </w:rPr>
        <w:t>rather</w:t>
      </w:r>
      <w:proofErr w:type="spellEnd"/>
      <w:r>
        <w:rPr>
          <w:sz w:val="23"/>
          <w:szCs w:val="23"/>
        </w:rPr>
        <w:t xml:space="preserve"> </w:t>
      </w:r>
      <w:proofErr w:type="spellStart"/>
      <w:r>
        <w:rPr>
          <w:sz w:val="23"/>
          <w:szCs w:val="23"/>
        </w:rPr>
        <w:t>than</w:t>
      </w:r>
      <w:proofErr w:type="spellEnd"/>
      <w:r>
        <w:rPr>
          <w:sz w:val="23"/>
          <w:szCs w:val="23"/>
        </w:rPr>
        <w:t xml:space="preserve"> </w:t>
      </w:r>
      <w:proofErr w:type="spellStart"/>
      <w:r>
        <w:rPr>
          <w:sz w:val="23"/>
          <w:szCs w:val="23"/>
        </w:rPr>
        <w:t>hiding</w:t>
      </w:r>
      <w:proofErr w:type="spellEnd"/>
      <w:r>
        <w:rPr>
          <w:sz w:val="23"/>
          <w:szCs w:val="23"/>
        </w:rPr>
        <w:t xml:space="preserve"> </w:t>
      </w:r>
      <w:proofErr w:type="spellStart"/>
      <w:r>
        <w:rPr>
          <w:sz w:val="23"/>
          <w:szCs w:val="23"/>
        </w:rPr>
        <w:t>them</w:t>
      </w:r>
      <w:proofErr w:type="spellEnd"/>
      <w:r>
        <w:rPr>
          <w:sz w:val="23"/>
          <w:szCs w:val="23"/>
        </w:rPr>
        <w:t>.</w:t>
      </w:r>
    </w:p>
    <w:p w14:paraId="0D4A4EB5" w14:textId="77777777" w:rsidR="00074930" w:rsidRDefault="00074930" w:rsidP="00FD66E2">
      <w:pPr>
        <w:pStyle w:val="ListParagraph"/>
        <w:jc w:val="both"/>
        <w:rPr>
          <w:lang w:val="en-GB"/>
        </w:rPr>
      </w:pPr>
    </w:p>
    <w:p w14:paraId="76BA245B" w14:textId="77777777" w:rsidR="00074930" w:rsidRPr="00074930" w:rsidRDefault="00074930" w:rsidP="00FD66E2">
      <w:pPr>
        <w:pStyle w:val="ListParagraph"/>
        <w:numPr>
          <w:ilvl w:val="0"/>
          <w:numId w:val="2"/>
        </w:numPr>
        <w:jc w:val="both"/>
        <w:rPr>
          <w:lang w:val="en-GB"/>
        </w:rPr>
      </w:pPr>
      <w:r>
        <w:rPr>
          <w:lang w:val="en-GB"/>
        </w:rPr>
        <w:t>N</w:t>
      </w:r>
      <w:r w:rsidRPr="00074930">
        <w:rPr>
          <w:sz w:val="23"/>
          <w:szCs w:val="23"/>
          <w:lang w:val="en-GB"/>
        </w:rPr>
        <w:t xml:space="preserve">o more than 1,500 words, excluding title/contents page and bibliography, but including text in tables and footnotes. You are recommended to use 1.5 line spacing for your assignment and a plain serif (e.g. Times New Roman) or sans serif (e.g. Arial) font in font size 11. </w:t>
      </w:r>
      <w:r w:rsidRPr="00074930">
        <w:rPr>
          <w:i/>
          <w:iCs/>
          <w:sz w:val="23"/>
          <w:szCs w:val="23"/>
          <w:lang w:val="en-GB"/>
        </w:rPr>
        <w:t xml:space="preserve">Advisory </w:t>
      </w:r>
      <w:r w:rsidRPr="00074930">
        <w:rPr>
          <w:sz w:val="23"/>
          <w:szCs w:val="23"/>
          <w:lang w:val="en-GB"/>
        </w:rPr>
        <w:t>lengths for each section of the assignment are provided in brackets overleaf.</w:t>
      </w:r>
    </w:p>
    <w:p w14:paraId="5E11B683" w14:textId="77777777" w:rsidR="00074930" w:rsidRDefault="00074930" w:rsidP="00FD66E2">
      <w:pPr>
        <w:pStyle w:val="Default"/>
        <w:jc w:val="both"/>
      </w:pPr>
    </w:p>
    <w:p w14:paraId="68939861" w14:textId="77777777" w:rsidR="00074930" w:rsidRPr="00074930" w:rsidRDefault="00074930" w:rsidP="00FD66E2">
      <w:pPr>
        <w:pStyle w:val="ListParagraph"/>
        <w:numPr>
          <w:ilvl w:val="0"/>
          <w:numId w:val="2"/>
        </w:numPr>
        <w:jc w:val="both"/>
        <w:rPr>
          <w:lang w:val="en-GB"/>
        </w:rPr>
      </w:pPr>
      <w:r w:rsidRPr="00074930">
        <w:rPr>
          <w:sz w:val="23"/>
          <w:szCs w:val="23"/>
          <w:lang w:val="en-GB"/>
        </w:rPr>
        <w:t>SUBMISSION: Please submit your paper on Moodle. We cannot excuse late work on the basis that it was incorrectly uploaded. Please name your file using the format MYX00-GROUPY-ZZZZZ. For example, if you are taking MY400, you are in Seminar group 9, and your candidate number is 98765, you should title your file MY400-GROUP9-98765.</w:t>
      </w:r>
    </w:p>
    <w:p w14:paraId="379B923E" w14:textId="664617F5" w:rsidR="000E2E73" w:rsidRDefault="000E2E73">
      <w:pPr>
        <w:rPr>
          <w:lang w:val="en-GB"/>
        </w:rPr>
      </w:pPr>
    </w:p>
    <w:sectPr w:rsidR="000E2E73">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Antonio Avila" w:date="2019-12-06T00:20:00Z" w:initials="AA">
    <w:p w14:paraId="3D157DB1" w14:textId="77777777" w:rsidR="00DF6CE1" w:rsidRDefault="00DF6CE1" w:rsidP="00DF6CE1">
      <w:pPr>
        <w:pStyle w:val="ListParagraph"/>
        <w:numPr>
          <w:ilvl w:val="0"/>
          <w:numId w:val="3"/>
        </w:numPr>
        <w:rPr>
          <w:lang w:val="en-GB"/>
        </w:rPr>
      </w:pPr>
      <w:r>
        <w:rPr>
          <w:rStyle w:val="CommentReference"/>
        </w:rPr>
        <w:annotationRef/>
      </w:r>
      <w:r>
        <w:rPr>
          <w:lang w:val="en-GB"/>
        </w:rPr>
        <w:t xml:space="preserve">Shortened version (1 page) </w:t>
      </w:r>
      <w:r w:rsidRPr="004B685E">
        <w:rPr>
          <w:lang w:val="en-GB"/>
        </w:rPr>
        <w:sym w:font="Wingdings" w:char="F0E0"/>
      </w:r>
      <w:r>
        <w:rPr>
          <w:lang w:val="en-GB"/>
        </w:rPr>
        <w:t xml:space="preserve"> Order from PWP</w:t>
      </w:r>
    </w:p>
    <w:p w14:paraId="7C83B355" w14:textId="77777777" w:rsidR="00DF6CE1" w:rsidRDefault="00DF6CE1" w:rsidP="00DF6CE1">
      <w:pPr>
        <w:pStyle w:val="ListParagraph"/>
        <w:numPr>
          <w:ilvl w:val="0"/>
          <w:numId w:val="3"/>
        </w:numPr>
        <w:rPr>
          <w:lang w:val="en-GB"/>
        </w:rPr>
      </w:pPr>
      <w:r>
        <w:rPr>
          <w:lang w:val="en-GB"/>
        </w:rPr>
        <w:t>How my research is situated in the relevant literature.</w:t>
      </w:r>
    </w:p>
    <w:p w14:paraId="6383C162" w14:textId="77777777" w:rsidR="00DF6CE1" w:rsidRDefault="00DF6CE1" w:rsidP="00DF6CE1">
      <w:pPr>
        <w:pStyle w:val="ListParagraph"/>
        <w:numPr>
          <w:ilvl w:val="1"/>
          <w:numId w:val="3"/>
        </w:numPr>
        <w:rPr>
          <w:lang w:val="en-GB"/>
        </w:rPr>
      </w:pPr>
      <w:r>
        <w:rPr>
          <w:lang w:val="en-GB"/>
        </w:rPr>
        <w:t>What and how has been done and what have been the results.</w:t>
      </w:r>
    </w:p>
    <w:p w14:paraId="509EB008" w14:textId="77777777" w:rsidR="00DF6CE1" w:rsidRPr="004B685E" w:rsidRDefault="00DF6CE1" w:rsidP="00DF6CE1">
      <w:pPr>
        <w:pStyle w:val="ListParagraph"/>
        <w:numPr>
          <w:ilvl w:val="1"/>
          <w:numId w:val="3"/>
        </w:numPr>
        <w:rPr>
          <w:lang w:val="en-GB"/>
        </w:rPr>
      </w:pPr>
      <w:r w:rsidRPr="004B685E">
        <w:rPr>
          <w:lang w:val="en-GB"/>
        </w:rPr>
        <w:t>construct and present your narrative of what</w:t>
      </w:r>
      <w:r>
        <w:rPr>
          <w:lang w:val="en-GB"/>
        </w:rPr>
        <w:t xml:space="preserve"> </w:t>
      </w:r>
      <w:r w:rsidRPr="004B685E">
        <w:rPr>
          <w:lang w:val="en-GB"/>
        </w:rPr>
        <w:t>the key themes and structures of the previous</w:t>
      </w:r>
      <w:r>
        <w:rPr>
          <w:lang w:val="en-GB"/>
        </w:rPr>
        <w:t xml:space="preserve"> </w:t>
      </w:r>
      <w:r w:rsidRPr="004B685E">
        <w:rPr>
          <w:lang w:val="en-GB"/>
        </w:rPr>
        <w:t>literature are (a good lit review can be very</w:t>
      </w:r>
      <w:r>
        <w:rPr>
          <w:lang w:val="en-GB"/>
        </w:rPr>
        <w:t xml:space="preserve"> </w:t>
      </w:r>
      <w:r w:rsidRPr="004B685E">
        <w:rPr>
          <w:lang w:val="en-GB"/>
        </w:rPr>
        <w:t>influential in shaping perceptions of this)</w:t>
      </w:r>
    </w:p>
    <w:p w14:paraId="72D3FE2B" w14:textId="77777777" w:rsidR="00DF6CE1" w:rsidRDefault="00DF6CE1" w:rsidP="00DF6CE1">
      <w:pPr>
        <w:pStyle w:val="ListParagraph"/>
        <w:numPr>
          <w:ilvl w:val="1"/>
          <w:numId w:val="3"/>
        </w:numPr>
        <w:rPr>
          <w:lang w:val="en-GB"/>
        </w:rPr>
      </w:pPr>
      <w:r>
        <w:rPr>
          <w:lang w:val="en-GB"/>
        </w:rPr>
        <w:t xml:space="preserve">My thesis is not ignored, just it has not been addressed from this methodology. </w:t>
      </w:r>
      <w:r w:rsidRPr="004B685E">
        <w:rPr>
          <w:lang w:val="en-GB"/>
        </w:rPr>
        <w:sym w:font="Wingdings" w:char="F0E0"/>
      </w:r>
      <w:r>
        <w:rPr>
          <w:lang w:val="en-GB"/>
        </w:rPr>
        <w:t xml:space="preserve"> Why </w:t>
      </w:r>
      <w:proofErr w:type="spellStart"/>
      <w:r>
        <w:rPr>
          <w:lang w:val="en-GB"/>
        </w:rPr>
        <w:t>its</w:t>
      </w:r>
      <w:proofErr w:type="spellEnd"/>
      <w:r>
        <w:rPr>
          <w:lang w:val="en-GB"/>
        </w:rPr>
        <w:t xml:space="preserve"> important: If affects millions of lives</w:t>
      </w:r>
    </w:p>
    <w:p w14:paraId="49CA9A9A" w14:textId="77777777" w:rsidR="00DF6CE1" w:rsidRPr="004B685E" w:rsidRDefault="00DF6CE1" w:rsidP="00DF6CE1">
      <w:pPr>
        <w:pStyle w:val="ListParagraph"/>
        <w:numPr>
          <w:ilvl w:val="0"/>
          <w:numId w:val="3"/>
        </w:numPr>
        <w:rPr>
          <w:lang w:val="en-GB"/>
        </w:rPr>
      </w:pPr>
      <w:r>
        <w:rPr>
          <w:lang w:val="en-GB"/>
        </w:rPr>
        <w:t xml:space="preserve">Move from wide angle and focus on </w:t>
      </w:r>
      <w:r w:rsidRPr="00074930">
        <w:rPr>
          <w:sz w:val="23"/>
          <w:szCs w:val="23"/>
          <w:lang w:val="en-GB"/>
        </w:rPr>
        <w:t>research/concepts/theory/controversies in those areas that are relevant to your research questions</w:t>
      </w:r>
      <w:r>
        <w:rPr>
          <w:sz w:val="23"/>
          <w:szCs w:val="23"/>
          <w:lang w:val="en-GB"/>
        </w:rPr>
        <w:t>.</w:t>
      </w:r>
    </w:p>
    <w:p w14:paraId="7C99DDD5" w14:textId="77777777" w:rsidR="00DF6CE1" w:rsidRPr="00074930" w:rsidRDefault="00DF6CE1" w:rsidP="00DF6CE1">
      <w:pPr>
        <w:pStyle w:val="ListParagraph"/>
        <w:numPr>
          <w:ilvl w:val="0"/>
          <w:numId w:val="3"/>
        </w:numPr>
        <w:rPr>
          <w:lang w:val="en-GB"/>
        </w:rPr>
      </w:pPr>
      <w:r>
        <w:rPr>
          <w:sz w:val="23"/>
          <w:szCs w:val="23"/>
          <w:lang w:val="en-GB"/>
        </w:rPr>
        <w:t>(see PWP)</w:t>
      </w:r>
    </w:p>
    <w:p w14:paraId="230957F9" w14:textId="35E0370E" w:rsidR="00DF6CE1" w:rsidRDefault="00DF6CE1">
      <w:pPr>
        <w:pStyle w:val="CommentText"/>
      </w:pPr>
    </w:p>
  </w:comment>
  <w:comment w:id="4" w:author="Antonio Avila" w:date="2019-12-04T21:10:00Z" w:initials="AA">
    <w:p w14:paraId="76E944A3" w14:textId="77777777" w:rsidR="00A85986" w:rsidRDefault="00A85986">
      <w:pPr>
        <w:pStyle w:val="CommentText"/>
      </w:pPr>
      <w:r>
        <w:rPr>
          <w:rStyle w:val="CommentReference"/>
        </w:rPr>
        <w:annotationRef/>
      </w:r>
      <w:r>
        <w:t xml:space="preserve">Ver inicio de </w:t>
      </w:r>
      <w:proofErr w:type="spellStart"/>
      <w:r>
        <w:t>realted</w:t>
      </w:r>
      <w:proofErr w:type="spellEnd"/>
      <w:r>
        <w:t xml:space="preserve"> </w:t>
      </w:r>
      <w:proofErr w:type="spellStart"/>
      <w:r>
        <w:t>papers</w:t>
      </w:r>
      <w:proofErr w:type="spellEnd"/>
      <w:r>
        <w:t xml:space="preserve"> (como </w:t>
      </w:r>
      <w:hyperlink r:id="rId1" w:history="1">
        <w:r w:rsidRPr="009E49E8">
          <w:rPr>
            <w:rStyle w:val="Hyperlink"/>
          </w:rPr>
          <w:t>es</w:t>
        </w:r>
        <w:r w:rsidRPr="009E49E8">
          <w:rPr>
            <w:rStyle w:val="Hyperlink"/>
          </w:rPr>
          <w:t>t</w:t>
        </w:r>
        <w:r w:rsidRPr="009E49E8">
          <w:rPr>
            <w:rStyle w:val="Hyperlink"/>
          </w:rPr>
          <w:t>e</w:t>
        </w:r>
      </w:hyperlink>
      <w:r>
        <w:t>)</w:t>
      </w:r>
    </w:p>
  </w:comment>
  <w:comment w:id="5" w:author="Antonio Avila" w:date="2019-12-06T09:26:00Z" w:initials="AA">
    <w:p w14:paraId="382C4B78" w14:textId="32E97967" w:rsidR="003A3171" w:rsidRPr="003A3171" w:rsidRDefault="003A3171">
      <w:pPr>
        <w:pStyle w:val="CommentText"/>
        <w:rPr>
          <w:lang w:val="en-GB"/>
        </w:rPr>
      </w:pPr>
      <w:r>
        <w:rPr>
          <w:rStyle w:val="CommentReference"/>
        </w:rPr>
        <w:annotationRef/>
      </w:r>
      <w:r w:rsidRPr="003A3171">
        <w:rPr>
          <w:lang w:val="en-GB"/>
        </w:rPr>
        <w:t>The European Union (EU) air quality Directive (2008/50/EC) requires the limit values for PM10 and NO2 to be achieved by 2005 and 2010 respectively,</w:t>
      </w:r>
    </w:p>
  </w:comment>
  <w:comment w:id="6" w:author="Antonio Avila" w:date="2019-12-05T22:48:00Z" w:initials="AA">
    <w:p w14:paraId="49A4F469" w14:textId="2F04CBC6" w:rsidR="00FA678C" w:rsidRPr="00FA678C" w:rsidRDefault="00FA678C">
      <w:pPr>
        <w:pStyle w:val="CommentText"/>
        <w:rPr>
          <w:lang w:val="en-GB"/>
        </w:rPr>
      </w:pPr>
      <w:r>
        <w:rPr>
          <w:rStyle w:val="CommentReference"/>
        </w:rPr>
        <w:annotationRef/>
      </w:r>
      <w:r w:rsidRPr="00FA678C">
        <w:rPr>
          <w:sz w:val="16"/>
          <w:szCs w:val="16"/>
          <w:lang w:val="en-GB"/>
        </w:rPr>
        <w:t xml:space="preserve">difference approach and often lead to conflicting findings (Morfeld et al., 2011; </w:t>
      </w:r>
      <w:proofErr w:type="spellStart"/>
      <w:r w:rsidRPr="00FA678C">
        <w:rPr>
          <w:sz w:val="16"/>
          <w:szCs w:val="16"/>
          <w:lang w:val="en-GB"/>
        </w:rPr>
        <w:t>Cyrys</w:t>
      </w:r>
      <w:proofErr w:type="spellEnd"/>
      <w:r w:rsidRPr="00FA678C">
        <w:rPr>
          <w:sz w:val="16"/>
          <w:szCs w:val="16"/>
          <w:lang w:val="en-GB"/>
        </w:rPr>
        <w:t xml:space="preserve"> et al., 2014, among others).</w:t>
      </w:r>
      <w:r>
        <w:rPr>
          <w:sz w:val="16"/>
          <w:szCs w:val="16"/>
          <w:lang w:val="en-GB"/>
        </w:rPr>
        <w:t xml:space="preserve"> (</w:t>
      </w:r>
      <w:proofErr w:type="spellStart"/>
      <w:r>
        <w:rPr>
          <w:sz w:val="16"/>
          <w:szCs w:val="16"/>
          <w:lang w:val="en-GB"/>
        </w:rPr>
        <w:t>cita</w:t>
      </w:r>
      <w:proofErr w:type="spellEnd"/>
      <w:r>
        <w:rPr>
          <w:sz w:val="16"/>
          <w:szCs w:val="16"/>
          <w:lang w:val="en-GB"/>
        </w:rPr>
        <w:t xml:space="preserve"> </w:t>
      </w:r>
      <w:proofErr w:type="spellStart"/>
      <w:r>
        <w:rPr>
          <w:sz w:val="16"/>
          <w:szCs w:val="16"/>
          <w:lang w:val="en-GB"/>
        </w:rPr>
        <w:t>gehritz</w:t>
      </w:r>
      <w:proofErr w:type="spellEnd"/>
      <w:r>
        <w:rPr>
          <w:sz w:val="16"/>
          <w:szCs w:val="16"/>
          <w:lang w:val="en-GB"/>
        </w:rPr>
        <w:t>)</w:t>
      </w:r>
    </w:p>
  </w:comment>
  <w:comment w:id="8" w:author="Antonio Avila" w:date="2019-12-06T09:09:00Z" w:initials="AA">
    <w:p w14:paraId="44FA5416" w14:textId="45A5B043" w:rsidR="00ED270D" w:rsidRDefault="00ED270D">
      <w:pPr>
        <w:pStyle w:val="CommentText"/>
      </w:pPr>
      <w:r>
        <w:rPr>
          <w:rStyle w:val="CommentReference"/>
        </w:rPr>
        <w:annotationRef/>
      </w:r>
      <w:r>
        <w:t xml:space="preserve">Posible cita </w:t>
      </w:r>
      <w:hyperlink r:id="rId2" w:history="1">
        <w:r w:rsidRPr="00ED270D">
          <w:rPr>
            <w:rStyle w:val="Hyperlink"/>
          </w:rPr>
          <w:t>link</w:t>
        </w:r>
      </w:hyperlink>
    </w:p>
  </w:comment>
  <w:comment w:id="9" w:author="Antonio Avila" w:date="2019-12-05T14:36:00Z" w:initials="AA">
    <w:p w14:paraId="53E7380C" w14:textId="77777777" w:rsidR="00023B1D" w:rsidRDefault="00023B1D" w:rsidP="00023B1D">
      <w:pPr>
        <w:pStyle w:val="ListParagraph"/>
        <w:numPr>
          <w:ilvl w:val="0"/>
          <w:numId w:val="3"/>
        </w:numPr>
        <w:rPr>
          <w:lang w:val="en-GB"/>
        </w:rPr>
      </w:pPr>
      <w:r>
        <w:rPr>
          <w:rStyle w:val="CommentReference"/>
        </w:rPr>
        <w:annotationRef/>
      </w:r>
      <w:r>
        <w:rPr>
          <w:lang w:val="en-GB"/>
        </w:rPr>
        <w:t>1 short paragraph</w:t>
      </w:r>
    </w:p>
    <w:p w14:paraId="685E10DA" w14:textId="77777777" w:rsidR="00023B1D" w:rsidRPr="00A63635" w:rsidRDefault="00023B1D" w:rsidP="00023B1D">
      <w:pPr>
        <w:pStyle w:val="ListParagraph"/>
        <w:numPr>
          <w:ilvl w:val="0"/>
          <w:numId w:val="3"/>
        </w:numPr>
        <w:rPr>
          <w:lang w:val="en-GB"/>
        </w:rPr>
      </w:pPr>
      <w:r w:rsidRPr="00A63635">
        <w:rPr>
          <w:sz w:val="23"/>
          <w:szCs w:val="23"/>
          <w:lang w:val="en-GB"/>
        </w:rPr>
        <w:t>exploratory or confirmatory, descriptive or explanatory</w:t>
      </w:r>
    </w:p>
    <w:p w14:paraId="7BB97BFE" w14:textId="77777777" w:rsidR="00023B1D" w:rsidRPr="00A63635" w:rsidRDefault="00023B1D" w:rsidP="00023B1D">
      <w:pPr>
        <w:pStyle w:val="ListParagraph"/>
        <w:numPr>
          <w:ilvl w:val="0"/>
          <w:numId w:val="3"/>
        </w:numPr>
        <w:rPr>
          <w:lang w:val="en-GB"/>
        </w:rPr>
      </w:pPr>
      <w:r>
        <w:rPr>
          <w:sz w:val="23"/>
          <w:szCs w:val="23"/>
          <w:lang w:val="en-GB"/>
        </w:rPr>
        <w:t>clearly stated (or question with sub-questions) (Actually questions!)</w:t>
      </w:r>
    </w:p>
    <w:p w14:paraId="6032B663" w14:textId="4497CD01" w:rsidR="00023B1D" w:rsidRPr="00023B1D" w:rsidRDefault="00023B1D" w:rsidP="00023B1D">
      <w:pPr>
        <w:pStyle w:val="ListParagraph"/>
        <w:numPr>
          <w:ilvl w:val="0"/>
          <w:numId w:val="3"/>
        </w:numPr>
        <w:rPr>
          <w:lang w:val="en-GB"/>
        </w:rPr>
      </w:pPr>
      <w:r>
        <w:rPr>
          <w:sz w:val="23"/>
          <w:szCs w:val="23"/>
          <w:lang w:val="en-GB"/>
        </w:rPr>
        <w:t>clearly motivated by the preceding literature</w:t>
      </w:r>
    </w:p>
  </w:comment>
  <w:comment w:id="10" w:author="Antonio Avila" w:date="2019-12-06T00:21:00Z" w:initials="AA">
    <w:p w14:paraId="2FAED39C" w14:textId="3336D03C" w:rsidR="00DF6CE1" w:rsidRPr="00DF6CE1" w:rsidRDefault="00DF6CE1" w:rsidP="00DF6CE1">
      <w:pPr>
        <w:pStyle w:val="ListParagraph"/>
        <w:numPr>
          <w:ilvl w:val="0"/>
          <w:numId w:val="3"/>
        </w:numPr>
        <w:rPr>
          <w:lang w:val="en-GB"/>
        </w:rPr>
      </w:pPr>
      <w:r>
        <w:rPr>
          <w:rStyle w:val="CommentReference"/>
        </w:rPr>
        <w:annotationRef/>
      </w:r>
      <w:r w:rsidRPr="00A63635">
        <w:rPr>
          <w:sz w:val="23"/>
          <w:szCs w:val="23"/>
          <w:lang w:val="en-GB"/>
        </w:rPr>
        <w:t>Here you should briefly sketch out your case selection and/or sampling strategies, the type of data/evidence you are going to collect and how you are going to collect it.</w:t>
      </w:r>
    </w:p>
  </w:comment>
  <w:comment w:id="11" w:author="Antonio Avila" w:date="2019-12-06T00:20:00Z" w:initials="AA">
    <w:p w14:paraId="288B82A4" w14:textId="77777777" w:rsidR="00DF6CE1" w:rsidRPr="0063321B" w:rsidRDefault="00DF6CE1" w:rsidP="00DF6CE1">
      <w:pPr>
        <w:pStyle w:val="ListParagraph"/>
        <w:numPr>
          <w:ilvl w:val="0"/>
          <w:numId w:val="4"/>
        </w:numPr>
        <w:rPr>
          <w:lang w:val="en-GB"/>
        </w:rPr>
      </w:pPr>
      <w:r>
        <w:rPr>
          <w:rStyle w:val="CommentReference"/>
        </w:rPr>
        <w:annotationRef/>
      </w:r>
      <w:r w:rsidRPr="0063321B">
        <w:rPr>
          <w:lang w:val="en-GB"/>
        </w:rPr>
        <w:t>Data NUTS &lt;- Effect of LEZ in economic output (can I do also get data on congestion?)</w:t>
      </w:r>
    </w:p>
    <w:p w14:paraId="0B1FA04E" w14:textId="77777777" w:rsidR="00DF6CE1" w:rsidRDefault="00DF6CE1" w:rsidP="00DF6CE1">
      <w:pPr>
        <w:pStyle w:val="ListParagraph"/>
        <w:numPr>
          <w:ilvl w:val="0"/>
          <w:numId w:val="4"/>
        </w:numPr>
        <w:rPr>
          <w:lang w:val="en-GB"/>
        </w:rPr>
      </w:pPr>
      <w:r w:rsidRPr="0063321B">
        <w:rPr>
          <w:lang w:val="en-GB"/>
        </w:rPr>
        <w:t>Data US &lt;- Effect of pollution in local economy (sectors/employment)</w:t>
      </w:r>
    </w:p>
    <w:p w14:paraId="4C48015A" w14:textId="57557D54" w:rsidR="00DF6CE1" w:rsidRPr="00DF6CE1" w:rsidRDefault="00DF6CE1">
      <w:pPr>
        <w:pStyle w:val="CommentText"/>
        <w:rPr>
          <w:lang w:val="en-GB"/>
        </w:rPr>
      </w:pPr>
    </w:p>
  </w:comment>
  <w:comment w:id="12" w:author="Antonio Avila" w:date="2019-12-05T15:01:00Z" w:initials="AA">
    <w:p w14:paraId="1906852C" w14:textId="77777777" w:rsidR="00C31E8C" w:rsidRDefault="001E01A7" w:rsidP="001E01A7">
      <w:pPr>
        <w:pStyle w:val="ListParagraph"/>
        <w:ind w:left="0"/>
        <w:rPr>
          <w:lang w:val="en-GB"/>
        </w:rPr>
      </w:pPr>
      <w:r>
        <w:rPr>
          <w:rStyle w:val="CommentReference"/>
        </w:rPr>
        <w:annotationRef/>
      </w:r>
      <w:r w:rsidR="00C31E8C">
        <w:rPr>
          <w:lang w:val="en-GB"/>
        </w:rPr>
        <w:t>I WANT DATA BY SECTOR!</w:t>
      </w:r>
    </w:p>
    <w:p w14:paraId="46AD12AD" w14:textId="705C1E62" w:rsidR="001E01A7" w:rsidRPr="00A65B5E" w:rsidRDefault="001E01A7" w:rsidP="001E01A7">
      <w:pPr>
        <w:pStyle w:val="ListParagraph"/>
        <w:ind w:left="0"/>
        <w:rPr>
          <w:lang w:val="en-GB"/>
        </w:rPr>
      </w:pPr>
      <w:r>
        <w:rPr>
          <w:lang w:val="en-GB"/>
        </w:rPr>
        <w:t>and European commission data (</w:t>
      </w:r>
      <w:hyperlink r:id="rId3" w:anchor="/en/download" w:history="1">
        <w:r w:rsidRPr="00526146">
          <w:rPr>
            <w:rStyle w:val="Hyperlink"/>
            <w:lang w:val="en-GB"/>
          </w:rPr>
          <w:t>li</w:t>
        </w:r>
        <w:r w:rsidRPr="00526146">
          <w:rPr>
            <w:rStyle w:val="Hyperlink"/>
            <w:lang w:val="en-GB"/>
          </w:rPr>
          <w:t>n</w:t>
        </w:r>
        <w:r w:rsidRPr="00526146">
          <w:rPr>
            <w:rStyle w:val="Hyperlink"/>
            <w:lang w:val="en-GB"/>
          </w:rPr>
          <w:t>k</w:t>
        </w:r>
      </w:hyperlink>
      <w:r>
        <w:rPr>
          <w:lang w:val="en-GB"/>
        </w:rPr>
        <w:t>)</w:t>
      </w:r>
    </w:p>
    <w:p w14:paraId="70491E12" w14:textId="78B24A9D" w:rsidR="001E01A7" w:rsidRPr="001E01A7" w:rsidRDefault="001E01A7">
      <w:pPr>
        <w:pStyle w:val="CommentText"/>
        <w:rPr>
          <w:lang w:val="en-GB"/>
        </w:rPr>
      </w:pPr>
    </w:p>
  </w:comment>
  <w:comment w:id="13" w:author="Antonio Avila" w:date="2019-12-05T23:18:00Z" w:initials="AA">
    <w:p w14:paraId="6FE2F7E5" w14:textId="77777777" w:rsidR="003B436E" w:rsidRDefault="003B436E" w:rsidP="003B436E">
      <w:pPr>
        <w:jc w:val="both"/>
        <w:rPr>
          <w:lang w:val="en-GB"/>
        </w:rPr>
      </w:pPr>
      <w:r>
        <w:rPr>
          <w:rStyle w:val="CommentReference"/>
        </w:rPr>
        <w:annotationRef/>
      </w:r>
      <w:r>
        <w:rPr>
          <w:lang w:val="en-GB"/>
        </w:rPr>
        <w:t xml:space="preserve">Most appropriate </w:t>
      </w:r>
      <w:r w:rsidRPr="00A63635">
        <w:rPr>
          <w:b/>
          <w:bCs/>
          <w:lang w:val="en-GB"/>
        </w:rPr>
        <w:t>forms</w:t>
      </w:r>
      <w:r>
        <w:rPr>
          <w:lang w:val="en-GB"/>
        </w:rPr>
        <w:t xml:space="preserve"> of data analysis?</w:t>
      </w:r>
    </w:p>
    <w:p w14:paraId="714CF65D" w14:textId="77777777" w:rsidR="003B436E" w:rsidRPr="00A85986" w:rsidRDefault="003B436E" w:rsidP="003B436E">
      <w:pPr>
        <w:pStyle w:val="ListParagraph"/>
        <w:numPr>
          <w:ilvl w:val="0"/>
          <w:numId w:val="3"/>
        </w:numPr>
        <w:rPr>
          <w:lang w:val="en-GB"/>
        </w:rPr>
      </w:pPr>
      <w:r w:rsidRPr="00A63635">
        <w:rPr>
          <w:sz w:val="23"/>
          <w:szCs w:val="23"/>
          <w:lang w:val="en-GB"/>
        </w:rPr>
        <w:t>Here you should discuss the analytic method and how it helps answer the question.</w:t>
      </w:r>
    </w:p>
    <w:p w14:paraId="30943676" w14:textId="77777777" w:rsidR="003B436E" w:rsidRPr="005D7117" w:rsidRDefault="003B436E" w:rsidP="003B436E">
      <w:pPr>
        <w:pStyle w:val="ListParagraph"/>
        <w:numPr>
          <w:ilvl w:val="0"/>
          <w:numId w:val="3"/>
        </w:numPr>
        <w:rPr>
          <w:lang w:val="en-GB"/>
        </w:rPr>
      </w:pPr>
      <w:proofErr w:type="spellStart"/>
      <w:r>
        <w:rPr>
          <w:sz w:val="23"/>
          <w:szCs w:val="23"/>
          <w:lang w:val="en-GB"/>
        </w:rPr>
        <w:t>Gherritz</w:t>
      </w:r>
      <w:proofErr w:type="spellEnd"/>
      <w:r>
        <w:rPr>
          <w:sz w:val="23"/>
          <w:szCs w:val="23"/>
          <w:lang w:val="en-GB"/>
        </w:rPr>
        <w:t xml:space="preserve"> (both papers) and the one he cites +</w:t>
      </w:r>
    </w:p>
    <w:p w14:paraId="40FA1D44" w14:textId="77777777" w:rsidR="003B436E" w:rsidRPr="00023B1D" w:rsidRDefault="003B436E" w:rsidP="003B436E">
      <w:pPr>
        <w:pStyle w:val="ListParagraph"/>
        <w:numPr>
          <w:ilvl w:val="0"/>
          <w:numId w:val="3"/>
        </w:numPr>
        <w:rPr>
          <w:lang w:val="en-GB"/>
        </w:rPr>
      </w:pPr>
      <w:proofErr w:type="spellStart"/>
      <w:r>
        <w:rPr>
          <w:lang w:val="en-GB"/>
        </w:rPr>
        <w:t>Gardeazabal</w:t>
      </w:r>
      <w:proofErr w:type="spellEnd"/>
      <w:r>
        <w:rPr>
          <w:lang w:val="en-GB"/>
        </w:rPr>
        <w:t xml:space="preserve"> (2003).</w:t>
      </w:r>
    </w:p>
    <w:p w14:paraId="66084EA2" w14:textId="56418FB8" w:rsidR="003B436E" w:rsidRDefault="003B436E">
      <w:pPr>
        <w:pStyle w:val="CommentText"/>
      </w:pPr>
    </w:p>
  </w:comment>
  <w:comment w:id="14" w:author="Antonio Avila" w:date="2019-12-06T12:41:00Z" w:initials="AA">
    <w:p w14:paraId="44FFBF8E" w14:textId="130C1BAC" w:rsidR="0012229C" w:rsidRPr="0012229C" w:rsidRDefault="0012229C">
      <w:pPr>
        <w:pStyle w:val="CommentText"/>
        <w:rPr>
          <w:lang w:val="en-GB"/>
        </w:rPr>
      </w:pPr>
      <w:r>
        <w:rPr>
          <w:rStyle w:val="CommentReference"/>
        </w:rPr>
        <w:annotationRef/>
      </w:r>
      <w:r w:rsidRPr="0012229C">
        <w:rPr>
          <w:lang w:val="en-GB"/>
        </w:rPr>
        <w:t>Motivation: Confirmation (verify findings) or complementarity (</w:t>
      </w:r>
      <w:r>
        <w:rPr>
          <w:lang w:val="en-GB"/>
        </w:rPr>
        <w:t xml:space="preserve">one </w:t>
      </w:r>
      <w:proofErr w:type="gramStart"/>
      <w:r>
        <w:rPr>
          <w:lang w:val="en-GB"/>
        </w:rPr>
        <w:t>methods</w:t>
      </w:r>
      <w:proofErr w:type="gramEnd"/>
      <w:r>
        <w:rPr>
          <w:lang w:val="en-GB"/>
        </w:rPr>
        <w:t xml:space="preserve"> complements the weaknesses of the other)</w:t>
      </w:r>
      <w:r w:rsidRPr="0012229C">
        <w:rPr>
          <w:lang w:val="en-GB"/>
        </w:rPr>
        <w:t>?</w:t>
      </w:r>
    </w:p>
    <w:p w14:paraId="7F0AE0C1" w14:textId="1273CC10" w:rsidR="0012229C" w:rsidRPr="0012229C" w:rsidRDefault="0012229C">
      <w:pPr>
        <w:pStyle w:val="CommentText"/>
        <w:rPr>
          <w:lang w:val="en-GB"/>
        </w:rPr>
      </w:pPr>
      <w:r w:rsidRPr="0012229C">
        <w:rPr>
          <w:lang w:val="en-GB"/>
        </w:rPr>
        <w:t xml:space="preserve">Sequencing: Sequencing designs (one data collection comes </w:t>
      </w:r>
      <w:r>
        <w:rPr>
          <w:lang w:val="en-GB"/>
        </w:rPr>
        <w:t>first and another comes from other)</w:t>
      </w:r>
    </w:p>
  </w:comment>
  <w:comment w:id="17" w:author="Antonio Avila" w:date="2019-12-05T23:49:00Z" w:initials="AA">
    <w:p w14:paraId="32EECDF5" w14:textId="77777777" w:rsidR="00FD66E2" w:rsidRPr="00A63635" w:rsidRDefault="00FD66E2" w:rsidP="00FD66E2">
      <w:pPr>
        <w:pStyle w:val="ListParagraph"/>
        <w:numPr>
          <w:ilvl w:val="0"/>
          <w:numId w:val="3"/>
        </w:numPr>
        <w:rPr>
          <w:lang w:val="en-GB"/>
        </w:rPr>
      </w:pPr>
      <w:r>
        <w:rPr>
          <w:rStyle w:val="CommentReference"/>
        </w:rPr>
        <w:annotationRef/>
      </w:r>
      <w:r>
        <w:rPr>
          <w:sz w:val="23"/>
          <w:szCs w:val="23"/>
          <w:lang w:val="en-GB"/>
        </w:rPr>
        <w:t>A</w:t>
      </w:r>
      <w:r w:rsidRPr="00A63635">
        <w:rPr>
          <w:sz w:val="23"/>
          <w:szCs w:val="23"/>
          <w:lang w:val="en-GB"/>
        </w:rPr>
        <w:t>nticipate how you could expect your research to make a difference (to the topic and/or disciplinary field at hand and taking into account the type/s of research question/s posed).</w:t>
      </w:r>
    </w:p>
    <w:p w14:paraId="0E5FFE15" w14:textId="77777777" w:rsidR="00FD66E2" w:rsidRPr="00A63635" w:rsidRDefault="00FD66E2" w:rsidP="00FD66E2">
      <w:pPr>
        <w:pStyle w:val="ListParagraph"/>
        <w:numPr>
          <w:ilvl w:val="0"/>
          <w:numId w:val="3"/>
        </w:numPr>
        <w:rPr>
          <w:lang w:val="en-GB"/>
        </w:rPr>
      </w:pPr>
      <w:r w:rsidRPr="00A63635">
        <w:rPr>
          <w:sz w:val="23"/>
          <w:szCs w:val="23"/>
          <w:lang w:val="en-GB"/>
        </w:rPr>
        <w:t xml:space="preserve"> What findings do you expect, and what findings, if any, would be surprising or contradict your expectations/theoretical stance? </w:t>
      </w:r>
    </w:p>
    <w:p w14:paraId="13A32973" w14:textId="77777777" w:rsidR="00FD66E2" w:rsidRPr="00A63635" w:rsidRDefault="00FD66E2" w:rsidP="00FD66E2">
      <w:pPr>
        <w:pStyle w:val="ListParagraph"/>
        <w:numPr>
          <w:ilvl w:val="0"/>
          <w:numId w:val="3"/>
        </w:numPr>
        <w:rPr>
          <w:lang w:val="en-GB"/>
        </w:rPr>
      </w:pPr>
      <w:r w:rsidRPr="00A63635">
        <w:rPr>
          <w:sz w:val="23"/>
          <w:szCs w:val="23"/>
          <w:lang w:val="en-GB"/>
        </w:rPr>
        <w:t>How could such findings, whether expected or unexpected, impact the academic literature/policy/practice/public life [as relevant to your topic and design]?</w:t>
      </w:r>
    </w:p>
    <w:p w14:paraId="73C30400" w14:textId="7579CEA1" w:rsidR="00FD66E2" w:rsidRPr="00FD66E2" w:rsidRDefault="00FD66E2">
      <w:pPr>
        <w:pStyle w:val="CommentText"/>
        <w:rPr>
          <w:lang w:val="en-GB"/>
        </w:rPr>
      </w:pPr>
    </w:p>
  </w:comment>
  <w:comment w:id="19" w:author="Antonio Avila" w:date="2019-12-05T23:53:00Z" w:initials="AA">
    <w:p w14:paraId="40F0C23B" w14:textId="1B0E4CCE" w:rsidR="00FD66E2" w:rsidRDefault="00FD66E2">
      <w:pPr>
        <w:pStyle w:val="CommentText"/>
      </w:pPr>
      <w:r>
        <w:rPr>
          <w:rStyle w:val="CommentReference"/>
        </w:rPr>
        <w:annotationRef/>
      </w:r>
      <w:proofErr w:type="gramStart"/>
      <w:r>
        <w:t xml:space="preserve">Aquí o en </w:t>
      </w:r>
      <w:proofErr w:type="spellStart"/>
      <w:r>
        <w:t>further</w:t>
      </w:r>
      <w:proofErr w:type="spellEnd"/>
      <w:r>
        <w:t xml:space="preserve"> </w:t>
      </w:r>
      <w:proofErr w:type="spellStart"/>
      <w:r>
        <w:t>research</w:t>
      </w:r>
      <w:proofErr w:type="spellEnd"/>
      <w:r w:rsidR="00B448BC">
        <w:t>?</w:t>
      </w:r>
      <w:proofErr w:type="gramEnd"/>
    </w:p>
  </w:comment>
  <w:comment w:id="21" w:author="Antonio Avila" w:date="2019-12-05T23:50:00Z" w:initials="AA">
    <w:p w14:paraId="555D7BDB" w14:textId="77777777" w:rsidR="00FD66E2" w:rsidRPr="00FD66E2" w:rsidRDefault="00FD66E2" w:rsidP="00FD66E2">
      <w:pPr>
        <w:pStyle w:val="ListParagraph"/>
        <w:numPr>
          <w:ilvl w:val="0"/>
          <w:numId w:val="3"/>
        </w:numPr>
        <w:rPr>
          <w:lang w:val="en-GB"/>
        </w:rPr>
      </w:pPr>
      <w:r>
        <w:rPr>
          <w:rStyle w:val="CommentReference"/>
        </w:rPr>
        <w:annotationRef/>
      </w:r>
      <w:r w:rsidRPr="00FD66E2">
        <w:rPr>
          <w:lang w:val="en-GB"/>
        </w:rPr>
        <w:t>Briefly address the limitations of my design as currently conceived</w:t>
      </w:r>
    </w:p>
    <w:p w14:paraId="7E65725F" w14:textId="77777777" w:rsidR="00FD66E2" w:rsidRDefault="00FD66E2" w:rsidP="00FD66E2">
      <w:pPr>
        <w:pStyle w:val="ListParagraph"/>
        <w:numPr>
          <w:ilvl w:val="1"/>
          <w:numId w:val="3"/>
        </w:numPr>
        <w:rPr>
          <w:lang w:val="en-GB"/>
        </w:rPr>
      </w:pPr>
      <w:r>
        <w:rPr>
          <w:lang w:val="en-GB"/>
        </w:rPr>
        <w:t>Limits of what I can know / claim to know</w:t>
      </w:r>
    </w:p>
    <w:p w14:paraId="14E1A358" w14:textId="77777777" w:rsidR="00FD66E2" w:rsidRDefault="00FD66E2" w:rsidP="00FD66E2">
      <w:pPr>
        <w:pStyle w:val="ListParagraph"/>
        <w:numPr>
          <w:ilvl w:val="1"/>
          <w:numId w:val="3"/>
        </w:numPr>
        <w:rPr>
          <w:lang w:val="en-GB"/>
        </w:rPr>
      </w:pPr>
      <w:r>
        <w:rPr>
          <w:lang w:val="en-GB"/>
        </w:rPr>
        <w:t>Generalizability and causality, reliability and validity</w:t>
      </w:r>
    </w:p>
    <w:p w14:paraId="2F443220" w14:textId="77777777" w:rsidR="00FD66E2" w:rsidRDefault="00FD66E2" w:rsidP="00FD66E2">
      <w:pPr>
        <w:pStyle w:val="ListParagraph"/>
        <w:numPr>
          <w:ilvl w:val="1"/>
          <w:numId w:val="3"/>
        </w:numPr>
        <w:rPr>
          <w:lang w:val="en-GB"/>
        </w:rPr>
      </w:pPr>
      <w:r>
        <w:rPr>
          <w:lang w:val="en-GB"/>
        </w:rPr>
        <w:t xml:space="preserve">Lack of impact </w:t>
      </w:r>
      <w:r w:rsidRPr="00A63635">
        <w:rPr>
          <w:lang w:val="en-GB"/>
        </w:rPr>
        <w:sym w:font="Wingdings" w:char="F0E0"/>
      </w:r>
      <w:r>
        <w:rPr>
          <w:lang w:val="en-GB"/>
        </w:rPr>
        <w:t xml:space="preserve"> webpage and publication.</w:t>
      </w:r>
    </w:p>
    <w:p w14:paraId="6643B038" w14:textId="77777777" w:rsidR="00FD66E2" w:rsidRPr="00A63635" w:rsidRDefault="00FD66E2" w:rsidP="00FD66E2">
      <w:pPr>
        <w:pStyle w:val="ListParagraph"/>
        <w:numPr>
          <w:ilvl w:val="1"/>
          <w:numId w:val="3"/>
        </w:numPr>
        <w:rPr>
          <w:lang w:val="en-GB"/>
        </w:rPr>
      </w:pPr>
      <w:r w:rsidRPr="00A63635">
        <w:rPr>
          <w:sz w:val="23"/>
          <w:szCs w:val="23"/>
          <w:lang w:val="en-GB"/>
        </w:rPr>
        <w:t>You may only be doing part 1 of what is a 3-part research project. You may be doing what is effectively a pilot study.</w:t>
      </w:r>
    </w:p>
    <w:p w14:paraId="4DCC2FD5" w14:textId="77777777" w:rsidR="00FD66E2" w:rsidRPr="00A63635" w:rsidRDefault="00FD66E2" w:rsidP="00FD66E2">
      <w:pPr>
        <w:pStyle w:val="ListParagraph"/>
        <w:numPr>
          <w:ilvl w:val="1"/>
          <w:numId w:val="3"/>
        </w:numPr>
        <w:rPr>
          <w:lang w:val="en-GB"/>
        </w:rPr>
      </w:pPr>
      <w:r w:rsidRPr="00A63635">
        <w:rPr>
          <w:sz w:val="23"/>
          <w:szCs w:val="23"/>
          <w:lang w:val="en-GB"/>
        </w:rPr>
        <w:t>Another limiting factor can be ethical issues that arise from your research design.</w:t>
      </w:r>
    </w:p>
    <w:p w14:paraId="2D53CFE7" w14:textId="77777777" w:rsidR="00FD66E2" w:rsidRPr="00A63635" w:rsidRDefault="00FD66E2" w:rsidP="00FD66E2">
      <w:pPr>
        <w:pStyle w:val="ListParagraph"/>
        <w:numPr>
          <w:ilvl w:val="0"/>
          <w:numId w:val="3"/>
        </w:numPr>
        <w:rPr>
          <w:lang w:val="en-GB"/>
        </w:rPr>
      </w:pPr>
      <w:r>
        <w:rPr>
          <w:sz w:val="23"/>
          <w:szCs w:val="23"/>
          <w:lang w:val="en-GB"/>
        </w:rPr>
        <w:t>Further research: China, India (countries), japan (other cities with these schemes)</w:t>
      </w:r>
    </w:p>
    <w:p w14:paraId="273DD306" w14:textId="035B9C60" w:rsidR="00FD66E2" w:rsidRPr="00FD66E2" w:rsidRDefault="00FD66E2">
      <w:pPr>
        <w:pStyle w:val="CommentText"/>
        <w:rPr>
          <w:lang w:val="en-GB"/>
        </w:rPr>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30957F9" w15:done="0"/>
  <w15:commentEx w15:paraId="76E944A3" w15:done="0"/>
  <w15:commentEx w15:paraId="382C4B78" w15:done="0"/>
  <w15:commentEx w15:paraId="49A4F469" w15:done="0"/>
  <w15:commentEx w15:paraId="44FA5416" w15:done="0"/>
  <w15:commentEx w15:paraId="6032B663" w15:done="0"/>
  <w15:commentEx w15:paraId="2FAED39C" w15:done="0"/>
  <w15:commentEx w15:paraId="4C48015A" w15:done="0"/>
  <w15:commentEx w15:paraId="70491E12" w15:done="0"/>
  <w15:commentEx w15:paraId="66084EA2" w15:done="0"/>
  <w15:commentEx w15:paraId="7F0AE0C1" w15:done="0"/>
  <w15:commentEx w15:paraId="73C30400" w15:done="0"/>
  <w15:commentEx w15:paraId="40F0C23B" w15:done="0"/>
  <w15:commentEx w15:paraId="273DD30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30957F9" w16cid:durableId="21941D40"/>
  <w16cid:commentId w16cid:paraId="76E944A3" w16cid:durableId="21929F35"/>
  <w16cid:commentId w16cid:paraId="382C4B78" w16cid:durableId="21949D28"/>
  <w16cid:commentId w16cid:paraId="49A4F469" w16cid:durableId="219407BE"/>
  <w16cid:commentId w16cid:paraId="44FA5416" w16cid:durableId="2194992F"/>
  <w16cid:commentId w16cid:paraId="6032B663" w16cid:durableId="21939478"/>
  <w16cid:commentId w16cid:paraId="2FAED39C" w16cid:durableId="21941D7A"/>
  <w16cid:commentId w16cid:paraId="4C48015A" w16cid:durableId="21941D65"/>
  <w16cid:commentId w16cid:paraId="70491E12" w16cid:durableId="21939A42"/>
  <w16cid:commentId w16cid:paraId="66084EA2" w16cid:durableId="21940EDB"/>
  <w16cid:commentId w16cid:paraId="7F0AE0C1" w16cid:durableId="2194CB09"/>
  <w16cid:commentId w16cid:paraId="73C30400" w16cid:durableId="21941621"/>
  <w16cid:commentId w16cid:paraId="40F0C23B" w16cid:durableId="219416FC"/>
  <w16cid:commentId w16cid:paraId="273DD306" w16cid:durableId="2194165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6185E"/>
    <w:multiLevelType w:val="hybridMultilevel"/>
    <w:tmpl w:val="531254FC"/>
    <w:lvl w:ilvl="0" w:tplc="DBE0DC9C">
      <w:start w:val="5"/>
      <w:numFmt w:val="bullet"/>
      <w:lvlText w:val=""/>
      <w:lvlJc w:val="left"/>
      <w:pPr>
        <w:ind w:left="720" w:hanging="360"/>
      </w:pPr>
      <w:rPr>
        <w:rFonts w:ascii="Symbol" w:eastAsiaTheme="minorHAnsi"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5977D65"/>
    <w:multiLevelType w:val="hybridMultilevel"/>
    <w:tmpl w:val="9966511E"/>
    <w:lvl w:ilvl="0" w:tplc="E0E2C608">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2F776F"/>
    <w:multiLevelType w:val="hybridMultilevel"/>
    <w:tmpl w:val="A1443A34"/>
    <w:lvl w:ilvl="0" w:tplc="F19E03AE">
      <w:start w:val="5"/>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500239"/>
    <w:multiLevelType w:val="hybridMultilevel"/>
    <w:tmpl w:val="8A42814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22300D8"/>
    <w:multiLevelType w:val="hybridMultilevel"/>
    <w:tmpl w:val="89AAA378"/>
    <w:lvl w:ilvl="0" w:tplc="DBE0DC9C">
      <w:start w:val="2"/>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3"/>
  </w:num>
  <w:num w:numId="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ntonio Avila">
    <w15:presenceInfo w15:providerId="Windows Live" w15:userId="e42b05eced38819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537"/>
    <w:rsid w:val="00016DF4"/>
    <w:rsid w:val="00023B1D"/>
    <w:rsid w:val="00074930"/>
    <w:rsid w:val="00093954"/>
    <w:rsid w:val="000E2E73"/>
    <w:rsid w:val="0012229C"/>
    <w:rsid w:val="001250AF"/>
    <w:rsid w:val="00167B12"/>
    <w:rsid w:val="001A35C7"/>
    <w:rsid w:val="001C3CB6"/>
    <w:rsid w:val="001E01A7"/>
    <w:rsid w:val="00250A5A"/>
    <w:rsid w:val="0034702F"/>
    <w:rsid w:val="003A3171"/>
    <w:rsid w:val="003B436E"/>
    <w:rsid w:val="0048326D"/>
    <w:rsid w:val="004B685E"/>
    <w:rsid w:val="004F401A"/>
    <w:rsid w:val="00526146"/>
    <w:rsid w:val="005D7117"/>
    <w:rsid w:val="0062105C"/>
    <w:rsid w:val="0063321B"/>
    <w:rsid w:val="00660587"/>
    <w:rsid w:val="0066589A"/>
    <w:rsid w:val="006A1D1E"/>
    <w:rsid w:val="006B3DE2"/>
    <w:rsid w:val="006F5861"/>
    <w:rsid w:val="00794E7E"/>
    <w:rsid w:val="007F13EE"/>
    <w:rsid w:val="009E49E8"/>
    <w:rsid w:val="00A2424B"/>
    <w:rsid w:val="00A63635"/>
    <w:rsid w:val="00A65B5E"/>
    <w:rsid w:val="00A77D49"/>
    <w:rsid w:val="00A85986"/>
    <w:rsid w:val="00AD76D2"/>
    <w:rsid w:val="00B44108"/>
    <w:rsid w:val="00B448BC"/>
    <w:rsid w:val="00C253E6"/>
    <w:rsid w:val="00C31E8C"/>
    <w:rsid w:val="00C33791"/>
    <w:rsid w:val="00C431B3"/>
    <w:rsid w:val="00CF6C9C"/>
    <w:rsid w:val="00D30899"/>
    <w:rsid w:val="00D560FC"/>
    <w:rsid w:val="00DD5F5C"/>
    <w:rsid w:val="00DF6CE1"/>
    <w:rsid w:val="00E16531"/>
    <w:rsid w:val="00E32C3F"/>
    <w:rsid w:val="00ED270D"/>
    <w:rsid w:val="00F45537"/>
    <w:rsid w:val="00FA678C"/>
    <w:rsid w:val="00FD0EE4"/>
    <w:rsid w:val="00FD66E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A7A3D"/>
  <w15:chartTrackingRefBased/>
  <w15:docId w15:val="{7A2331C5-7E9E-488A-ADDE-10DA46FE3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3791"/>
  </w:style>
  <w:style w:type="paragraph" w:styleId="Heading1">
    <w:name w:val="heading 1"/>
    <w:basedOn w:val="Normal"/>
    <w:next w:val="Normal"/>
    <w:link w:val="Heading1Char"/>
    <w:uiPriority w:val="9"/>
    <w:qFormat/>
    <w:rsid w:val="00F4553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A35C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537"/>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F45537"/>
    <w:pPr>
      <w:ind w:left="720"/>
      <w:contextualSpacing/>
    </w:pPr>
  </w:style>
  <w:style w:type="paragraph" w:customStyle="1" w:styleId="Default">
    <w:name w:val="Default"/>
    <w:rsid w:val="00074930"/>
    <w:pPr>
      <w:autoSpaceDE w:val="0"/>
      <w:autoSpaceDN w:val="0"/>
      <w:adjustRightInd w:val="0"/>
      <w:spacing w:after="0" w:line="240" w:lineRule="auto"/>
    </w:pPr>
    <w:rPr>
      <w:rFonts w:ascii="Arial" w:hAnsi="Arial" w:cs="Arial"/>
      <w:color w:val="000000"/>
      <w:sz w:val="24"/>
      <w:szCs w:val="24"/>
      <w:lang w:val="en-GB"/>
    </w:rPr>
  </w:style>
  <w:style w:type="character" w:styleId="Hyperlink">
    <w:name w:val="Hyperlink"/>
    <w:basedOn w:val="DefaultParagraphFont"/>
    <w:uiPriority w:val="99"/>
    <w:unhideWhenUsed/>
    <w:rsid w:val="00167B12"/>
    <w:rPr>
      <w:color w:val="0563C1" w:themeColor="hyperlink"/>
      <w:u w:val="single"/>
    </w:rPr>
  </w:style>
  <w:style w:type="character" w:styleId="UnresolvedMention">
    <w:name w:val="Unresolved Mention"/>
    <w:basedOn w:val="DefaultParagraphFont"/>
    <w:uiPriority w:val="99"/>
    <w:semiHidden/>
    <w:unhideWhenUsed/>
    <w:rsid w:val="00167B12"/>
    <w:rPr>
      <w:color w:val="605E5C"/>
      <w:shd w:val="clear" w:color="auto" w:fill="E1DFDD"/>
    </w:rPr>
  </w:style>
  <w:style w:type="character" w:styleId="CommentReference">
    <w:name w:val="annotation reference"/>
    <w:basedOn w:val="DefaultParagraphFont"/>
    <w:uiPriority w:val="99"/>
    <w:semiHidden/>
    <w:unhideWhenUsed/>
    <w:rsid w:val="009E49E8"/>
    <w:rPr>
      <w:sz w:val="16"/>
      <w:szCs w:val="16"/>
    </w:rPr>
  </w:style>
  <w:style w:type="paragraph" w:styleId="CommentText">
    <w:name w:val="annotation text"/>
    <w:basedOn w:val="Normal"/>
    <w:link w:val="CommentTextChar"/>
    <w:uiPriority w:val="99"/>
    <w:semiHidden/>
    <w:unhideWhenUsed/>
    <w:rsid w:val="009E49E8"/>
    <w:pPr>
      <w:spacing w:line="240" w:lineRule="auto"/>
    </w:pPr>
    <w:rPr>
      <w:sz w:val="20"/>
      <w:szCs w:val="20"/>
    </w:rPr>
  </w:style>
  <w:style w:type="character" w:customStyle="1" w:styleId="CommentTextChar">
    <w:name w:val="Comment Text Char"/>
    <w:basedOn w:val="DefaultParagraphFont"/>
    <w:link w:val="CommentText"/>
    <w:uiPriority w:val="99"/>
    <w:semiHidden/>
    <w:rsid w:val="009E49E8"/>
    <w:rPr>
      <w:sz w:val="20"/>
      <w:szCs w:val="20"/>
    </w:rPr>
  </w:style>
  <w:style w:type="paragraph" w:styleId="CommentSubject">
    <w:name w:val="annotation subject"/>
    <w:basedOn w:val="CommentText"/>
    <w:next w:val="CommentText"/>
    <w:link w:val="CommentSubjectChar"/>
    <w:uiPriority w:val="99"/>
    <w:semiHidden/>
    <w:unhideWhenUsed/>
    <w:rsid w:val="009E49E8"/>
    <w:rPr>
      <w:b/>
      <w:bCs/>
    </w:rPr>
  </w:style>
  <w:style w:type="character" w:customStyle="1" w:styleId="CommentSubjectChar">
    <w:name w:val="Comment Subject Char"/>
    <w:basedOn w:val="CommentTextChar"/>
    <w:link w:val="CommentSubject"/>
    <w:uiPriority w:val="99"/>
    <w:semiHidden/>
    <w:rsid w:val="009E49E8"/>
    <w:rPr>
      <w:b/>
      <w:bCs/>
      <w:sz w:val="20"/>
      <w:szCs w:val="20"/>
    </w:rPr>
  </w:style>
  <w:style w:type="paragraph" w:styleId="BalloonText">
    <w:name w:val="Balloon Text"/>
    <w:basedOn w:val="Normal"/>
    <w:link w:val="BalloonTextChar"/>
    <w:uiPriority w:val="99"/>
    <w:semiHidden/>
    <w:unhideWhenUsed/>
    <w:rsid w:val="009E49E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49E8"/>
    <w:rPr>
      <w:rFonts w:ascii="Segoe UI" w:hAnsi="Segoe UI" w:cs="Segoe UI"/>
      <w:sz w:val="18"/>
      <w:szCs w:val="18"/>
    </w:rPr>
  </w:style>
  <w:style w:type="character" w:customStyle="1" w:styleId="Heading2Char">
    <w:name w:val="Heading 2 Char"/>
    <w:basedOn w:val="DefaultParagraphFont"/>
    <w:link w:val="Heading2"/>
    <w:uiPriority w:val="9"/>
    <w:rsid w:val="001A35C7"/>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1A35C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urban.jrc.ec.europa.eu/" TargetMode="External"/><Relationship Id="rId2" Type="http://schemas.openxmlformats.org/officeDocument/2006/relationships/hyperlink" Target="http://ftp.iza.org/dp11543.pdf" TargetMode="External"/><Relationship Id="rId1" Type="http://schemas.openxmlformats.org/officeDocument/2006/relationships/hyperlink" Target="https://core.ac.uk/download/pdf/77065004.pdf" TargetMode="External"/></Relationship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0160791X05000588" TargetMode="External"/><Relationship Id="rId13" Type="http://schemas.openxmlformats.org/officeDocument/2006/relationships/hyperlink" Target="https://web.archive.org/web/20150429042848/http:/www.tfl.gov.uk/cdn/static/cms/documents/FourthAnnualReportFinal.pdf" TargetMode="External"/><Relationship Id="rId18" Type="http://schemas.openxmlformats.org/officeDocument/2006/relationships/hyperlink" Target="https://urbanaccessregulations.eu/userhome/map" TargetMode="External"/><Relationship Id="rId3" Type="http://schemas.openxmlformats.org/officeDocument/2006/relationships/settings" Target="settings.xml"/><Relationship Id="rId21" Type="http://schemas.microsoft.com/office/2011/relationships/people" Target="people.xml"/><Relationship Id="rId7" Type="http://schemas.microsoft.com/office/2016/09/relationships/commentsIds" Target="commentsIds.xml"/><Relationship Id="rId12" Type="http://schemas.openxmlformats.org/officeDocument/2006/relationships/hyperlink" Target="https://www.ons.gov.uk/economy/grossvalueaddedgva" TargetMode="External"/><Relationship Id="rId17" Type="http://schemas.openxmlformats.org/officeDocument/2006/relationships/hyperlink" Target="https://ec.europa.eu/eurostat/web/regions/data/database" TargetMode="External"/><Relationship Id="rId2" Type="http://schemas.openxmlformats.org/officeDocument/2006/relationships/styles" Target="styles.xml"/><Relationship Id="rId16" Type="http://schemas.openxmlformats.org/officeDocument/2006/relationships/hyperlink" Target="https://www.mendeley.com/catalogue/impact-londons-low-emission-zone-air-quality-childrens-respiratory-health-sequential-annual-crosssec/" TargetMode="External"/><Relationship Id="rId20" Type="http://schemas.openxmlformats.org/officeDocument/2006/relationships/fontTable" Target="fontTab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www.thelancet.com/journals/lancet/article/PIIS0140-6736%2811%2961878-3/fulltext?_eventId=login" TargetMode="External"/><Relationship Id="rId5" Type="http://schemas.openxmlformats.org/officeDocument/2006/relationships/comments" Target="comments.xml"/><Relationship Id="rId15" Type="http://schemas.openxmlformats.org/officeDocument/2006/relationships/hyperlink" Target="https://core.ac.uk/download/pdf/77065004.pdf" TargetMode="External"/><Relationship Id="rId10" Type="http://schemas.openxmlformats.org/officeDocument/2006/relationships/hyperlink" Target="https://www.researchgate.net/publication/23528148_Urban_transport_crisis_in_India" TargetMode="External"/><Relationship Id="rId19" Type="http://schemas.openxmlformats.org/officeDocument/2006/relationships/hyperlink" Target="https://urban.jrc.ec.europa.eu/" TargetMode="External"/><Relationship Id="rId4" Type="http://schemas.openxmlformats.org/officeDocument/2006/relationships/webSettings" Target="webSettings.xml"/><Relationship Id="rId9" Type="http://schemas.openxmlformats.org/officeDocument/2006/relationships/hyperlink" Target="https://www.mckinsey.com/~/media/McKinsey/Featured%20Insights/Urbanization/Urban%20world/MGI_urban_world_mapping_economic_power_of_cities_full_report.ashx" TargetMode="External"/><Relationship Id="rId14" Type="http://schemas.openxmlformats.org/officeDocument/2006/relationships/hyperlink" Target="https://www.sciencedirect.com/science/article/abs/pii/S1352231004009513" TargetMode="External"/><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2855</TotalTime>
  <Pages>4</Pages>
  <Words>1465</Words>
  <Characters>8355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Avila</dc:creator>
  <cp:keywords/>
  <dc:description/>
  <cp:lastModifiedBy>Antonio Avila</cp:lastModifiedBy>
  <cp:revision>11</cp:revision>
  <dcterms:created xsi:type="dcterms:W3CDTF">2019-12-04T18:15:00Z</dcterms:created>
  <dcterms:modified xsi:type="dcterms:W3CDTF">2019-12-10T09:33:00Z</dcterms:modified>
</cp:coreProperties>
</file>