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&lt;title&gt;Contacto | INSUCO&lt;/title&gt;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href="css/estilos.css"&gt;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&lt;nav class="navbar"&gt;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&lt;a href="index.html" class="logo"&gt;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&lt;img src="img/logo-insuco.png" alt="Logo INSUCO"&gt;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&lt;div class="menu"&gt;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&lt;a href="index.html"&gt;Inicio&lt;/a&gt;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&lt;a href="laboratorios.html"&gt;Laboratorios&lt;/a&gt;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&lt;a href="sobre-nosotros.html"&gt;Sobre nosotros&lt;/a&gt;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&lt;a href="contacto.html"&gt;Contacto&lt;/a&gt;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&lt;h1&gt;Contacto&lt;/h1&gt;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Si tienes alguna consulta sobre los laboratorios,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puedes contactarnos.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&lt;section class="contenido"&gt;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&lt;div class="bloque"&gt;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&lt;h2&gt;Contáctanos&lt;/h2&gt;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&lt;form class="formulario"&gt;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&lt;label&gt;Nombre:&lt;/label&gt;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&lt;input type="text" placeholder="Escribe tu nombre"&gt;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&lt;label&gt;Correo electrónico:&lt;/label&gt;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&lt;input type="email" placeholder="Escribe tu correo"&gt;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&lt;label&gt;Mensaje:&lt;/label&gt;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&lt;textarea placeholder="Escribe tu mensaje"&gt;&lt;/textarea&gt;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&lt;button type="submit" class="boton"&gt;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Enviar mensaje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&lt;p&gt;Laboratorios INSUCO de Valparaíso | 2026&lt;/p&gt;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