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Conexión de base datos </w:t>
      </w:r>
    </w:p>
    <w:p w14:paraId="18AFD8BE" w14:textId="415B7C3F" w:rsidR="003B7B54" w:rsidRPr="003B7B54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Utilización</w:t>
      </w:r>
      <w:r w:rsidR="003B7B54" w:rsidRPr="003B7B54">
        <w:rPr>
          <w:rFonts w:ascii="Arial" w:hAnsi="Arial" w:cs="Arial"/>
          <w:bCs/>
          <w:sz w:val="24"/>
          <w:szCs w:val="24"/>
        </w:rPr>
        <w:t xml:space="preserve"> de </w:t>
      </w:r>
      <w:r w:rsidRPr="003B7B54">
        <w:rPr>
          <w:rFonts w:ascii="Arial" w:hAnsi="Arial" w:cs="Arial"/>
          <w:bCs/>
          <w:sz w:val="24"/>
          <w:szCs w:val="24"/>
        </w:rPr>
        <w:t>XAMPP</w:t>
      </w:r>
      <w:r w:rsidR="003B7B54" w:rsidRPr="003B7B54">
        <w:rPr>
          <w:rFonts w:ascii="Arial" w:hAnsi="Arial" w:cs="Arial"/>
          <w:bCs/>
          <w:sz w:val="24"/>
          <w:szCs w:val="24"/>
        </w:rPr>
        <w:t xml:space="preserve"> (server portable)</w:t>
      </w:r>
    </w:p>
    <w:p w14:paraId="129AF463" w14:textId="1B1BB320" w:rsidR="003B7B54" w:rsidRPr="003B7B54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Login (</w:t>
      </w:r>
      <w:r w:rsidR="003B7B54" w:rsidRPr="003B7B54">
        <w:rPr>
          <w:rFonts w:ascii="Arial" w:hAnsi="Arial" w:cs="Arial"/>
          <w:bCs/>
          <w:sz w:val="24"/>
          <w:szCs w:val="24"/>
        </w:rPr>
        <w:t xml:space="preserve">acceso </w:t>
      </w:r>
      <w:r w:rsidRPr="003B7B54">
        <w:rPr>
          <w:rFonts w:ascii="Arial" w:hAnsi="Arial" w:cs="Arial"/>
          <w:bCs/>
          <w:sz w:val="24"/>
          <w:szCs w:val="24"/>
        </w:rPr>
        <w:t>de usuario</w:t>
      </w:r>
      <w:r w:rsidR="003B7B54" w:rsidRPr="003B7B54">
        <w:rPr>
          <w:rFonts w:ascii="Arial" w:hAnsi="Arial" w:cs="Arial"/>
          <w:bCs/>
          <w:sz w:val="24"/>
          <w:szCs w:val="24"/>
        </w:rPr>
        <w:t>)</w:t>
      </w:r>
    </w:p>
    <w:p w14:paraId="708E8E91" w14:textId="4B5BA584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Registro de usuario </w:t>
      </w:r>
    </w:p>
    <w:p w14:paraId="15E99531" w14:textId="05DE1969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Panel de bienvenida</w:t>
      </w:r>
    </w:p>
    <w:p w14:paraId="3481860C" w14:textId="5437076D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Menu de clientes</w:t>
      </w:r>
    </w:p>
    <w:p w14:paraId="5E24BEB5" w14:textId="2CAE5646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Submenu agregar clientes</w:t>
      </w:r>
    </w:p>
    <w:p w14:paraId="3730822A" w14:textId="4F6ED19E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Submenu listar clientes</w:t>
      </w:r>
    </w:p>
    <w:p w14:paraId="696C755C" w14:textId="351A42C2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Menu de productos</w:t>
      </w:r>
    </w:p>
    <w:p w14:paraId="4B7FD7B4" w14:textId="3802E677" w:rsidR="003B7B54" w:rsidRP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>Submenu agregar productos</w:t>
      </w:r>
    </w:p>
    <w:p w14:paraId="62502C6F" w14:textId="1A58A974" w:rsidR="003B7B54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Submenu listar productos </w:t>
      </w:r>
    </w:p>
    <w:p w14:paraId="566982B5" w14:textId="215920A1" w:rsidR="00A078BA" w:rsidRPr="003B7B54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String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un usuario al ingresar al sistema(login);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</w:t>
      </w:r>
      <w:r w:rsidR="00E93937">
        <w:rPr>
          <w:rFonts w:ascii="Arial" w:hAnsi="Arial" w:cs="Arial"/>
          <w:sz w:val="24"/>
          <w:szCs w:val="24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devolver al login,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desplegar un nuevo panel una vez el usuario es validado. (login)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</w:t>
      </w:r>
      <w:r>
        <w:rPr>
          <w:rFonts w:ascii="Arial" w:hAnsi="Arial" w:cs="Arial"/>
          <w:sz w:val="24"/>
          <w:szCs w:val="24"/>
        </w:rPr>
        <w:t>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49E5C427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 debe validar el numero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agregar un nuevo </w:t>
      </w: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>
        <w:rPr>
          <w:rFonts w:ascii="Arial" w:hAnsi="Arial" w:cs="Arial"/>
          <w:sz w:val="24"/>
          <w:szCs w:val="24"/>
        </w:rPr>
        <w:t>productos (</w:t>
      </w:r>
      <w:r>
        <w:rPr>
          <w:rFonts w:ascii="Arial" w:hAnsi="Arial" w:cs="Arial"/>
          <w:sz w:val="24"/>
          <w:szCs w:val="24"/>
        </w:rPr>
        <w:t>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buscar un </w:t>
      </w: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sz w:val="24"/>
          <w:szCs w:val="24"/>
        </w:rPr>
        <w:t>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0A05" w14:textId="77777777" w:rsidR="004579E7" w:rsidRDefault="004579E7" w:rsidP="00E16801">
      <w:pPr>
        <w:spacing w:after="0" w:line="240" w:lineRule="auto"/>
      </w:pPr>
      <w:r>
        <w:separator/>
      </w:r>
    </w:p>
  </w:endnote>
  <w:endnote w:type="continuationSeparator" w:id="0">
    <w:p w14:paraId="29301472" w14:textId="77777777" w:rsidR="004579E7" w:rsidRDefault="004579E7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6835A" w14:textId="77777777" w:rsidR="004579E7" w:rsidRDefault="004579E7" w:rsidP="00E16801">
      <w:pPr>
        <w:spacing w:after="0" w:line="240" w:lineRule="auto"/>
      </w:pPr>
      <w:r>
        <w:separator/>
      </w:r>
    </w:p>
  </w:footnote>
  <w:footnote w:type="continuationSeparator" w:id="0">
    <w:p w14:paraId="07FBA571" w14:textId="77777777" w:rsidR="004579E7" w:rsidRDefault="004579E7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11"/>
  </w:num>
  <w:num w:numId="9">
    <w:abstractNumId w:val="3"/>
  </w:num>
  <w:num w:numId="10">
    <w:abstractNumId w:val="10"/>
  </w:num>
  <w:num w:numId="11">
    <w:abstractNumId w:val="9"/>
  </w:num>
  <w:num w:numId="12">
    <w:abstractNumId w:val="15"/>
  </w:num>
  <w:num w:numId="13">
    <w:abstractNumId w:val="14"/>
  </w:num>
  <w:num w:numId="14">
    <w:abstractNumId w:val="6"/>
  </w:num>
  <w:num w:numId="15">
    <w:abstractNumId w:val="2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D7133"/>
    <w:rsid w:val="00160BB5"/>
    <w:rsid w:val="001800DF"/>
    <w:rsid w:val="001E13D2"/>
    <w:rsid w:val="002508BE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60DC"/>
    <w:rsid w:val="00927A57"/>
    <w:rsid w:val="0095659C"/>
    <w:rsid w:val="00976F90"/>
    <w:rsid w:val="00A078BA"/>
    <w:rsid w:val="00A22890"/>
    <w:rsid w:val="00A74238"/>
    <w:rsid w:val="00A8665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alejandro vargas</cp:lastModifiedBy>
  <cp:revision>3</cp:revision>
  <cp:lastPrinted>2022-05-31T01:38:00Z</cp:lastPrinted>
  <dcterms:created xsi:type="dcterms:W3CDTF">2022-11-22T23:02:00Z</dcterms:created>
  <dcterms:modified xsi:type="dcterms:W3CDTF">2022-11-22T23:05:00Z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