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0221119"/>
        <w:docPartObj>
          <w:docPartGallery w:val="Cover Pages"/>
          <w:docPartUnique/>
        </w:docPartObj>
      </w:sdtPr>
      <w:sdtContent>
        <w:p w14:paraId="3341BD29" w14:textId="3C48BE16" w:rsidR="00EF1A6E" w:rsidRDefault="00DA480A">
          <w:r>
            <w:rPr>
              <w:noProof/>
            </w:rPr>
            <w:drawing>
              <wp:anchor distT="0" distB="0" distL="114300" distR="114300" simplePos="0" relativeHeight="251664384" behindDoc="0" locked="0" layoutInCell="1" allowOverlap="1" wp14:anchorId="56CC5BD1" wp14:editId="2A793980">
                <wp:simplePos x="0" y="0"/>
                <wp:positionH relativeFrom="margin">
                  <wp:align>right</wp:align>
                </wp:positionH>
                <wp:positionV relativeFrom="paragraph">
                  <wp:posOffset>1905</wp:posOffset>
                </wp:positionV>
                <wp:extent cx="516890" cy="635635"/>
                <wp:effectExtent l="0" t="0" r="0" b="0"/>
                <wp:wrapSquare wrapText="bothSides"/>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890" cy="635635"/>
                        </a:xfrm>
                        <a:prstGeom prst="rect">
                          <a:avLst/>
                        </a:prstGeom>
                      </pic:spPr>
                    </pic:pic>
                  </a:graphicData>
                </a:graphic>
                <wp14:sizeRelH relativeFrom="margin">
                  <wp14:pctWidth>0</wp14:pctWidth>
                </wp14:sizeRelH>
                <wp14:sizeRelV relativeFrom="margin">
                  <wp14:pctHeight>0</wp14:pctHeight>
                </wp14:sizeRelV>
              </wp:anchor>
            </w:drawing>
          </w:r>
          <w:r w:rsidR="00EF1A6E">
            <w:rPr>
              <w:noProof/>
            </w:rPr>
            <mc:AlternateContent>
              <mc:Choice Requires="wpg">
                <w:drawing>
                  <wp:anchor distT="0" distB="0" distL="114300" distR="114300" simplePos="0" relativeHeight="251662336" behindDoc="0" locked="0" layoutInCell="1" allowOverlap="1" wp14:anchorId="7C02AA94" wp14:editId="7A008C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592D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EF1A6E">
            <w:rPr>
              <w:noProof/>
            </w:rPr>
            <mc:AlternateContent>
              <mc:Choice Requires="wps">
                <w:drawing>
                  <wp:anchor distT="0" distB="0" distL="114300" distR="114300" simplePos="0" relativeHeight="251660288" behindDoc="0" locked="0" layoutInCell="1" allowOverlap="1" wp14:anchorId="5977C354" wp14:editId="2127B95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1D950" w14:textId="72D4DD86" w:rsidR="00EF1A6E" w:rsidRDefault="00EF1A6E">
                                    <w:pPr>
                                      <w:pStyle w:val="Sinespaciado"/>
                                      <w:jc w:val="right"/>
                                      <w:rPr>
                                        <w:color w:val="595959" w:themeColor="text1" w:themeTint="A6"/>
                                        <w:sz w:val="28"/>
                                        <w:szCs w:val="28"/>
                                      </w:rPr>
                                    </w:pPr>
                                    <w:r>
                                      <w:rPr>
                                        <w:color w:val="595959" w:themeColor="text1" w:themeTint="A6"/>
                                        <w:sz w:val="28"/>
                                        <w:szCs w:val="28"/>
                                      </w:rPr>
                                      <w:t>José Cortés &amp; Ana Villagrán</w:t>
                                    </w:r>
                                  </w:p>
                                </w:sdtContent>
                              </w:sdt>
                              <w:p w14:paraId="0D9ABFB0" w14:textId="1BD3B2AA" w:rsidR="00EF1A6E" w:rsidRDefault="00EF1A6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B4D70">
                                      <w:rPr>
                                        <w:color w:val="595959" w:themeColor="text1" w:themeTint="A6"/>
                                        <w:sz w:val="18"/>
                                        <w:szCs w:val="18"/>
                                      </w:rPr>
                                      <w:t xml:space="preserve">2021441999                                </w:t>
                                    </w:r>
                                    <w:r>
                                      <w:rPr>
                                        <w:color w:val="595959" w:themeColor="text1" w:themeTint="A6"/>
                                        <w:sz w:val="18"/>
                                        <w:szCs w:val="18"/>
                                      </w:rPr>
                                      <w:t>20214</w:t>
                                    </w:r>
                                    <w:r w:rsidR="001B4D70">
                                      <w:rPr>
                                        <w:color w:val="595959" w:themeColor="text1" w:themeTint="A6"/>
                                        <w:sz w:val="18"/>
                                        <w:szCs w:val="18"/>
                                      </w:rPr>
                                      <w:t>26027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7C35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1D950" w14:textId="72D4DD86" w:rsidR="00EF1A6E" w:rsidRDefault="00EF1A6E">
                              <w:pPr>
                                <w:pStyle w:val="Sinespaciado"/>
                                <w:jc w:val="right"/>
                                <w:rPr>
                                  <w:color w:val="595959" w:themeColor="text1" w:themeTint="A6"/>
                                  <w:sz w:val="28"/>
                                  <w:szCs w:val="28"/>
                                </w:rPr>
                              </w:pPr>
                              <w:r>
                                <w:rPr>
                                  <w:color w:val="595959" w:themeColor="text1" w:themeTint="A6"/>
                                  <w:sz w:val="28"/>
                                  <w:szCs w:val="28"/>
                                </w:rPr>
                                <w:t>José Cortés &amp; Ana Villagrán</w:t>
                              </w:r>
                            </w:p>
                          </w:sdtContent>
                        </w:sdt>
                        <w:p w14:paraId="0D9ABFB0" w14:textId="1BD3B2AA" w:rsidR="00EF1A6E" w:rsidRDefault="00EF1A6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B4D70">
                                <w:rPr>
                                  <w:color w:val="595959" w:themeColor="text1" w:themeTint="A6"/>
                                  <w:sz w:val="18"/>
                                  <w:szCs w:val="18"/>
                                </w:rPr>
                                <w:t xml:space="preserve">2021441999                                </w:t>
                              </w:r>
                              <w:r>
                                <w:rPr>
                                  <w:color w:val="595959" w:themeColor="text1" w:themeTint="A6"/>
                                  <w:sz w:val="18"/>
                                  <w:szCs w:val="18"/>
                                </w:rPr>
                                <w:t>20214</w:t>
                              </w:r>
                              <w:r w:rsidR="001B4D70">
                                <w:rPr>
                                  <w:color w:val="595959" w:themeColor="text1" w:themeTint="A6"/>
                                  <w:sz w:val="18"/>
                                  <w:szCs w:val="18"/>
                                </w:rPr>
                                <w:t>26027</w:t>
                              </w:r>
                            </w:sdtContent>
                          </w:sdt>
                        </w:p>
                      </w:txbxContent>
                    </v:textbox>
                    <w10:wrap type="square" anchorx="page" anchory="page"/>
                  </v:shape>
                </w:pict>
              </mc:Fallback>
            </mc:AlternateContent>
          </w:r>
          <w:r w:rsidR="00EF1A6E">
            <w:rPr>
              <w:noProof/>
            </w:rPr>
            <mc:AlternateContent>
              <mc:Choice Requires="wps">
                <w:drawing>
                  <wp:anchor distT="0" distB="0" distL="114300" distR="114300" simplePos="0" relativeHeight="251661312" behindDoc="0" locked="0" layoutInCell="1" allowOverlap="1" wp14:anchorId="615BDB34" wp14:editId="09DEDC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86C74" w14:textId="4099A752" w:rsidR="00EF1A6E" w:rsidRDefault="00EF1A6E">
                                <w:pPr>
                                  <w:pStyle w:val="Sinespaciado"/>
                                  <w:jc w:val="right"/>
                                  <w:rPr>
                                    <w:color w:val="4472C4" w:themeColor="accent1"/>
                                    <w:sz w:val="28"/>
                                    <w:szCs w:val="28"/>
                                  </w:rPr>
                                </w:pPr>
                                <w:r>
                                  <w:rPr>
                                    <w:color w:val="4472C4" w:themeColor="accent1"/>
                                    <w:sz w:val="28"/>
                                    <w:szCs w:val="28"/>
                                    <w:lang w:val="es-ES"/>
                                  </w:rPr>
                                  <w:t>Programación II</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2254362" w14:textId="5F403A37" w:rsidR="00EF1A6E" w:rsidRDefault="00EF1A6E">
                                    <w:pPr>
                                      <w:pStyle w:val="Sinespaciado"/>
                                      <w:jc w:val="right"/>
                                      <w:rPr>
                                        <w:color w:val="595959" w:themeColor="text1" w:themeTint="A6"/>
                                        <w:sz w:val="20"/>
                                        <w:szCs w:val="20"/>
                                      </w:rPr>
                                    </w:pPr>
                                    <w:r w:rsidRPr="00EF1A6E">
                                      <w:rPr>
                                        <w:color w:val="595959" w:themeColor="text1" w:themeTint="A6"/>
                                        <w:sz w:val="20"/>
                                        <w:szCs w:val="20"/>
                                      </w:rPr>
                                      <w:t>Profesor y Referente: Geoffrey Hecht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5BDB34"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4B86C74" w14:textId="4099A752" w:rsidR="00EF1A6E" w:rsidRDefault="00EF1A6E">
                          <w:pPr>
                            <w:pStyle w:val="Sinespaciado"/>
                            <w:jc w:val="right"/>
                            <w:rPr>
                              <w:color w:val="4472C4" w:themeColor="accent1"/>
                              <w:sz w:val="28"/>
                              <w:szCs w:val="28"/>
                            </w:rPr>
                          </w:pPr>
                          <w:r>
                            <w:rPr>
                              <w:color w:val="4472C4" w:themeColor="accent1"/>
                              <w:sz w:val="28"/>
                              <w:szCs w:val="28"/>
                              <w:lang w:val="es-ES"/>
                            </w:rPr>
                            <w:t>Programación II</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2254362" w14:textId="5F403A37" w:rsidR="00EF1A6E" w:rsidRDefault="00EF1A6E">
                              <w:pPr>
                                <w:pStyle w:val="Sinespaciado"/>
                                <w:jc w:val="right"/>
                                <w:rPr>
                                  <w:color w:val="595959" w:themeColor="text1" w:themeTint="A6"/>
                                  <w:sz w:val="20"/>
                                  <w:szCs w:val="20"/>
                                </w:rPr>
                              </w:pPr>
                              <w:r w:rsidRPr="00EF1A6E">
                                <w:rPr>
                                  <w:color w:val="595959" w:themeColor="text1" w:themeTint="A6"/>
                                  <w:sz w:val="20"/>
                                  <w:szCs w:val="20"/>
                                </w:rPr>
                                <w:t>Profesor y Referente: Geoffrey Hecht</w:t>
                              </w:r>
                            </w:p>
                          </w:sdtContent>
                        </w:sdt>
                      </w:txbxContent>
                    </v:textbox>
                    <w10:wrap type="square" anchorx="page" anchory="page"/>
                  </v:shape>
                </w:pict>
              </mc:Fallback>
            </mc:AlternateContent>
          </w:r>
          <w:r w:rsidR="00EF1A6E">
            <w:rPr>
              <w:noProof/>
            </w:rPr>
            <mc:AlternateContent>
              <mc:Choice Requires="wps">
                <w:drawing>
                  <wp:anchor distT="0" distB="0" distL="114300" distR="114300" simplePos="0" relativeHeight="251659264" behindDoc="0" locked="0" layoutInCell="1" allowOverlap="1" wp14:anchorId="2A1EAF7A" wp14:editId="763E9EE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6C4A4" w14:textId="1FCBEB8C" w:rsidR="00EF1A6E" w:rsidRDefault="00EF1A6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 semestral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02B0B3" w14:textId="03E4A95D" w:rsidR="00EF1A6E" w:rsidRDefault="00EF1A6E">
                                    <w:pPr>
                                      <w:jc w:val="right"/>
                                      <w:rPr>
                                        <w:smallCaps/>
                                        <w:color w:val="404040" w:themeColor="text1" w:themeTint="BF"/>
                                        <w:sz w:val="36"/>
                                        <w:szCs w:val="36"/>
                                      </w:rPr>
                                    </w:pPr>
                                    <w:r>
                                      <w:rPr>
                                        <w:color w:val="404040" w:themeColor="text1" w:themeTint="BF"/>
                                        <w:sz w:val="36"/>
                                        <w:szCs w:val="36"/>
                                      </w:rPr>
                                      <w:t>Bodega/Supermercado Interactivo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1EAF7A"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A96C4A4" w14:textId="1FCBEB8C" w:rsidR="00EF1A6E" w:rsidRDefault="00EF1A6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 semestral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02B0B3" w14:textId="03E4A95D" w:rsidR="00EF1A6E" w:rsidRDefault="00EF1A6E">
                              <w:pPr>
                                <w:jc w:val="right"/>
                                <w:rPr>
                                  <w:smallCaps/>
                                  <w:color w:val="404040" w:themeColor="text1" w:themeTint="BF"/>
                                  <w:sz w:val="36"/>
                                  <w:szCs w:val="36"/>
                                </w:rPr>
                              </w:pPr>
                              <w:r>
                                <w:rPr>
                                  <w:color w:val="404040" w:themeColor="text1" w:themeTint="BF"/>
                                  <w:sz w:val="36"/>
                                  <w:szCs w:val="36"/>
                                </w:rPr>
                                <w:t>Bodega/Supermercado Interactivo</w:t>
                              </w:r>
                            </w:p>
                          </w:sdtContent>
                        </w:sdt>
                      </w:txbxContent>
                    </v:textbox>
                    <w10:wrap type="square" anchorx="page" anchory="page"/>
                  </v:shape>
                </w:pict>
              </mc:Fallback>
            </mc:AlternateContent>
          </w:r>
        </w:p>
        <w:p w14:paraId="46A1EDE7" w14:textId="66072CA6" w:rsidR="00EF1A6E" w:rsidRDefault="00EF1A6E">
          <w:r>
            <w:rPr>
              <w:noProof/>
            </w:rPr>
            <w:drawing>
              <wp:anchor distT="0" distB="0" distL="114300" distR="114300" simplePos="0" relativeHeight="251663360" behindDoc="0" locked="0" layoutInCell="1" allowOverlap="1" wp14:anchorId="0A7EEF01" wp14:editId="3950428C">
                <wp:simplePos x="0" y="0"/>
                <wp:positionH relativeFrom="margin">
                  <wp:align>center</wp:align>
                </wp:positionH>
                <wp:positionV relativeFrom="paragraph">
                  <wp:posOffset>433070</wp:posOffset>
                </wp:positionV>
                <wp:extent cx="3162300" cy="323469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323469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3E190000" w14:textId="4C8907BE" w:rsidR="00C93042" w:rsidRDefault="00EE1E9E" w:rsidP="00410247">
      <w:pPr>
        <w:pStyle w:val="Ttulo1"/>
      </w:pPr>
      <w:r>
        <w:lastRenderedPageBreak/>
        <w:t>Enunciado</w:t>
      </w:r>
    </w:p>
    <w:p w14:paraId="3FFADA1E" w14:textId="158E7F6D" w:rsidR="00EE1E9E" w:rsidRDefault="00EE1E9E" w:rsidP="00EE1E9E"/>
    <w:p w14:paraId="17D1E3C2" w14:textId="442F6474" w:rsidR="00EE1E9E" w:rsidRDefault="00EE1E9E" w:rsidP="00EE1E9E">
      <w:r>
        <w:t>• En panel central se muestra una de dos vistas posibles: en una se debe mostrar toda la bodega en vista aérea, en la otra, en vista lateral se muestra sólo el estante o deposito que esta frente del carro móvil que recorre el pasillo retirando robóticamente los objetos que se le ordenen para despacho. Los objetos deben moverse del depósito al móvil de manera automática, cuando el carro está detenido. El carro se mueve en forma continua y se detiene en los estantes programados.</w:t>
      </w:r>
    </w:p>
    <w:p w14:paraId="16BB39DD" w14:textId="019A7FED" w:rsidR="00EE1E9E" w:rsidRDefault="00EE1E9E" w:rsidP="00EE1E9E">
      <w:r>
        <w:t>• El usuario debe poder elegir un conjunto de productos para cada viaje de un carro, pero el sistema debe localizar el estante y compartimento donde se encuentran. El móvil se debe desplazar y recibir como carga los objetos y llevarlos al lugar de entrega, y dejarlo en un mesón, desde el cual desaparecen cuando se inicia otra petición. La lista de productos se elige mediante controles GUI. La vista lateral y aérea se ve en dos paneles en el centro de la ventana. El movimiento debe ser continuo y gener</w:t>
      </w:r>
      <w:r w:rsidR="001B4D70">
        <w:t>ado</w:t>
      </w:r>
      <w:r>
        <w:t xml:space="preserve"> por timer. Las rutas deben ser creadas mediante un conjunto de líneas Polygon (generadas por RellenaConPuntos y Angular), el carro debe tomar el ángulo de la pista y debe notarse cuál es la pare anterior y posterior del carro.</w:t>
      </w:r>
    </w:p>
    <w:p w14:paraId="05F04070" w14:textId="77777777" w:rsidR="00410247" w:rsidRDefault="00410247" w:rsidP="00EE1E9E"/>
    <w:p w14:paraId="65E7743B" w14:textId="56B0C883" w:rsidR="00EE1E9E" w:rsidRDefault="00EE1E9E" w:rsidP="00410247">
      <w:pPr>
        <w:pStyle w:val="Ttulo2"/>
      </w:pPr>
      <w:r>
        <w:t>Propuestas</w:t>
      </w:r>
    </w:p>
    <w:p w14:paraId="57092B85" w14:textId="77777777" w:rsidR="00410247" w:rsidRPr="00410247" w:rsidRDefault="00410247" w:rsidP="00410247"/>
    <w:p w14:paraId="7F09B1B8" w14:textId="7B62EC0C" w:rsidR="00EE1E9E" w:rsidRDefault="00EE1E9E" w:rsidP="00EE1E9E">
      <w:pPr>
        <w:pStyle w:val="Prrafodelista"/>
        <w:numPr>
          <w:ilvl w:val="0"/>
          <w:numId w:val="1"/>
        </w:numPr>
      </w:pPr>
      <w:r>
        <w:t>Además del panel con dos perspectivas, se añadirán dos paneles: Uno de menú principal, donde se podrá ver el historial universal de pedidos, y otro para hacer la orden, donde se mostrarán los artículos disponibles en el centro, y a un costado la lista que se tiene hasta el momento.</w:t>
      </w:r>
      <w:r>
        <w:br/>
      </w:r>
    </w:p>
    <w:p w14:paraId="6F99DD72" w14:textId="14339D98" w:rsidR="00EE1E9E" w:rsidRDefault="00EE1E9E" w:rsidP="00410247">
      <w:pPr>
        <w:pStyle w:val="Prrafodelista"/>
        <w:numPr>
          <w:ilvl w:val="0"/>
          <w:numId w:val="1"/>
        </w:numPr>
      </w:pPr>
      <w:r>
        <w:t>Temáticamente hablando, se cambiará el ambiente de ‘Bodega’ a uno de ‘Supermercado’. Se controlará un carrito de compras que irá por la tienda, recogiendo los objetos uno a uno, para luego dejarlos en el cajero. Cabe destacar que, hasta ahora, los artículos serán infinitos, no habrá interacción con dinero, y el ambiente siempre será el mismo independiente de los pedidos que se hicieron.</w:t>
      </w:r>
    </w:p>
    <w:p w14:paraId="1B317B28" w14:textId="02E8D2E5" w:rsidR="00410247" w:rsidRDefault="00410247">
      <w:r>
        <w:br w:type="page"/>
      </w:r>
    </w:p>
    <w:p w14:paraId="38EF51AA" w14:textId="2B773EAE" w:rsidR="00410247" w:rsidRDefault="00410247" w:rsidP="00410247">
      <w:pPr>
        <w:pStyle w:val="Ttulo2"/>
      </w:pPr>
      <w:r>
        <w:lastRenderedPageBreak/>
        <w:t>Cambios Discutidos (EN PROCESO)</w:t>
      </w:r>
    </w:p>
    <w:p w14:paraId="18AC639E" w14:textId="2876660A" w:rsidR="00410247" w:rsidRDefault="00410247" w:rsidP="00410247"/>
    <w:p w14:paraId="6135459A" w14:textId="53BC1915" w:rsidR="00410247" w:rsidRDefault="00410247">
      <w:r>
        <w:br w:type="page"/>
      </w:r>
    </w:p>
    <w:p w14:paraId="2FB3C9EF" w14:textId="25D4554C" w:rsidR="00086470" w:rsidRDefault="00173D72" w:rsidP="001B4D70">
      <w:pPr>
        <w:pStyle w:val="Ttulo1"/>
      </w:pPr>
      <w:r>
        <w:lastRenderedPageBreak/>
        <w:t>Diagrama Use-Case</w:t>
      </w:r>
    </w:p>
    <w:p w14:paraId="026E9E04" w14:textId="41E5BEC5" w:rsidR="00086470" w:rsidRDefault="00086470">
      <w:r>
        <w:rPr>
          <w:noProof/>
        </w:rPr>
        <w:drawing>
          <wp:inline distT="0" distB="0" distL="0" distR="0" wp14:anchorId="7C577254" wp14:editId="681654B2">
            <wp:extent cx="5612130" cy="35871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587115"/>
                    </a:xfrm>
                    <a:prstGeom prst="rect">
                      <a:avLst/>
                    </a:prstGeom>
                  </pic:spPr>
                </pic:pic>
              </a:graphicData>
            </a:graphic>
          </wp:inline>
        </w:drawing>
      </w:r>
    </w:p>
    <w:p w14:paraId="78046903" w14:textId="29B5CB01" w:rsidR="00086470" w:rsidRDefault="00086470" w:rsidP="00086470">
      <w:pPr>
        <w:pStyle w:val="Ttulo1"/>
      </w:pPr>
      <w:r>
        <w:t>Diagrama U</w:t>
      </w:r>
      <w:r>
        <w:t>ML (</w:t>
      </w:r>
      <w:r w:rsidR="00853011">
        <w:t>Primera Iteración</w:t>
      </w:r>
      <w:r>
        <w:t>)</w:t>
      </w:r>
    </w:p>
    <w:p w14:paraId="4C19366E" w14:textId="7E49F512" w:rsidR="00853011" w:rsidRDefault="00853011" w:rsidP="00853011"/>
    <w:p w14:paraId="764BAEF1" w14:textId="5A2259FF" w:rsidR="00853011" w:rsidRPr="00853011" w:rsidRDefault="00853011" w:rsidP="00853011">
      <w:r>
        <w:rPr>
          <w:noProof/>
        </w:rPr>
        <w:drawing>
          <wp:inline distT="0" distB="0" distL="0" distR="0" wp14:anchorId="72E36B18" wp14:editId="64946922">
            <wp:extent cx="5612130" cy="271018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710180"/>
                    </a:xfrm>
                    <a:prstGeom prst="rect">
                      <a:avLst/>
                    </a:prstGeom>
                  </pic:spPr>
                </pic:pic>
              </a:graphicData>
            </a:graphic>
          </wp:inline>
        </w:drawing>
      </w:r>
    </w:p>
    <w:p w14:paraId="3F2BFC4E" w14:textId="157B1295" w:rsidR="00086470" w:rsidRDefault="00086470" w:rsidP="00086470"/>
    <w:p w14:paraId="2D84943B" w14:textId="52375474" w:rsidR="00086470" w:rsidRDefault="00086470">
      <w:r>
        <w:br w:type="page"/>
      </w:r>
    </w:p>
    <w:p w14:paraId="2FAFC8BF" w14:textId="572E77F8" w:rsidR="00086470" w:rsidRDefault="00086470" w:rsidP="00086470">
      <w:pPr>
        <w:pStyle w:val="Ttulo1"/>
      </w:pPr>
      <w:r>
        <w:lastRenderedPageBreak/>
        <w:t>Interfaz Prototipo</w:t>
      </w:r>
    </w:p>
    <w:p w14:paraId="2CBD5869" w14:textId="434FA4CD" w:rsidR="00086470" w:rsidRDefault="00086470" w:rsidP="00086470">
      <w:pPr>
        <w:pStyle w:val="Prrafodelista"/>
        <w:numPr>
          <w:ilvl w:val="0"/>
          <w:numId w:val="1"/>
        </w:numPr>
      </w:pPr>
      <w:r>
        <w:t>Al compilar el proyecto:</w:t>
      </w:r>
    </w:p>
    <w:p w14:paraId="6172311A" w14:textId="44189A2C" w:rsidR="00086470" w:rsidRDefault="00086470" w:rsidP="00086470">
      <w:pPr>
        <w:jc w:val="center"/>
      </w:pPr>
      <w:r w:rsidRPr="00086470">
        <w:drawing>
          <wp:inline distT="0" distB="0" distL="0" distR="0" wp14:anchorId="6E3782D3" wp14:editId="7FA47FB3">
            <wp:extent cx="4227830" cy="2808986"/>
            <wp:effectExtent l="0" t="0" r="127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2"/>
                    <a:stretch>
                      <a:fillRect/>
                    </a:stretch>
                  </pic:blipFill>
                  <pic:spPr>
                    <a:xfrm>
                      <a:off x="0" y="0"/>
                      <a:ext cx="4244605" cy="2820132"/>
                    </a:xfrm>
                    <a:prstGeom prst="rect">
                      <a:avLst/>
                    </a:prstGeom>
                  </pic:spPr>
                </pic:pic>
              </a:graphicData>
            </a:graphic>
          </wp:inline>
        </w:drawing>
      </w:r>
    </w:p>
    <w:p w14:paraId="7EDF5A74" w14:textId="77777777" w:rsidR="00086470" w:rsidRDefault="00086470" w:rsidP="00086470">
      <w:pPr>
        <w:jc w:val="center"/>
      </w:pPr>
    </w:p>
    <w:p w14:paraId="4A3AA4AB" w14:textId="5439E8A5" w:rsidR="00086470" w:rsidRDefault="00086470" w:rsidP="00086470">
      <w:pPr>
        <w:pStyle w:val="Prrafodelista"/>
        <w:numPr>
          <w:ilvl w:val="0"/>
          <w:numId w:val="1"/>
        </w:numPr>
      </w:pPr>
      <w:r>
        <w:t>Al hacer click en “Iniciar Nuevo Pedido”:</w:t>
      </w:r>
    </w:p>
    <w:p w14:paraId="4C9EEC44" w14:textId="0949AC33" w:rsidR="00086470" w:rsidRDefault="00086470" w:rsidP="00086470">
      <w:pPr>
        <w:jc w:val="center"/>
      </w:pPr>
      <w:r>
        <w:rPr>
          <w:noProof/>
        </w:rPr>
        <w:drawing>
          <wp:inline distT="0" distB="0" distL="0" distR="0" wp14:anchorId="22C229EE" wp14:editId="089A6087">
            <wp:extent cx="4241357" cy="2839041"/>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7510" cy="2869934"/>
                    </a:xfrm>
                    <a:prstGeom prst="rect">
                      <a:avLst/>
                    </a:prstGeom>
                    <a:noFill/>
                  </pic:spPr>
                </pic:pic>
              </a:graphicData>
            </a:graphic>
          </wp:inline>
        </w:drawing>
      </w:r>
    </w:p>
    <w:p w14:paraId="64023B2C" w14:textId="44A4F31B" w:rsidR="00086470" w:rsidRPr="00086470" w:rsidRDefault="00086470" w:rsidP="00086470">
      <w:r>
        <w:br w:type="page"/>
      </w:r>
    </w:p>
    <w:p w14:paraId="5D460C36" w14:textId="070F30C6" w:rsidR="00086470" w:rsidRDefault="00086470" w:rsidP="00086470">
      <w:pPr>
        <w:pStyle w:val="Prrafodelista"/>
        <w:numPr>
          <w:ilvl w:val="0"/>
          <w:numId w:val="1"/>
        </w:numPr>
      </w:pPr>
      <w:r>
        <w:lastRenderedPageBreak/>
        <w:t>Al hacer click en “Finalizar Pedido”:</w:t>
      </w:r>
    </w:p>
    <w:p w14:paraId="6CCEC6DC" w14:textId="599E177D" w:rsidR="00086470" w:rsidRDefault="00086470" w:rsidP="00086470">
      <w:pPr>
        <w:jc w:val="center"/>
      </w:pPr>
      <w:r w:rsidRPr="00086470">
        <w:drawing>
          <wp:inline distT="0" distB="0" distL="0" distR="0" wp14:anchorId="6C65523F" wp14:editId="0735E5BF">
            <wp:extent cx="4340188" cy="2901315"/>
            <wp:effectExtent l="0" t="0" r="3810" b="0"/>
            <wp:docPr id="7" name="Imagen 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rectángulos&#10;&#10;Descripción generada automáticamente"/>
                    <pic:cNvPicPr/>
                  </pic:nvPicPr>
                  <pic:blipFill>
                    <a:blip r:embed="rId14"/>
                    <a:stretch>
                      <a:fillRect/>
                    </a:stretch>
                  </pic:blipFill>
                  <pic:spPr>
                    <a:xfrm>
                      <a:off x="0" y="0"/>
                      <a:ext cx="4368145" cy="2920004"/>
                    </a:xfrm>
                    <a:prstGeom prst="rect">
                      <a:avLst/>
                    </a:prstGeom>
                  </pic:spPr>
                </pic:pic>
              </a:graphicData>
            </a:graphic>
          </wp:inline>
        </w:drawing>
      </w:r>
    </w:p>
    <w:p w14:paraId="20F80049" w14:textId="77777777" w:rsidR="00086470" w:rsidRDefault="00086470" w:rsidP="00086470">
      <w:pPr>
        <w:jc w:val="center"/>
      </w:pPr>
    </w:p>
    <w:p w14:paraId="1780EEA9" w14:textId="7541F83D" w:rsidR="00086470" w:rsidRDefault="00086470" w:rsidP="00086470">
      <w:pPr>
        <w:pStyle w:val="Prrafodelista"/>
        <w:numPr>
          <w:ilvl w:val="0"/>
          <w:numId w:val="1"/>
        </w:numPr>
      </w:pPr>
      <w:r>
        <w:t>Al hacer click en “Volver a inicio”, el interfaz se repetirá indefinidamente hasta que el usuario cierre el programa.</w:t>
      </w:r>
    </w:p>
    <w:p w14:paraId="7EDD3C0F" w14:textId="5DD91442" w:rsidR="00086470" w:rsidRDefault="00086470"/>
    <w:p w14:paraId="737BF3B9" w14:textId="208D4F32" w:rsidR="00086470" w:rsidRDefault="001B4D70" w:rsidP="001B4D70">
      <w:pPr>
        <w:pStyle w:val="Ttulo1"/>
      </w:pPr>
      <w:r>
        <w:t>Acciones desconocidas</w:t>
      </w:r>
    </w:p>
    <w:p w14:paraId="6823E1DE" w14:textId="439CDE09" w:rsidR="001B4D70" w:rsidRDefault="001B4D70" w:rsidP="001B4D70"/>
    <w:p w14:paraId="73FED7AF" w14:textId="18020149" w:rsidR="001B4D70" w:rsidRDefault="001B4D70" w:rsidP="001B4D70">
      <w:pPr>
        <w:pStyle w:val="Prrafodelista"/>
        <w:numPr>
          <w:ilvl w:val="0"/>
          <w:numId w:val="1"/>
        </w:numPr>
      </w:pPr>
      <w:r>
        <w:t>Hay que aprender a usar el temporizador (Timer) en Java para el movimiento del carrito. Por consultar.</w:t>
      </w:r>
      <w:r>
        <w:br/>
      </w:r>
    </w:p>
    <w:p w14:paraId="278FF44F" w14:textId="195066A8" w:rsidR="001B4D70" w:rsidRDefault="001B4D70" w:rsidP="001B4D70">
      <w:pPr>
        <w:pStyle w:val="Prrafodelista"/>
        <w:numPr>
          <w:ilvl w:val="0"/>
          <w:numId w:val="1"/>
        </w:numPr>
      </w:pPr>
      <w:r>
        <w:t>Hay que aprender a usar ángulos con polígonos para que el movimiento del carrito sea fluido y natural. Por consultar.</w:t>
      </w:r>
      <w:r>
        <w:br/>
      </w:r>
    </w:p>
    <w:p w14:paraId="1EE27DF1" w14:textId="77777777" w:rsidR="005F471A" w:rsidRDefault="005F471A" w:rsidP="001B4D70">
      <w:pPr>
        <w:pStyle w:val="Prrafodelista"/>
        <w:numPr>
          <w:ilvl w:val="0"/>
          <w:numId w:val="1"/>
        </w:numPr>
      </w:pPr>
      <w:r>
        <w:t>Opcionalmente, aprender a agregar íconos a botones. Por consultar.</w:t>
      </w:r>
      <w:r>
        <w:br/>
      </w:r>
    </w:p>
    <w:p w14:paraId="685B5F56" w14:textId="77777777" w:rsidR="005F471A" w:rsidRDefault="005F471A" w:rsidP="001B4D70">
      <w:pPr>
        <w:pStyle w:val="Prrafodelista"/>
        <w:numPr>
          <w:ilvl w:val="0"/>
          <w:numId w:val="1"/>
        </w:numPr>
      </w:pPr>
      <w:r>
        <w:t>Opcionalmente, averiguar si se puede agregar efectos de sonido. Por consultar.</w:t>
      </w:r>
      <w:r>
        <w:br/>
      </w:r>
    </w:p>
    <w:p w14:paraId="3C7F01D7" w14:textId="4304559F" w:rsidR="001B4D70" w:rsidRDefault="005F471A" w:rsidP="001B4D70">
      <w:pPr>
        <w:pStyle w:val="Prrafodelista"/>
        <w:numPr>
          <w:ilvl w:val="0"/>
          <w:numId w:val="1"/>
        </w:numPr>
      </w:pPr>
      <w:r>
        <w:t>Opcionalmente, guardar los datos de orden en un archivo, para que el historial quede guardado para la próxima vez que se compile el programa. Por Consultar.</w:t>
      </w:r>
      <w:r w:rsidR="001B4D70">
        <w:br/>
      </w:r>
    </w:p>
    <w:p w14:paraId="2F0C4887" w14:textId="4764CCF6" w:rsidR="001B4D70" w:rsidRDefault="001B4D70">
      <w:r>
        <w:br w:type="page"/>
      </w:r>
    </w:p>
    <w:p w14:paraId="0117E4AB" w14:textId="1925F3AD" w:rsidR="001B4D70" w:rsidRPr="001B4D70" w:rsidRDefault="001B4D70" w:rsidP="001B4D70">
      <w:pPr>
        <w:pStyle w:val="Ttulo1"/>
      </w:pPr>
      <w:r>
        <w:lastRenderedPageBreak/>
        <w:t>Autocrítica y Conclusión (EN PROCESO)</w:t>
      </w:r>
    </w:p>
    <w:sectPr w:rsidR="001B4D70" w:rsidRPr="001B4D70" w:rsidSect="00EF1A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F5153"/>
    <w:multiLevelType w:val="hybridMultilevel"/>
    <w:tmpl w:val="83862F8A"/>
    <w:lvl w:ilvl="0" w:tplc="CD26BED4">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9882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6E"/>
    <w:rsid w:val="00086470"/>
    <w:rsid w:val="00173D72"/>
    <w:rsid w:val="001B4D70"/>
    <w:rsid w:val="00410247"/>
    <w:rsid w:val="005F471A"/>
    <w:rsid w:val="00853011"/>
    <w:rsid w:val="00C93042"/>
    <w:rsid w:val="00DA480A"/>
    <w:rsid w:val="00EE1E9E"/>
    <w:rsid w:val="00EF1A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83FB"/>
  <w15:chartTrackingRefBased/>
  <w15:docId w15:val="{4E7D54E1-2BFE-4C1E-B3B8-4CB45421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0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1A6E"/>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F1A6E"/>
    <w:rPr>
      <w:rFonts w:eastAsiaTheme="minorEastAsia"/>
      <w:lang w:eastAsia="es-CL"/>
    </w:rPr>
  </w:style>
  <w:style w:type="paragraph" w:styleId="Ttulo">
    <w:name w:val="Title"/>
    <w:basedOn w:val="Normal"/>
    <w:next w:val="Normal"/>
    <w:link w:val="TtuloCar"/>
    <w:uiPriority w:val="10"/>
    <w:qFormat/>
    <w:rsid w:val="00EE1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1E9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E1E9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E1E9E"/>
    <w:pPr>
      <w:ind w:left="720"/>
      <w:contextualSpacing/>
    </w:pPr>
  </w:style>
  <w:style w:type="character" w:customStyle="1" w:styleId="Ttulo2Car">
    <w:name w:val="Título 2 Car"/>
    <w:basedOn w:val="Fuentedeprrafopredeter"/>
    <w:link w:val="Ttulo2"/>
    <w:uiPriority w:val="9"/>
    <w:rsid w:val="004102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Profesor y Referente: Geoffrey Hecht</Abstract>
  <CompanyAddress/>
  <CompanyPhone/>
  <CompanyFax/>
  <CompanyEmail>2021441999                                2021426027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semestral</dc:title>
  <dc:subject>Bodega/Supermercado Interactivo</dc:subject>
  <dc:creator>José Cortés &amp; Ana Villagrán</dc:creator>
  <cp:keywords/>
  <dc:description/>
  <cp:lastModifiedBy>José Cortés</cp:lastModifiedBy>
  <cp:revision>2</cp:revision>
  <dcterms:created xsi:type="dcterms:W3CDTF">2022-11-21T22:33:00Z</dcterms:created>
  <dcterms:modified xsi:type="dcterms:W3CDTF">2022-11-22T00:43:00Z</dcterms:modified>
</cp:coreProperties>
</file>