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Default Extension="png" ContentType="image/png"/>
  <Default Extension="jpg" ContentType="image/jpeg"/>
  <Default Extension="jpeg" ContentType="image/jpe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1.xml" ContentType="application/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000000" w:rsidDel="00000000" w:rsidRDefault="00000000" w14:paraId="00000001" w:rsidP="00000000" w:rsidRPr="00000000">
      <w:pPr>
        <w:widowControl w:val="0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pacing w:after="0"/>
        <w:rPr>
          <w:color w:val="000000"/>
          <w:rFonts w:ascii="Arial" w:cs="Arial" w:eastAsia="Arial" w:hAnsi="Arial"/>
        </w:rPr>
      </w:pPr>
      <w:r w:rsidR="00000000" w:rsidDel="00000000" w:rsidRPr="00000000">
        <w:rPr>
          <w:rtl w:val="0"/>
        </w:rPr>
      </w:r>
    </w:p>
    <w:tbl>
      <w:tblPr>
        <w:tblW w:w="18145.0" w:type="dxa"/>
        <w:tblLayout w:type="fixed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jc w:val="left"/>
        <w:tblInd w:w="-284" w:type="dxa"/>
        <w:tblStyle w:val="Table1"/>
        <w:tblLook w:val="400"/>
      </w:tblPr>
      <w:tblGrid>
        <w:gridCol w:w="1985"/>
        <w:gridCol w:w="1985"/>
        <w:gridCol w:w="3827"/>
        <w:gridCol w:w="3827"/>
        <w:gridCol w:w="3261"/>
        <w:gridCol w:w="3260"/>
      </w:tblGrid>
      <w:tblGridChange w:id="0">
        <w:tblGrid>
          <w:gridCol w:w="1985"/>
          <w:gridCol w:w="1985"/>
          <w:gridCol w:w="3827"/>
          <w:gridCol w:w="3827"/>
          <w:gridCol w:w="3261"/>
          <w:gridCol w:w="3260"/>
        </w:tblGrid>
      </w:tblGridChange>
      <w:tr>
        <w:trPr>
          <w:cantSplit w:val="0"/>
          <w:tblHeader w:val="0"/>
          <w:trHeight w:val="540" w:hRule="atLeast"/>
        </w:trPr>
        <w:tc>
          <w:tcPr>
            <w:vAlign w:val="center"/>
            <w:vMerge w:val="restart"/>
          </w:tcPr>
          <w:p w:rsidR="00000000" w:rsidDel="00000000" w:rsidRDefault="00000000" w14:paraId="00000002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gjdgxs" w:id="0"/>
            <w:bookmarkEnd w:id="0"/>
            <w:r>
              <w:rPr>
                <w:noProof/>
              </w:rPr>
              <w:drawing>
                <wp:inline distB="114300" distL="114300" distR="114300" distT="114300">
                  <wp:extent cx="974090" cy="94932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16" cy="9496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RDefault="00000000" w14:paraId="00000003" w:rsidP="00000000" w:rsidRPr="0000000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R="00000000" w:rsidDel="00000000" w:rsidRPr="00000000">
              <w:rPr>
                <w:rtl w:val="0"/>
                <w:b/>
                <w:rFonts w:ascii="Times New Roman" w:cs="Times New Roman" w:eastAsia="Times New Roman" w:hAnsi="Times New Roman"/>
                <w:sz w:val="32"/>
                <w:szCs w:val="32"/>
              </w:rPr>
              <w:t>INSTITUCIÓN EDUCATIVA JOSE ANTONIO GALAN</w:t>
            </w:r>
            <w:r w:rsidR="00000000" w:rsidDel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trHeight w:val="560" w:hRule="atLeast"/>
        </w:trPr>
        <w:tc>
          <w:tcPr>
            <w:vMerge/>
          </w:tcPr>
          <w:p/>
        </w:tc>
        <w:tc>
          <w:tcPr>
            <w:gridSpan w:val="5"/>
            <w:vAlign w:val="center"/>
          </w:tcPr>
          <w:p w:rsidR="00000000" w:rsidDel="00000000" w:rsidRDefault="00000000" w14:paraId="00000009" w:rsidP="00000000" w:rsidRPr="00000000">
            <w:pPr>
              <w:shd w:fill="FFFFFF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Educador: ALEXANDER VILLARREAL – KATERINE BELEÑO – GLORIA FLÓREZ</w:t>
            </w:r>
          </w:p>
        </w:tc>
      </w:tr>
      <w:tr>
        <w:trPr>
          <w:cantSplit w:val="0"/>
          <w:tblHeader w:val="0"/>
          <w:trHeight w:val="540" w:hRule="atLeast"/>
        </w:trPr>
        <w:tc>
          <w:tcPr>
            <w:vMerge/>
          </w:tcPr>
          <w:p/>
        </w:tc>
        <w:tc>
          <w:tcPr>
            <w:gridSpan w:val="3"/>
            <w:vAlign w:val="center"/>
          </w:tcPr>
          <w:p w:rsidR="00000000" w:rsidDel="00000000" w:rsidRDefault="00000000" w14:paraId="0000000F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Área:  TECNOLOGÍA E INFORMÁTICA</w:t>
            </w:r>
          </w:p>
        </w:tc>
        <w:tc>
          <w:tcPr>
            <w:gridSpan w:val="2"/>
            <w:vAlign w:val="center"/>
          </w:tcPr>
          <w:p w:rsidR="00000000" w:rsidDel="00000000" w:rsidRDefault="00000000" w14:paraId="00000012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Intensidad: 2</w:t>
            </w:r>
          </w:p>
        </w:tc>
      </w:tr>
      <w:tr>
        <w:trPr>
          <w:cantSplit w:val="0"/>
          <w:tblHeader w:val="0"/>
          <w:trHeight w:val="380" w:hRule="atLeast"/>
        </w:trPr>
        <w:tc>
          <w:tcPr>
            <w:vAlign w:val="center"/>
            <w:vMerge w:val="restart"/>
          </w:tcPr>
          <w:p w:rsidR="00000000" w:rsidDel="00000000" w:rsidRDefault="00000000" w14:paraId="00000014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Año: 2025</w:t>
            </w:r>
          </w:p>
        </w:tc>
        <w:tc>
          <w:tcPr>
            <w:gridSpan w:val="3"/>
            <w:vAlign w:val="center"/>
            <w:vMerge w:val="restart"/>
          </w:tcPr>
          <w:p w:rsidR="00000000" w:rsidDel="00000000" w:rsidRDefault="00000000" w14:paraId="00000015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Nombre Unidad: FUNDAMENTOS DE PROGRAMACIÓN. ALGORITMOS.</w:t>
            </w:r>
          </w:p>
        </w:tc>
        <w:tc>
          <w:tcPr>
            <w:gridSpan w:val="2"/>
            <w:vAlign w:val="center"/>
          </w:tcPr>
          <w:p w:rsidR="00000000" w:rsidDel="00000000" w:rsidRDefault="00000000" w14:paraId="00000018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Grado: NOVENO</w:t>
            </w:r>
          </w:p>
        </w:tc>
      </w:tr>
      <w:tr>
        <w:trPr>
          <w:cantSplit w:val="0"/>
          <w:tblHeader w:val="0"/>
          <w:trHeight w:val="380" w:hRule="atLeast"/>
        </w:trPr>
        <w:tc>
          <w:tcPr>
            <w:vMerge/>
          </w:tcPr>
          <w:p/>
        </w:tc>
        <w:tc>
          <w:tcPr>
            <w:vMerge/>
            <w:gridSpan w:val="3"/>
          </w:tcPr>
          <w:p/>
        </w:tc>
        <w:tc>
          <w:tcPr>
            <w:gridSpan w:val="2"/>
            <w:vAlign w:val="center"/>
          </w:tcPr>
          <w:p w:rsidR="00000000" w:rsidDel="00000000" w:rsidRDefault="00000000" w14:paraId="0000001E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Período:1</w:t>
            </w:r>
          </w:p>
        </w:tc>
      </w:tr>
      <w:tr>
        <w:trPr>
          <w:cantSplit w:val="0"/>
          <w:tblHeader w:val="0"/>
          <w:trHeight w:val="300" w:hRule="atLeast"/>
        </w:trPr>
        <w:tc>
          <w:tcPr>
            <w:gridSpan w:val="6"/>
            <w:vAlign w:val="center"/>
          </w:tcPr>
          <w:p w:rsidR="00000000" w:rsidDel="00000000" w:rsidRDefault="00000000" w14:paraId="00000020" w:rsidP="00000000" w:rsidRPr="00000000">
            <w:pPr>
              <w:rPr>
                <w:highlight w:val="yellow"/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 xml:space="preserve">ESTANDAR: Resuelvo problemas utilizando conocimientos tecnológicos y teniendo en cuenta algunas restricciones y condiciones. </w:t>
            </w:r>
            <w:r w:rsidR="00000000" w:rsidDel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trHeight w:val="400" w:hRule="atLeast"/>
        </w:trPr>
        <w:tc>
          <w:tcPr>
            <w:gridSpan w:val="2"/>
            <w:vAlign w:val="center"/>
          </w:tcPr>
          <w:p w:rsidR="00000000" w:rsidDel="00000000" w:rsidRDefault="00000000" w14:paraId="00000026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ESTRUCTURA CONCEPTUAL</w:t>
            </w:r>
          </w:p>
        </w:tc>
        <w:tc>
          <w:tcPr>
            <w:vAlign w:val="center"/>
          </w:tcPr>
          <w:p w:rsidR="00000000" w:rsidDel="00000000" w:rsidRDefault="00000000" w14:paraId="00000028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COMPETENCIAS</w:t>
            </w:r>
          </w:p>
        </w:tc>
        <w:tc>
          <w:tcPr>
            <w:vAlign w:val="center"/>
          </w:tcPr>
          <w:p w:rsidR="00000000" w:rsidDel="00000000" w:rsidRDefault="00000000" w14:paraId="00000029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INDICADORES DE DESEMPEÑO</w:t>
            </w:r>
          </w:p>
        </w:tc>
        <w:tc>
          <w:tcPr>
            <w:vAlign w:val="center"/>
          </w:tcPr>
          <w:p w:rsidR="00000000" w:rsidDel="00000000" w:rsidRDefault="00000000" w14:paraId="0000002A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ESTRATEGIA DIDÁCTICA</w:t>
            </w:r>
          </w:p>
        </w:tc>
        <w:tc>
          <w:tcPr>
            <w:vAlign w:val="center"/>
          </w:tcPr>
          <w:p w:rsidR="00000000" w:rsidDel="00000000" w:rsidRDefault="00000000" w14:paraId="0000002B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ESTRATEGIA DE EVALUACIÓN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RDefault="00000000" w14:paraId="0000002C" w:rsidP="00000000" w:rsidRPr="00000000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EJE</w:t>
            </w:r>
          </w:p>
          <w:p w:rsidR="00000000" w:rsidDel="00000000" w:rsidRDefault="00000000" w14:paraId="0000002D" w:rsidP="00000000" w:rsidRPr="00000000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GENERADOR</w:t>
            </w:r>
          </w:p>
        </w:tc>
        <w:tc>
          <w:tcPr>
            <w:vAlign w:val="center"/>
          </w:tcPr>
          <w:p w:rsidR="00000000" w:rsidDel="00000000" w:rsidRDefault="00000000" w14:paraId="0000002E" w:rsidP="00000000" w:rsidRPr="00000000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ÁMBITO CONCEPTUAL</w:t>
            </w:r>
          </w:p>
        </w:tc>
        <w:tc>
          <w:tcPr>
            <w:vMerge w:val="restart"/>
          </w:tcPr>
          <w:p w:rsidR="00000000" w:rsidDel="00000000" w:rsidRDefault="00000000" w14:paraId="0000002F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Empleo estructuras básicas de programación para representar soluciones a problemas cotidianos mediante algoritmos secuenciales, condicionales y cíclicos.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30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ind w:left="175"/>
              <w:ind w:firstLine="0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31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 xml:space="preserve">Utilizo el lenguaje de pseudocódigo para implementar soluciones algorítmicas, adaptándome a las necesidades planteadas. 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RDefault="00000000" w14:paraId="00000032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Identifica la importancia de los algoritmos como herramienta para resolver problemas</w:t>
            </w:r>
            <w:r w:rsidR="00000000" w:rsidDel="00000000" w:rsidRPr="00000000">
              <w:rPr>
                <w:rtl w:val="0"/>
                <w:color w:val="000000"/>
                <w:sz w:val="20"/>
                <w:szCs w:val="20"/>
              </w:rPr>
              <w:t>.</w:t>
            </w:r>
          </w:p>
          <w:p w:rsidR="00000000" w:rsidDel="00000000" w:rsidRDefault="00000000" w14:paraId="00000033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ind w:left="175"/>
              <w:ind w:firstLine="0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34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Diseña algoritmos para resolver problemas simples mediante estructuras básicas (secuencia, decisión y repetición).</w:t>
            </w:r>
          </w:p>
          <w:p w:rsidR="00000000" w:rsidDel="00000000" w:rsidRDefault="00000000" w14:paraId="00000035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36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 xml:space="preserve">Representa soluciones mediante diagramas de flujo o narrativas secuenciales. 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37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38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Escribe pseudocódigos claros para solucionar problemas específicos.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39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3A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20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Implementa pseudocódigos en Pseint y verifica su correcto funcionamiento.</w:t>
            </w:r>
          </w:p>
          <w:p w:rsidR="00000000" w:rsidDel="00000000" w:rsidRDefault="00000000" w14:paraId="0000003B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20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Corrige errores en pseudocódigos mediante análisis crítico.</w:t>
            </w:r>
          </w:p>
        </w:tc>
        <w:tc>
          <w:tcPr>
            <w:vMerge w:val="restart"/>
          </w:tcPr>
          <w:p w:rsidR="00000000" w:rsidDel="00000000" w:rsidRDefault="00000000" w14:paraId="0000003C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Exploración de preconceptos.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3D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Análisis de textos.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3E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Talleres Individuales y grupales.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3F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Análisis de videos.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0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Consultas.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1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Exposiciones.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2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Socializaciones de trabajos grupales.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3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200"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Trabajo en el equipo de cómputo.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RDefault="00000000" w14:paraId="00000044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Revisión de ejercicios prácticos.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5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Preguntas en Clase.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6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Presentación grupal de casos resueltos.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7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Evaluación de ejercicios en computador.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8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Resolución de retos prácticos en el software.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9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200"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Prácticas en sala.</w:t>
            </w:r>
            <w:r w:rsidR="00000000" w:rsidDel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RDefault="00000000" w14:paraId="0000004A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  <w:t>SOLUCIÓN DE PROBLEMAS CON TECNOLOGÍA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RDefault="00000000" w14:paraId="0000004B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1"/>
              </w:numPr>
              <w:jc w:val="both"/>
              <w:ind w:left="176"/>
              <w:ind w:hanging="151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Fundamentos de programación -Algoritmos.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C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ind w:left="176"/>
              <w:ind w:firstLine="0"/>
              <w:spacing w:line="276" w:lineRule="auto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D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1"/>
              </w:numPr>
              <w:jc w:val="both"/>
              <w:ind w:left="176"/>
              <w:ind w:hanging="151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Pseudocódigo - Pseint</w:t>
            </w:r>
          </w:p>
          <w:p w:rsidR="00000000" w:rsidDel="00000000" w:rsidRDefault="00000000" w14:paraId="0000004E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ind w:left="176"/>
              <w:ind w:hanging="720"/>
              <w:spacing w:line="276" w:lineRule="auto"/>
              <w:rPr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4F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ind w:left="176"/>
              <w:ind w:hanging="720"/>
              <w:spacing w:line="276" w:lineRule="auto"/>
              <w:rPr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50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ind w:left="176"/>
              <w:ind w:hanging="720"/>
              <w:spacing w:after="200" w:line="276" w:lineRule="auto"/>
              <w:rPr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</w:tr>
    </w:tbl>
    <w:p w:rsidR="00000000" w:rsidDel="00000000" w:rsidRDefault="00000000" w14:paraId="00000055" w:rsidP="00000000" w:rsidRPr="00000000">
      <w:pPr>
        <w:rPr>
          <w:rFonts w:ascii="Times New Roman" w:cs="Times New Roman" w:eastAsia="Times New Roman" w:hAnsi="Times New Roman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56" w:rsidP="00000000" w:rsidRPr="00000000">
      <w:pPr>
        <w:rPr>
          <w:rFonts w:ascii="Times New Roman" w:cs="Times New Roman" w:eastAsia="Times New Roman" w:hAnsi="Times New Roman"/>
        </w:rPr>
      </w:pPr>
      <w:r>
        <w:br w:type="page"/>
      </w:r>
      <w:r w:rsidR="00000000" w:rsidDel="00000000" w:rsidRPr="00000000">
        <w:rPr>
          <w:rtl w:val="0"/>
        </w:rPr>
      </w:r>
    </w:p>
    <w:tbl>
      <w:tblPr>
        <w:tblW w:w="18145.0" w:type="dxa"/>
        <w:tblLayout w:type="fixed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jc w:val="left"/>
        <w:tblInd w:w="-284" w:type="dxa"/>
        <w:tblStyle w:val="Table2"/>
        <w:tblLook w:val="400"/>
      </w:tblPr>
      <w:tblGrid>
        <w:gridCol w:w="1985"/>
        <w:gridCol w:w="1985"/>
        <w:gridCol w:w="3827"/>
        <w:gridCol w:w="3827"/>
        <w:gridCol w:w="3261"/>
        <w:gridCol w:w="3260"/>
      </w:tblGrid>
      <w:tblGridChange w:id="0">
        <w:tblGrid>
          <w:gridCol w:w="1985"/>
          <w:gridCol w:w="1985"/>
          <w:gridCol w:w="3827"/>
          <w:gridCol w:w="3827"/>
          <w:gridCol w:w="3261"/>
          <w:gridCol w:w="3260"/>
        </w:tblGrid>
      </w:tblGridChange>
      <w:tr>
        <w:trPr>
          <w:cantSplit w:val="0"/>
          <w:tblHeader w:val="0"/>
          <w:trHeight w:val="540" w:hRule="atLeast"/>
        </w:trPr>
        <w:tc>
          <w:tcPr>
            <w:vAlign w:val="center"/>
            <w:vMerge w:val="restart"/>
          </w:tcPr>
          <w:p w:rsidR="00000000" w:rsidDel="00000000" w:rsidRDefault="00000000" w14:paraId="00000057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B="114300" distL="114300" distR="114300" distT="114300">
                  <wp:extent cx="974090" cy="94932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16" cy="9496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RDefault="00000000" w14:paraId="00000058" w:rsidP="00000000" w:rsidRPr="0000000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R="00000000" w:rsidDel="00000000" w:rsidRPr="00000000">
              <w:rPr>
                <w:rtl w:val="0"/>
                <w:b/>
                <w:rFonts w:ascii="Times New Roman" w:cs="Times New Roman" w:eastAsia="Times New Roman" w:hAnsi="Times New Roman"/>
                <w:sz w:val="32"/>
                <w:szCs w:val="32"/>
              </w:rPr>
              <w:t>INSTITUCIÓN EDUCATIVA JOSE ANTONIO GALAN</w:t>
            </w:r>
            <w:r w:rsidR="00000000" w:rsidDel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trHeight w:val="560" w:hRule="atLeast"/>
        </w:trPr>
        <w:tc>
          <w:tcPr>
            <w:vMerge/>
          </w:tcPr>
          <w:p/>
        </w:tc>
        <w:tc>
          <w:tcPr>
            <w:gridSpan w:val="5"/>
            <w:vAlign w:val="center"/>
          </w:tcPr>
          <w:p w:rsidR="00000000" w:rsidDel="00000000" w:rsidRDefault="00000000" w14:paraId="0000005E" w:rsidP="00000000" w:rsidRPr="00000000">
            <w:pPr>
              <w:shd w:fill="FFFFFF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Educador: ALEXANDE R VILLARREAL – KATERINE BELEÑO – GLORIA FLÓREZ</w:t>
            </w:r>
          </w:p>
        </w:tc>
      </w:tr>
      <w:tr>
        <w:trPr>
          <w:cantSplit w:val="0"/>
          <w:tblHeader w:val="0"/>
          <w:trHeight w:val="540" w:hRule="atLeast"/>
        </w:trPr>
        <w:tc>
          <w:tcPr>
            <w:vMerge/>
          </w:tcPr>
          <w:p/>
        </w:tc>
        <w:tc>
          <w:tcPr>
            <w:gridSpan w:val="3"/>
            <w:vAlign w:val="center"/>
          </w:tcPr>
          <w:p w:rsidR="00000000" w:rsidDel="00000000" w:rsidRDefault="00000000" w14:paraId="00000064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Área:  TECNOLOGÍA E INFORMÁTICA</w:t>
            </w:r>
          </w:p>
        </w:tc>
        <w:tc>
          <w:tcPr>
            <w:gridSpan w:val="2"/>
            <w:vAlign w:val="center"/>
          </w:tcPr>
          <w:p w:rsidR="00000000" w:rsidDel="00000000" w:rsidRDefault="00000000" w14:paraId="00000067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Intensidad: 2</w:t>
            </w:r>
          </w:p>
        </w:tc>
      </w:tr>
      <w:tr>
        <w:trPr>
          <w:cantSplit w:val="0"/>
          <w:tblHeader w:val="0"/>
          <w:trHeight w:val="380" w:hRule="atLeast"/>
        </w:trPr>
        <w:tc>
          <w:tcPr>
            <w:vAlign w:val="center"/>
            <w:vMerge w:val="restart"/>
          </w:tcPr>
          <w:p w:rsidR="00000000" w:rsidDel="00000000" w:rsidRDefault="00000000" w14:paraId="00000069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Año: 2024</w:t>
            </w:r>
          </w:p>
        </w:tc>
        <w:tc>
          <w:tcPr>
            <w:gridSpan w:val="3"/>
            <w:vAlign w:val="center"/>
            <w:vMerge w:val="restart"/>
          </w:tcPr>
          <w:p w:rsidR="00000000" w:rsidDel="00000000" w:rsidRDefault="00000000" w14:paraId="0000006A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Nombre Unidad: FUNDAMENTOS DE PROGRAMACIÓN. ALGORITMOS.</w:t>
            </w:r>
          </w:p>
        </w:tc>
        <w:tc>
          <w:tcPr>
            <w:gridSpan w:val="2"/>
            <w:vAlign w:val="center"/>
          </w:tcPr>
          <w:p w:rsidR="00000000" w:rsidDel="00000000" w:rsidRDefault="00000000" w14:paraId="0000006D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Grado: NOVENO</w:t>
            </w:r>
          </w:p>
        </w:tc>
      </w:tr>
      <w:tr>
        <w:trPr>
          <w:cantSplit w:val="0"/>
          <w:tblHeader w:val="0"/>
          <w:trHeight w:val="380" w:hRule="atLeast"/>
        </w:trPr>
        <w:tc>
          <w:tcPr>
            <w:vMerge/>
          </w:tcPr>
          <w:p/>
        </w:tc>
        <w:tc>
          <w:tcPr>
            <w:vMerge/>
            <w:gridSpan w:val="3"/>
          </w:tcPr>
          <w:p/>
        </w:tc>
        <w:tc>
          <w:tcPr>
            <w:gridSpan w:val="2"/>
            <w:vAlign w:val="center"/>
          </w:tcPr>
          <w:p w:rsidR="00000000" w:rsidDel="00000000" w:rsidRDefault="00000000" w14:paraId="00000073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Período:2</w:t>
            </w:r>
          </w:p>
        </w:tc>
      </w:tr>
      <w:tr>
        <w:trPr>
          <w:cantSplit w:val="0"/>
          <w:tblHeader w:val="0"/>
          <w:trHeight w:val="300" w:hRule="atLeast"/>
        </w:trPr>
        <w:tc>
          <w:tcPr>
            <w:gridSpan w:val="6"/>
            <w:vAlign w:val="center"/>
          </w:tcPr>
          <w:p w:rsidR="00000000" w:rsidDel="00000000" w:rsidRDefault="00000000" w14:paraId="00000075" w:rsidP="00000000" w:rsidRPr="00000000">
            <w:pPr>
              <w:rPr>
                <w:highlight w:val="yellow"/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 xml:space="preserve">ESTANDAR: Resuelvo problemas utilizando conocimientos tecnológicos y teniendo en cuenta algunas restricciones y condiciones. </w:t>
            </w:r>
            <w:r w:rsidR="00000000" w:rsidDel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trHeight w:val="400" w:hRule="atLeast"/>
        </w:trPr>
        <w:tc>
          <w:tcPr>
            <w:gridSpan w:val="2"/>
            <w:vAlign w:val="center"/>
          </w:tcPr>
          <w:p w:rsidR="00000000" w:rsidDel="00000000" w:rsidRDefault="00000000" w14:paraId="0000007B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ESTRUCTURA CONCEPTUAL</w:t>
            </w:r>
          </w:p>
        </w:tc>
        <w:tc>
          <w:tcPr>
            <w:vAlign w:val="center"/>
          </w:tcPr>
          <w:p w:rsidR="00000000" w:rsidDel="00000000" w:rsidRDefault="00000000" w14:paraId="0000007D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COMPETENCIAS</w:t>
            </w:r>
          </w:p>
        </w:tc>
        <w:tc>
          <w:tcPr>
            <w:vAlign w:val="center"/>
          </w:tcPr>
          <w:p w:rsidR="00000000" w:rsidDel="00000000" w:rsidRDefault="00000000" w14:paraId="0000007E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INDICADORES DE DESEMPEÑO</w:t>
            </w:r>
          </w:p>
        </w:tc>
        <w:tc>
          <w:tcPr>
            <w:vAlign w:val="center"/>
          </w:tcPr>
          <w:p w:rsidR="00000000" w:rsidDel="00000000" w:rsidRDefault="00000000" w14:paraId="0000007F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ESTRATEGIA DIDÁCTICA</w:t>
            </w:r>
          </w:p>
        </w:tc>
        <w:tc>
          <w:tcPr>
            <w:vAlign w:val="center"/>
          </w:tcPr>
          <w:p w:rsidR="00000000" w:rsidDel="00000000" w:rsidRDefault="00000000" w14:paraId="00000080" w:rsidP="00000000" w:rsidRPr="000000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ESTRATEGIA DE EVALUACIÓN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RDefault="00000000" w14:paraId="00000081" w:rsidP="00000000" w:rsidRPr="00000000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EJE</w:t>
            </w:r>
          </w:p>
          <w:p w:rsidR="00000000" w:rsidDel="00000000" w:rsidRDefault="00000000" w14:paraId="00000082" w:rsidP="00000000" w:rsidRPr="00000000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GENERADOR</w:t>
            </w:r>
          </w:p>
        </w:tc>
        <w:tc>
          <w:tcPr>
            <w:vAlign w:val="center"/>
          </w:tcPr>
          <w:p w:rsidR="00000000" w:rsidDel="00000000" w:rsidRDefault="00000000" w14:paraId="00000083" w:rsidP="00000000" w:rsidRPr="00000000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ÁMBITO CONCEPTUAL</w:t>
            </w:r>
          </w:p>
        </w:tc>
        <w:tc>
          <w:tcPr>
            <w:vMerge w:val="restart"/>
          </w:tcPr>
          <w:p w:rsidR="00000000" w:rsidDel="00000000" w:rsidRDefault="00000000" w14:paraId="00000084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Diseño soluciones a problemas utilizando algoritmos básicos en un entorno visual interactivo.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85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ind w:left="175"/>
              <w:ind w:firstLine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86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 xml:space="preserve">Desarrollo programas básicos en Python utilizando una interfaz visual como edublocks.org para entender conceptos fundamentales. 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RDefault="00000000" w14:paraId="00000087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Aplica conceptos de programación básica en la construcción de algoritmos sencillos.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88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ind w:left="175"/>
              <w:ind w:firstLine="0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89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Traduce problemas cotidianos en pasos secuenciales mediante algoritmos en plataformas visuales.</w:t>
            </w:r>
          </w:p>
          <w:p w:rsidR="00000000" w:rsidDel="00000000" w:rsidRDefault="00000000" w14:paraId="0000008A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8B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 xml:space="preserve">Implementa programas básicos en Python que incluyan estructuras secuenciales, condicionales y cíclicas. 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8C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8D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Usa edublocks.org para traducir bloques visuales en código Python funcional.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8E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8F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Identifica errores comunes y propone correcciones efectivas.</w:t>
            </w:r>
          </w:p>
          <w:p w:rsidR="00000000" w:rsidDel="00000000" w:rsidRDefault="00000000" w14:paraId="00000090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ind w:left="33"/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RDefault="00000000" w14:paraId="00000091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Exploraciones guiadas de programas gráficos.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92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Ejercicios interactivos con plataformas educativas.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93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Talleres guiados de resolución de problemas.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94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Análisis de videos.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95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Consultas.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96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Resolución de retos.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97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Trabajo en el equipo de cómputo.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RDefault="00000000" w14:paraId="00000098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Evaluación y seguimiento de las actividades.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99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Preguntas en Clase.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9A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Socialización de trabajos grupales.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9B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Pruebas prácticas para evaluar la implementación de soluciones.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9C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Observación directa del avance en las actividades.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9D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2"/>
              </w:numPr>
              <w:jc w:val="both"/>
              <w:ind w:left="175"/>
              <w:ind w:hanging="142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  <w:t>Prácticas en sala.</w:t>
            </w:r>
            <w:r w:rsidR="00000000" w:rsidDel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RDefault="00000000" w14:paraId="0000009E" w:rsidP="00000000" w:rsidRPr="000000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  <w:t>SOLUCIÓN DE PROBLEMAS CON TECNOLOGÍA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RDefault="00000000" w14:paraId="0000009F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1"/>
              </w:numPr>
              <w:jc w:val="both"/>
              <w:ind w:left="176"/>
              <w:ind w:hanging="151"/>
              <w:spacing w:after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Ejemplos de algoritmos.</w:t>
            </w: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A0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ind w:left="176"/>
              <w:ind w:firstLine="0"/>
              <w:rPr>
                <w:color w:val="000000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A1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numPr>
                <w:ilvl w:val="0"/>
                <w:numId w:val="1"/>
              </w:numPr>
              <w:jc w:val="both"/>
              <w:ind w:left="176"/>
              <w:ind w:hanging="151"/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  <w:rFonts w:ascii="Times New Roman" w:cs="Times New Roman" w:eastAsia="Times New Roman" w:hAnsi="Times New Roman"/>
                <w:sz w:val="20"/>
                <w:szCs w:val="20"/>
              </w:rPr>
              <w:t>Introducción a lenguajes de programación (Python)</w:t>
            </w:r>
          </w:p>
          <w:p w:rsidR="00000000" w:rsidDel="00000000" w:rsidRDefault="00000000" w14:paraId="000000A2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ind w:left="176"/>
              <w:ind w:hanging="720"/>
              <w:rPr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A3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ind w:left="176"/>
              <w:ind w:hanging="720"/>
              <w:rPr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A4" w:rsidP="00000000" w:rsidRPr="00000000"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jc w:val="both"/>
              <w:ind w:left="176"/>
              <w:ind w:hanging="720"/>
              <w:rPr>
                <w:color w:val="000000"/>
                <w:rFonts w:ascii="Times New Roman" w:cs="Times New Roman" w:eastAsia="Times New Roman" w:hAnsi="Times New Roman"/>
                <w:sz w:val="20"/>
                <w:szCs w:val="20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</w:tr>
    </w:tbl>
    <w:p w:rsidR="00000000" w:rsidDel="00000000" w:rsidRDefault="00000000" w14:paraId="000000A9" w:rsidP="00000000" w:rsidRPr="00000000">
      <w:pPr>
        <w:rPr>
          <w:rFonts w:ascii="Times New Roman" w:cs="Times New Roman" w:eastAsia="Times New Roman" w:hAnsi="Times New Roman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AA" w:rsidP="00000000" w:rsidRPr="00000000">
      <w:pPr>
        <w:rPr>
          <w:rFonts w:ascii="Times New Roman" w:cs="Times New Roman" w:eastAsia="Times New Roman" w:hAnsi="Times New Roman"/>
        </w:rPr>
      </w:pPr>
      <w:r w:rsidR="00000000" w:rsidDel="00000000" w:rsidRPr="00000000">
        <w:rPr>
          <w:rtl w:val="0"/>
        </w:rPr>
      </w:r>
    </w:p>
    <w:sectPr>
      <w:pgNumType w:start="1"/>
      <w:pgSz w:w="18722" w:h="12242" w:orient="landscape"/>
      <w:pgMar w:left="567" w:right="567" w:top="567" w:bottom="567" w:header="709" w:footer="709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"/>
  <w:font w:name="Symbo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4967"/>
        <w:ind w:hanging="360"/>
      </w:pPr>
      <w:lvlJc w:val="left"/>
    </w:lvl>
    <w:lvl w:ilvl="1">
      <w:numFmt w:val="bullet"/>
      <w:lvlText w:val="o"/>
      <w:start w:val="1"/>
      <w:rPr>
        <w:rFonts w:ascii="Courier New" w:cs="Courier New" w:eastAsia="Courier New" w:hAnsi="Courier New"/>
      </w:rPr>
      <w:pPr>
        <w:ind w:left="5687"/>
        <w:ind w:hanging="360"/>
      </w:pPr>
      <w:lvlJc w:val="left"/>
    </w:lvl>
    <w:lvl w:ilvl="2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6407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7127"/>
        <w:ind w:hanging="360"/>
      </w:pPr>
      <w:lvlJc w:val="left"/>
    </w:lvl>
    <w:lvl w:ilvl="4">
      <w:numFmt w:val="bullet"/>
      <w:lvlText w:val="o"/>
      <w:start w:val="1"/>
      <w:rPr>
        <w:rFonts w:ascii="Courier New" w:cs="Courier New" w:eastAsia="Courier New" w:hAnsi="Courier New"/>
      </w:rPr>
      <w:pPr>
        <w:ind w:left="7847"/>
        <w:ind w:hanging="360"/>
      </w:pPr>
      <w:lvlJc w:val="left"/>
    </w:lvl>
    <w:lvl w:ilvl="5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8567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9287"/>
        <w:ind w:hanging="360"/>
      </w:pPr>
      <w:lvlJc w:val="left"/>
    </w:lvl>
    <w:lvl w:ilvl="7">
      <w:numFmt w:val="bullet"/>
      <w:lvlText w:val="o"/>
      <w:start w:val="1"/>
      <w:rPr>
        <w:rFonts w:ascii="Courier New" w:cs="Courier New" w:eastAsia="Courier New" w:hAnsi="Courier New"/>
      </w:rPr>
      <w:pPr>
        <w:ind w:left="10007"/>
        <w:ind w:hanging="360"/>
      </w:pPr>
      <w:lvlJc w:val="left"/>
    </w:lvl>
    <w:lvl w:ilvl="8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10727"/>
        <w:ind w:hanging="360"/>
      </w:pPr>
      <w:lvlJc w:val="left"/>
    </w:lvl>
  </w:abstractNum>
  <w:abstractNum w:abstractNumId="2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643"/>
        <w:ind w:hanging="360"/>
      </w:pPr>
      <w:lvlJc w:val="left"/>
    </w:lvl>
    <w:lvl w:ilvl="1">
      <w:numFmt w:val="bullet"/>
      <w:lvlText w:val="o"/>
      <w:start w:val="1"/>
      <w:rPr>
        <w:rFonts w:ascii="Courier New" w:cs="Courier New" w:eastAsia="Courier New" w:hAnsi="Courier New"/>
      </w:rPr>
      <w:pPr>
        <w:ind w:left="1440"/>
        <w:ind w:hanging="360"/>
      </w:pPr>
      <w:lvlJc w:val="left"/>
    </w:lvl>
    <w:lvl w:ilvl="2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2880"/>
        <w:ind w:hanging="360"/>
      </w:pPr>
      <w:lvlJc w:val="left"/>
    </w:lvl>
    <w:lvl w:ilvl="4">
      <w:numFmt w:val="bullet"/>
      <w:lvlText w:val="o"/>
      <w:start w:val="1"/>
      <w:rPr>
        <w:rFonts w:ascii="Courier New" w:cs="Courier New" w:eastAsia="Courier New" w:hAnsi="Courier New"/>
      </w:rPr>
      <w:pPr>
        <w:ind w:left="3600"/>
        <w:ind w:hanging="360"/>
      </w:pPr>
      <w:lvlJc w:val="left"/>
    </w:lvl>
    <w:lvl w:ilvl="5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5040"/>
        <w:ind w:hanging="360"/>
      </w:pPr>
      <w:lvlJc w:val="left"/>
    </w:lvl>
    <w:lvl w:ilvl="7">
      <w:numFmt w:val="bullet"/>
      <w:lvlText w:val="o"/>
      <w:start w:val="1"/>
      <w:rPr>
        <w:rFonts w:ascii="Courier New" w:cs="Courier New" w:eastAsia="Courier New" w:hAnsi="Courier New"/>
      </w:rPr>
      <w:pPr>
        <w:ind w:left="5760"/>
        <w:ind w:hanging="360"/>
      </w:pPr>
      <w:lvlJc w:val="left"/>
    </w:lvl>
    <w:lvl w:ilvl="8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1"/>
  </w:num>
  <w:num w:numId="2">
    <w:abstractNumId w:val="2"/>
  </w:num>
  <w:num w:numId="10121982">
    <w:abstractNumId w:val="10121982"/>
  </w:num>
</w:numbering>
</file>

<file path=word/settings.xml><?xml version="1.0" encoding="utf-8"?>
<w:setting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Normal" w:default="1">
    <w:name w:val="Normal"/>
    <w:qFormat w:val="1"/>
    <w:rsid w:val="008B7F42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090D3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Js8nJNiPzAMnJn+taR93MlAmw==">CgMxLjAyCGguZ2pkZ3hzOAByITFVYmZIZGhKUlQ4dVhYYzlfbzRsTDBQNnVqWkFTSTlxTQ==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2024-11-28T15:40:00Z</dcterms:created>
</cp:coreProperties>
</file>