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7AD57" w14:textId="5E3135C6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CF031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59B0">
        <w:rPr>
          <w:rFonts w:ascii="Times New Roman" w:eastAsia="Times New Roman" w:hAnsi="Times New Roman" w:cs="Times New Roman"/>
          <w:sz w:val="28"/>
          <w:szCs w:val="28"/>
        </w:rPr>
        <w:t>10</w:t>
      </w:r>
      <w:r w:rsidR="00AF7025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887AD5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887AD5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887AD5A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C" w14:textId="42F1F224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2759B0" w:rsidRPr="002759B0">
        <w:rPr>
          <w:rFonts w:ascii="Times New Roman" w:eastAsia="Times New Roman" w:hAnsi="Times New Roman" w:cs="Times New Roman"/>
          <w:b/>
          <w:sz w:val="28"/>
          <w:szCs w:val="28"/>
        </w:rPr>
        <w:t>Сведения о потерях углеводородного сырья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887AD5D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E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7AD5F" w14:textId="3C11D9B4" w:rsidR="00CE6E55" w:rsidRPr="00CE6E55" w:rsidRDefault="00CE6E55" w:rsidP="00161612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161612" w:rsidRP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потерях углеводородного сырья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</w:t>
      </w:r>
      <w:r w:rsidR="00F938A0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осуществляющие деятельность по переработке углеводородного сырья и производству продуктов переработки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87AD60" w14:textId="1019EC51" w:rsidR="00CE6E55" w:rsidRPr="00CE6E55" w:rsidRDefault="00CF031F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2759B0" w:rsidRPr="002759B0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потерях углеводородного сырья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приводятся еже</w:t>
      </w:r>
      <w:r w:rsidR="002759B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 </w:t>
      </w:r>
      <w:r w:rsidR="002759B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отчетным.</w:t>
      </w:r>
    </w:p>
    <w:p w14:paraId="5887AD61" w14:textId="260F5E12" w:rsidR="00CE6E55" w:rsidRPr="00CE6E55" w:rsidRDefault="00CE6E55" w:rsidP="00223790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</w:t>
      </w:r>
      <w:r w:rsid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223790" w:rsidRPr="00223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расчетных</w:t>
      </w:r>
      <w:r w:rsidR="00A90F1A" w:rsidRP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фактических потерях углеводородного сырья</w:t>
      </w:r>
      <w:r w:rsid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указывается за отчетный месяц и накопительным итогом с начала года.</w:t>
      </w:r>
    </w:p>
    <w:p w14:paraId="5887AD62" w14:textId="788751E2" w:rsidR="00CE6E55" w:rsidRDefault="00CE6E55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 указыва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расчетный объем потерь 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углеводородного сырья н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конец отчетного </w:t>
      </w:r>
      <w:r w:rsidR="0016161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 единицах измерения, соответствующих виду углеводородного сырья, с точностью </w:t>
      </w:r>
      <w:r w:rsidR="008D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8D637F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 w:rsidR="008D637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D637F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38A0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44A9BF" w14:textId="7A5D3A38" w:rsidR="00161612" w:rsidRDefault="00C05E07" w:rsidP="00E028D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фактический объем потерь 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углеводородного сырья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конец отчетного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 единицах измерения, соответствующих виду углеводородного сырья, с точностью </w:t>
      </w:r>
      <w:r w:rsidR="008D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8D637F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 w:rsidR="008D637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D637F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38A0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A0965E" w14:textId="658F5E91" w:rsidR="00C05E07" w:rsidRDefault="00C05E07" w:rsidP="00C05E07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расчетный объем потерь 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углеводородного сырья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накопительным итогом с начала года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измерения, соответствующих виду углеводородного сырья, с точностью </w:t>
      </w:r>
      <w:r w:rsidR="008D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8D637F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 w:rsidR="008D637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D637F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38A0"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B54741" w14:textId="482BD3FE" w:rsidR="00C05E07" w:rsidRDefault="00C05E07" w:rsidP="00C05E07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фактический объем потерь </w:t>
      </w:r>
      <w:r w:rsidR="00A90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углеводородного сырья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накопительным итогом с начала года</w:t>
      </w:r>
      <w:r w:rsidR="00F93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измерения, соответствующих виду углеводородного сырья, с точностью </w:t>
      </w:r>
      <w:r w:rsidR="008D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8D637F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 w:rsidR="008D637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D637F" w:rsidRPr="00D27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38A0"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203B75" w14:textId="54707FA7" w:rsidR="00950E47" w:rsidRPr="00DF07C0" w:rsidRDefault="00950E47" w:rsidP="00950E47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углеводородного сырья или продукта переработки заполняется на основании перечня видов </w:t>
      </w:r>
      <w:r w:rsidR="008E48BA" w:rsidRPr="008E48B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углеводородного сырья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23790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</w:t>
      </w:r>
      <w:r w:rsidR="00223790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 по подкатегориям продуктов переработки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Общероссийским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классификатором продукции по видам экономической деятельности ОК 034-2014 (КПЕС 2008)</w:t>
      </w:r>
      <w:r w:rsidR="006A2394">
        <w:rPr>
          <w:rFonts w:ascii="Times New Roman" w:eastAsia="Times New Roman" w:hAnsi="Times New Roman" w:cs="Times New Roman"/>
          <w:sz w:val="28"/>
          <w:szCs w:val="28"/>
          <w:lang w:eastAsia="ru-RU"/>
        </w:rPr>
        <w:t>, у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твержден Приказом </w:t>
      </w:r>
      <w:proofErr w:type="spellStart"/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Росстандарта</w:t>
      </w:r>
      <w:proofErr w:type="spellEnd"/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31.01.2014 N 14-ст:</w:t>
      </w:r>
    </w:p>
    <w:p w14:paraId="4395DC0F" w14:textId="77777777" w:rsidR="00950E47" w:rsidRDefault="00950E47" w:rsidP="00950E4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06.10.10;</w:t>
      </w:r>
    </w:p>
    <w:p w14:paraId="6727FC25" w14:textId="77777777" w:rsidR="00950E47" w:rsidRDefault="00950E47" w:rsidP="00950E4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9;</w:t>
      </w:r>
    </w:p>
    <w:p w14:paraId="04010956" w14:textId="77777777" w:rsidR="00950E47" w:rsidRDefault="00950E47" w:rsidP="00950E4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19.20.31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42;</w:t>
      </w:r>
    </w:p>
    <w:p w14:paraId="36CFDF51" w14:textId="77777777" w:rsidR="00950E47" w:rsidRDefault="00950E47" w:rsidP="00950E4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20.14.12.130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0DB59B" w14:textId="3351D820" w:rsidR="00223790" w:rsidRPr="00CE6E55" w:rsidRDefault="00223790" w:rsidP="0052449F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 </w:t>
      </w:r>
      <w:r w:rsidR="008E4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Виды </w:t>
      </w:r>
      <w:r w:rsidR="008E48BA" w:rsidRPr="008E48B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углеводородного сырья</w:t>
      </w:r>
    </w:p>
    <w:tbl>
      <w:tblPr>
        <w:tblW w:w="36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2272"/>
      </w:tblGrid>
      <w:tr w:rsidR="008E48BA" w:rsidRPr="00FA6972" w14:paraId="22AE3834" w14:textId="52445694" w:rsidTr="00FA6972">
        <w:trPr>
          <w:trHeight w:val="276"/>
          <w:jc w:val="center"/>
        </w:trPr>
        <w:tc>
          <w:tcPr>
            <w:tcW w:w="3428" w:type="pct"/>
            <w:shd w:val="clear" w:color="auto" w:fill="auto"/>
            <w:noWrap/>
            <w:vAlign w:val="center"/>
            <w:hideMark/>
          </w:tcPr>
          <w:p w14:paraId="12A36D8B" w14:textId="3BACD8F8" w:rsidR="008E48BA" w:rsidRPr="00FA6972" w:rsidRDefault="008E48BA" w:rsidP="0052449F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Вид углеводородного сырья</w:t>
            </w:r>
          </w:p>
        </w:tc>
        <w:tc>
          <w:tcPr>
            <w:tcW w:w="1572" w:type="pct"/>
          </w:tcPr>
          <w:p w14:paraId="22BA5019" w14:textId="10E2E7B8" w:rsidR="008E48BA" w:rsidRPr="00FA6972" w:rsidRDefault="008E48BA" w:rsidP="00FA697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Единица измерения</w:t>
            </w:r>
          </w:p>
        </w:tc>
      </w:tr>
      <w:tr w:rsidR="008E48BA" w:rsidRPr="00FA6972" w14:paraId="7A26355E" w14:textId="7AAE8C03" w:rsidTr="00FA6972">
        <w:trPr>
          <w:trHeight w:val="276"/>
          <w:jc w:val="center"/>
        </w:trPr>
        <w:tc>
          <w:tcPr>
            <w:tcW w:w="3428" w:type="pct"/>
            <w:shd w:val="clear" w:color="auto" w:fill="auto"/>
            <w:noWrap/>
            <w:vAlign w:val="bottom"/>
          </w:tcPr>
          <w:p w14:paraId="64FA8752" w14:textId="37EC1C57" w:rsidR="008E48BA" w:rsidRPr="00FA6972" w:rsidRDefault="008E48BA" w:rsidP="0052449F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Нефть</w:t>
            </w:r>
          </w:p>
        </w:tc>
        <w:tc>
          <w:tcPr>
            <w:tcW w:w="1572" w:type="pct"/>
          </w:tcPr>
          <w:p w14:paraId="153E46E7" w14:textId="3208721C" w:rsidR="008E48BA" w:rsidRPr="00FA6972" w:rsidRDefault="008E48BA" w:rsidP="00FA6972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тонн</w:t>
            </w:r>
            <w:r w:rsid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8E48BA" w:rsidRPr="00FA6972" w14:paraId="476EDE59" w14:textId="4A0BB33F" w:rsidTr="00FA6972">
        <w:trPr>
          <w:trHeight w:val="276"/>
          <w:jc w:val="center"/>
        </w:trPr>
        <w:tc>
          <w:tcPr>
            <w:tcW w:w="3428" w:type="pct"/>
            <w:shd w:val="clear" w:color="auto" w:fill="auto"/>
            <w:noWrap/>
            <w:vAlign w:val="bottom"/>
          </w:tcPr>
          <w:p w14:paraId="30E11EFF" w14:textId="65E115A1" w:rsidR="008E48BA" w:rsidRPr="00FA6972" w:rsidRDefault="008E48BA" w:rsidP="0052449F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Газовый конденсат</w:t>
            </w:r>
          </w:p>
        </w:tc>
        <w:tc>
          <w:tcPr>
            <w:tcW w:w="1572" w:type="pct"/>
          </w:tcPr>
          <w:p w14:paraId="3DE84ECE" w14:textId="4320E557" w:rsidR="008E48BA" w:rsidRPr="00FA6972" w:rsidRDefault="00FA6972" w:rsidP="00FA6972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тонн</w:t>
            </w:r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8E48BA" w:rsidRPr="00FA6972" w14:paraId="3006EB4C" w14:textId="1F3DEC54" w:rsidTr="00FA6972">
        <w:trPr>
          <w:trHeight w:val="276"/>
          <w:jc w:val="center"/>
        </w:trPr>
        <w:tc>
          <w:tcPr>
            <w:tcW w:w="3428" w:type="pct"/>
            <w:shd w:val="clear" w:color="auto" w:fill="auto"/>
            <w:noWrap/>
            <w:vAlign w:val="bottom"/>
          </w:tcPr>
          <w:p w14:paraId="26589989" w14:textId="0B55D55F" w:rsidR="008E48BA" w:rsidRPr="00FA6972" w:rsidRDefault="00C05E07" w:rsidP="0052449F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Природный газ</w:t>
            </w:r>
          </w:p>
        </w:tc>
        <w:tc>
          <w:tcPr>
            <w:tcW w:w="1572" w:type="pct"/>
          </w:tcPr>
          <w:p w14:paraId="25A00E29" w14:textId="6DC020D8" w:rsidR="008E48BA" w:rsidRPr="00FA6972" w:rsidRDefault="008E48BA" w:rsidP="00FA6972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м3</w:t>
            </w:r>
          </w:p>
        </w:tc>
      </w:tr>
      <w:tr w:rsidR="008E48BA" w:rsidRPr="00FA6972" w14:paraId="53CDFDBA" w14:textId="56D3EFA9" w:rsidTr="00FA6972">
        <w:trPr>
          <w:trHeight w:val="276"/>
          <w:jc w:val="center"/>
        </w:trPr>
        <w:tc>
          <w:tcPr>
            <w:tcW w:w="3428" w:type="pct"/>
            <w:shd w:val="clear" w:color="auto" w:fill="auto"/>
            <w:noWrap/>
            <w:vAlign w:val="bottom"/>
          </w:tcPr>
          <w:p w14:paraId="57BEF51B" w14:textId="7C003570" w:rsidR="008E48BA" w:rsidRPr="00FA6972" w:rsidRDefault="00C05E07" w:rsidP="00886874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Попутный газ</w:t>
            </w:r>
          </w:p>
        </w:tc>
        <w:tc>
          <w:tcPr>
            <w:tcW w:w="1572" w:type="pct"/>
          </w:tcPr>
          <w:p w14:paraId="1B9E184A" w14:textId="41C4E0D0" w:rsidR="008E48BA" w:rsidRPr="00FA6972" w:rsidRDefault="00C05E07" w:rsidP="00FA6972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м3</w:t>
            </w:r>
          </w:p>
        </w:tc>
      </w:tr>
      <w:tr w:rsidR="006078ED" w:rsidRPr="00FA6972" w14:paraId="31814868" w14:textId="77777777" w:rsidTr="00FA6972">
        <w:trPr>
          <w:trHeight w:val="276"/>
          <w:jc w:val="center"/>
        </w:trPr>
        <w:tc>
          <w:tcPr>
            <w:tcW w:w="3428" w:type="pct"/>
            <w:shd w:val="clear" w:color="auto" w:fill="auto"/>
            <w:noWrap/>
            <w:vAlign w:val="bottom"/>
          </w:tcPr>
          <w:p w14:paraId="7DA92DFE" w14:textId="6F0AEAEA" w:rsidR="006078ED" w:rsidRPr="00FA6972" w:rsidRDefault="00A90F1A" w:rsidP="00A90F1A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Э</w:t>
            </w:r>
            <w:r w:rsidR="006078ED"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тан</w:t>
            </w:r>
          </w:p>
        </w:tc>
        <w:tc>
          <w:tcPr>
            <w:tcW w:w="1572" w:type="pct"/>
          </w:tcPr>
          <w:p w14:paraId="5E56582B" w14:textId="5B4CC79E" w:rsidR="006078ED" w:rsidRPr="00FA6972" w:rsidRDefault="005A60BC" w:rsidP="00FA6972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тонн</w:t>
            </w:r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8E48BA" w:rsidRPr="00FA6972" w14:paraId="0EEC80BB" w14:textId="5F847EF1" w:rsidTr="00FA6972">
        <w:trPr>
          <w:trHeight w:val="276"/>
          <w:jc w:val="center"/>
        </w:trPr>
        <w:tc>
          <w:tcPr>
            <w:tcW w:w="3428" w:type="pct"/>
            <w:shd w:val="clear" w:color="auto" w:fill="auto"/>
            <w:noWrap/>
            <w:vAlign w:val="bottom"/>
          </w:tcPr>
          <w:p w14:paraId="46D906F3" w14:textId="204BA494" w:rsidR="008E48BA" w:rsidRPr="00FA6972" w:rsidRDefault="00A90F1A" w:rsidP="00A90F1A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Сжиженный углеводородный газ</w:t>
            </w:r>
          </w:p>
        </w:tc>
        <w:tc>
          <w:tcPr>
            <w:tcW w:w="1572" w:type="pct"/>
          </w:tcPr>
          <w:p w14:paraId="7906C7A7" w14:textId="24418968" w:rsidR="008E48BA" w:rsidRPr="00FA6972" w:rsidRDefault="00FA6972" w:rsidP="00FA6972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тонн</w:t>
            </w:r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6078ED" w:rsidRPr="00FA6972" w14:paraId="451BC3C5" w14:textId="77777777" w:rsidTr="00FA6972">
        <w:trPr>
          <w:trHeight w:val="276"/>
          <w:jc w:val="center"/>
        </w:trPr>
        <w:tc>
          <w:tcPr>
            <w:tcW w:w="34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300B8C" w14:textId="5A9B16D2" w:rsidR="006078ED" w:rsidRPr="00FA6972" w:rsidRDefault="00A90F1A" w:rsidP="00A90F1A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="006078ED"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афта</w:t>
            </w:r>
            <w:proofErr w:type="spellEnd"/>
          </w:p>
        </w:tc>
        <w:tc>
          <w:tcPr>
            <w:tcW w:w="1572" w:type="pct"/>
            <w:tcBorders>
              <w:bottom w:val="single" w:sz="4" w:space="0" w:color="auto"/>
            </w:tcBorders>
          </w:tcPr>
          <w:p w14:paraId="6437A0AC" w14:textId="3B33C477" w:rsidR="006078ED" w:rsidRPr="00FA6972" w:rsidRDefault="00FA6972" w:rsidP="00FA6972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тонн</w:t>
            </w:r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FA6972" w:rsidRPr="00FA6972" w14:paraId="4DA7FF29" w14:textId="665D61A6" w:rsidTr="00FA697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2E855" w14:textId="02A69E85" w:rsidR="00FA6972" w:rsidRPr="00FA6972" w:rsidRDefault="00FA6972" w:rsidP="00FA697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ммиак</w:t>
            </w:r>
          </w:p>
        </w:tc>
        <w:tc>
          <w:tcPr>
            <w:tcW w:w="15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81352" w14:textId="1BC9BF66" w:rsidR="00FA6972" w:rsidRPr="00FA6972" w:rsidRDefault="00FA6972" w:rsidP="00FA69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тонн</w:t>
            </w:r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FA6972" w:rsidRPr="00FA6972" w14:paraId="06715E01" w14:textId="798270D0" w:rsidTr="00FA697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4B285" w14:textId="4A018A49" w:rsidR="00FA6972" w:rsidRPr="00FA6972" w:rsidRDefault="00FA6972" w:rsidP="00FA697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зотная кислота</w:t>
            </w:r>
          </w:p>
        </w:tc>
        <w:tc>
          <w:tcPr>
            <w:tcW w:w="15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EC391" w14:textId="25C05BDC" w:rsidR="00FA6972" w:rsidRPr="00FA6972" w:rsidRDefault="00FA6972" w:rsidP="00FA69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тонн</w:t>
            </w:r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F52CBE" w:rsidRPr="00FA6972" w14:paraId="43DF7BC5" w14:textId="77777777" w:rsidTr="00FA697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1FA69" w14:textId="23DB4BE5" w:rsidR="00F52CBE" w:rsidRPr="00F52CBE" w:rsidRDefault="00F52CBE" w:rsidP="00F52CBE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Деэтанизированный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конденсат</w:t>
            </w:r>
          </w:p>
        </w:tc>
        <w:tc>
          <w:tcPr>
            <w:tcW w:w="15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07D30" w14:textId="08662FD3" w:rsidR="00F52CBE" w:rsidRPr="00FA6972" w:rsidRDefault="00F52CBE" w:rsidP="00FA697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A6972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тонн</w:t>
            </w:r>
            <w:r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</w:tbl>
    <w:p w14:paraId="5887AD6E" w14:textId="507D60E2" w:rsidR="00A041A1" w:rsidRDefault="00A041A1" w:rsidP="00223790">
      <w:pPr>
        <w:pStyle w:val="a4"/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4AC32" w14:textId="3230297B" w:rsidR="00310121" w:rsidRPr="00B8690F" w:rsidRDefault="00310121" w:rsidP="00223790">
      <w:pPr>
        <w:pStyle w:val="a4"/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10121" w:rsidRPr="00B8690F" w:rsidSect="00E028D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3D07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3021F0"/>
    <w:multiLevelType w:val="hybridMultilevel"/>
    <w:tmpl w:val="6D582CD6"/>
    <w:lvl w:ilvl="0" w:tplc="DFAC45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15757E"/>
    <w:rsid w:val="00161612"/>
    <w:rsid w:val="002167B4"/>
    <w:rsid w:val="00223790"/>
    <w:rsid w:val="002759B0"/>
    <w:rsid w:val="00310121"/>
    <w:rsid w:val="003154B2"/>
    <w:rsid w:val="003156DA"/>
    <w:rsid w:val="0052449F"/>
    <w:rsid w:val="005A60BC"/>
    <w:rsid w:val="005E5F28"/>
    <w:rsid w:val="006078ED"/>
    <w:rsid w:val="006A2394"/>
    <w:rsid w:val="006F137D"/>
    <w:rsid w:val="0073092F"/>
    <w:rsid w:val="00886874"/>
    <w:rsid w:val="008D637F"/>
    <w:rsid w:val="008E48BA"/>
    <w:rsid w:val="009037F2"/>
    <w:rsid w:val="00950E47"/>
    <w:rsid w:val="00A041A1"/>
    <w:rsid w:val="00A90F1A"/>
    <w:rsid w:val="00AF7025"/>
    <w:rsid w:val="00B8690F"/>
    <w:rsid w:val="00BC3029"/>
    <w:rsid w:val="00C05E07"/>
    <w:rsid w:val="00CE6E55"/>
    <w:rsid w:val="00CF031F"/>
    <w:rsid w:val="00D06A6E"/>
    <w:rsid w:val="00D27E7F"/>
    <w:rsid w:val="00E028DB"/>
    <w:rsid w:val="00F10052"/>
    <w:rsid w:val="00F52CBE"/>
    <w:rsid w:val="00F938A0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AD57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28D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93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93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W34J7XJ4QP77-2-17953</_dlc_DocId>
    <_dlc_DocIdUrl xmlns="4be7f21c-b655-4ba8-867a-de1811392c1d">
      <Url>http://shrpdkp/sites/gis-tek/_layouts/15/DocIdRedir.aspx?ID=W34J7XJ4QP77-2-17953</Url>
      <Description>W34J7XJ4QP77-2-17953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8B19D99-BA60-4A73-AF09-DBE552E2CE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F6F2F-BC67-49B8-8621-03A1BBFF6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E2BCA3-B982-4E9E-A534-8DC0C94E11D8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16A7CEA2-5CB6-4C7D-9231-D1E0EB69C0B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2015-07-08T07:03:00Z</dcterms:created>
  <dcterms:modified xsi:type="dcterms:W3CDTF">2015-07-08T07:03:00Z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4bdc1938-c2da-4864-8c4b-0d10f18e78ba</vt:lpwstr>
  </property>
  <property fmtid="{D5CDD505-2E9C-101B-9397-08002B2CF9AE}" pid="3" name="ContentTypeId">
    <vt:lpwstr>0x0101003BB183519E00C34FAA19C34BDCC076CF</vt:lpwstr>
  </property>
</Properties>
</file>