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90C4A" w14:textId="77777777" w:rsidR="00B22FE9" w:rsidRPr="00536DD0" w:rsidRDefault="00B22FE9" w:rsidP="00302C65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 xml:space="preserve">Приложение № </w:t>
      </w:r>
      <w:r w:rsidR="00DA28E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7C1DC5">
        <w:rPr>
          <w:sz w:val="28"/>
          <w:szCs w:val="28"/>
        </w:rPr>
        <w:t>20</w:t>
      </w:r>
      <w:r w:rsidR="00DD05A9" w:rsidRPr="00536DD0">
        <w:rPr>
          <w:sz w:val="28"/>
          <w:szCs w:val="28"/>
        </w:rPr>
        <w:t>.2</w:t>
      </w:r>
    </w:p>
    <w:p w14:paraId="4E490C4B" w14:textId="77777777" w:rsidR="00B22FE9" w:rsidRPr="007F10E0" w:rsidRDefault="00B22FE9" w:rsidP="00302C65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4E490C4C" w14:textId="77777777" w:rsidR="00B22FE9" w:rsidRPr="007F10E0" w:rsidRDefault="00B22FE9" w:rsidP="00302C65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4E490C4D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E490C4E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E490C4F" w14:textId="77777777"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DA28E5">
        <w:rPr>
          <w:b/>
          <w:sz w:val="28"/>
          <w:szCs w:val="28"/>
        </w:rPr>
        <w:t xml:space="preserve">Сведения </w:t>
      </w:r>
      <w:r w:rsidR="007C1DC5">
        <w:rPr>
          <w:b/>
          <w:sz w:val="28"/>
          <w:szCs w:val="28"/>
        </w:rPr>
        <w:t>о скважинах, находящихся в стадии бурения и законченных строительством</w:t>
      </w:r>
      <w:r w:rsidRPr="000864F9">
        <w:rPr>
          <w:b/>
          <w:sz w:val="28"/>
          <w:szCs w:val="28"/>
        </w:rPr>
        <w:t>»</w:t>
      </w:r>
    </w:p>
    <w:p w14:paraId="4E490C50" w14:textId="77777777"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4E490C51" w14:textId="77777777" w:rsidR="00302C65" w:rsidRPr="00CE6E55" w:rsidRDefault="00302C65" w:rsidP="00573E9A">
      <w:pPr>
        <w:numPr>
          <w:ilvl w:val="0"/>
          <w:numId w:val="33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Pr="00302C65">
        <w:rPr>
          <w:sz w:val="28"/>
          <w:szCs w:val="28"/>
          <w:lang w:eastAsia="ru-RU"/>
        </w:rPr>
        <w:t>Сведения о скважинах, находящихся в стадии бурения и законченных строительством</w:t>
      </w:r>
      <w:r w:rsidRPr="00CE6E55">
        <w:rPr>
          <w:sz w:val="28"/>
          <w:szCs w:val="28"/>
          <w:lang w:eastAsia="ru-RU"/>
        </w:rPr>
        <w:t xml:space="preserve">» представляют организации, осуществляющие </w:t>
      </w:r>
      <w:r w:rsidR="001E7192" w:rsidRPr="001E7192">
        <w:rPr>
          <w:sz w:val="28"/>
          <w:szCs w:val="28"/>
          <w:lang w:eastAsia="ru-RU"/>
        </w:rPr>
        <w:t>деятельность по добыче нефти и газового конденсата</w:t>
      </w:r>
      <w:r w:rsidRPr="00CE6E55">
        <w:rPr>
          <w:sz w:val="28"/>
          <w:szCs w:val="28"/>
          <w:lang w:eastAsia="ru-RU"/>
        </w:rPr>
        <w:t>.</w:t>
      </w:r>
    </w:p>
    <w:p w14:paraId="4E490C52" w14:textId="77777777" w:rsidR="00302C65" w:rsidRPr="00CE6E55" w:rsidRDefault="00302C65" w:rsidP="00573E9A">
      <w:pPr>
        <w:numPr>
          <w:ilvl w:val="0"/>
          <w:numId w:val="33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Сведения </w:t>
      </w:r>
      <w:r w:rsidRPr="00302C65">
        <w:rPr>
          <w:sz w:val="28"/>
          <w:szCs w:val="28"/>
          <w:lang w:eastAsia="ru-RU"/>
        </w:rPr>
        <w:t xml:space="preserve">о скважинах, находящихся в стадии бурения и законченных строительством </w:t>
      </w:r>
      <w:r w:rsidRPr="00CE6E55">
        <w:rPr>
          <w:sz w:val="28"/>
          <w:szCs w:val="28"/>
          <w:lang w:eastAsia="ru-RU"/>
        </w:rPr>
        <w:t>приводятся ежемесячно, до 1</w:t>
      </w:r>
      <w:r>
        <w:rPr>
          <w:sz w:val="28"/>
          <w:szCs w:val="28"/>
          <w:lang w:eastAsia="ru-RU"/>
        </w:rPr>
        <w:t>5</w:t>
      </w:r>
      <w:r w:rsidRPr="00CE6E55">
        <w:rPr>
          <w:sz w:val="28"/>
          <w:szCs w:val="28"/>
          <w:lang w:eastAsia="ru-RU"/>
        </w:rPr>
        <w:t>-го числа месяца, следующего за отчетным.</w:t>
      </w:r>
    </w:p>
    <w:p w14:paraId="4E490C53" w14:textId="583C0EC9" w:rsidR="00302C65" w:rsidRPr="00CE6E55" w:rsidRDefault="00302C65" w:rsidP="00573E9A">
      <w:pPr>
        <w:numPr>
          <w:ilvl w:val="0"/>
          <w:numId w:val="33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Раздел 1 формы заполняется </w:t>
      </w:r>
      <w:r w:rsidR="001E7192">
        <w:rPr>
          <w:sz w:val="28"/>
          <w:szCs w:val="28"/>
          <w:lang w:eastAsia="ru-RU"/>
        </w:rPr>
        <w:t>информаци</w:t>
      </w:r>
      <w:r w:rsidR="00573E9A">
        <w:rPr>
          <w:sz w:val="28"/>
          <w:szCs w:val="28"/>
          <w:lang w:eastAsia="ru-RU"/>
        </w:rPr>
        <w:t>ей</w:t>
      </w:r>
      <w:r w:rsidR="001E7192">
        <w:rPr>
          <w:sz w:val="28"/>
          <w:szCs w:val="28"/>
          <w:lang w:eastAsia="ru-RU"/>
        </w:rPr>
        <w:t xml:space="preserve"> о количестве скважин, законченных строительством, суммарном фактическом метраже</w:t>
      </w:r>
      <w:r w:rsidR="00573E9A">
        <w:rPr>
          <w:sz w:val="28"/>
          <w:szCs w:val="28"/>
          <w:lang w:eastAsia="ru-RU"/>
        </w:rPr>
        <w:t xml:space="preserve"> скважин</w:t>
      </w:r>
      <w:r w:rsidR="001E7192">
        <w:rPr>
          <w:sz w:val="28"/>
          <w:szCs w:val="28"/>
          <w:lang w:eastAsia="ru-RU"/>
        </w:rPr>
        <w:t>, и средней глубине вводимых скважин</w:t>
      </w:r>
      <w:r w:rsidR="00573E9A">
        <w:rPr>
          <w:sz w:val="28"/>
          <w:szCs w:val="28"/>
          <w:lang w:eastAsia="ru-RU"/>
        </w:rPr>
        <w:t xml:space="preserve"> за отчетный период и накопительным итогом с начала года.</w:t>
      </w:r>
      <w:r w:rsidRPr="00CE6E55">
        <w:rPr>
          <w:sz w:val="28"/>
          <w:szCs w:val="28"/>
          <w:lang w:eastAsia="ru-RU"/>
        </w:rPr>
        <w:t xml:space="preserve"> </w:t>
      </w:r>
    </w:p>
    <w:p w14:paraId="4E490C54" w14:textId="77777777" w:rsidR="00302C65" w:rsidRDefault="001E7192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в графе 1 осуществляется:</w:t>
      </w:r>
    </w:p>
    <w:p w14:paraId="4E490C55" w14:textId="2FC796C9" w:rsidR="001E7192" w:rsidRDefault="001E7192" w:rsidP="00573E9A">
      <w:pPr>
        <w:pStyle w:val="af1"/>
        <w:numPr>
          <w:ilvl w:val="1"/>
          <w:numId w:val="4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строк 002, </w:t>
      </w:r>
      <w:r w:rsidR="00573E9A">
        <w:rPr>
          <w:sz w:val="28"/>
          <w:szCs w:val="28"/>
        </w:rPr>
        <w:t>003</w:t>
      </w:r>
      <w:r>
        <w:rPr>
          <w:sz w:val="28"/>
          <w:szCs w:val="28"/>
        </w:rPr>
        <w:t>, 005,</w:t>
      </w:r>
      <w:r w:rsidR="00573E9A">
        <w:rPr>
          <w:sz w:val="28"/>
          <w:szCs w:val="28"/>
        </w:rPr>
        <w:t xml:space="preserve"> 006</w:t>
      </w:r>
      <w:r>
        <w:rPr>
          <w:sz w:val="28"/>
          <w:szCs w:val="28"/>
        </w:rPr>
        <w:t>, 008</w:t>
      </w:r>
      <w:r w:rsidR="00573E9A">
        <w:rPr>
          <w:sz w:val="28"/>
          <w:szCs w:val="28"/>
        </w:rPr>
        <w:t>, 009, 011, 012, 014, 015</w:t>
      </w:r>
      <w:r w:rsidR="008A3BDA">
        <w:rPr>
          <w:sz w:val="28"/>
          <w:szCs w:val="28"/>
        </w:rPr>
        <w:t xml:space="preserve"> </w:t>
      </w:r>
      <w:r>
        <w:rPr>
          <w:sz w:val="28"/>
          <w:szCs w:val="28"/>
        </w:rPr>
        <w:t>в метрах</w:t>
      </w:r>
      <w:r w:rsidR="00573E9A">
        <w:rPr>
          <w:sz w:val="28"/>
          <w:szCs w:val="28"/>
        </w:rPr>
        <w:t xml:space="preserve"> с точностью 2 знака после запятой</w:t>
      </w:r>
      <w:r w:rsidR="008A3BDA">
        <w:rPr>
          <w:sz w:val="28"/>
          <w:szCs w:val="28"/>
        </w:rPr>
        <w:t>;</w:t>
      </w:r>
    </w:p>
    <w:p w14:paraId="4E490C56" w14:textId="4337266A" w:rsidR="001E7192" w:rsidRDefault="001E7192" w:rsidP="00573E9A">
      <w:pPr>
        <w:pStyle w:val="af1"/>
        <w:numPr>
          <w:ilvl w:val="1"/>
          <w:numId w:val="4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строк 001, </w:t>
      </w:r>
      <w:r w:rsidR="00573E9A">
        <w:rPr>
          <w:sz w:val="28"/>
          <w:szCs w:val="28"/>
        </w:rPr>
        <w:t>004</w:t>
      </w:r>
      <w:r>
        <w:rPr>
          <w:sz w:val="28"/>
          <w:szCs w:val="28"/>
        </w:rPr>
        <w:t xml:space="preserve">, </w:t>
      </w:r>
      <w:r w:rsidR="00573E9A">
        <w:rPr>
          <w:sz w:val="28"/>
          <w:szCs w:val="28"/>
        </w:rPr>
        <w:t xml:space="preserve">007, 010, 013 </w:t>
      </w:r>
      <w:r>
        <w:rPr>
          <w:sz w:val="28"/>
          <w:szCs w:val="28"/>
        </w:rPr>
        <w:t>в штуках</w:t>
      </w:r>
      <w:r w:rsidR="00573E9A">
        <w:rPr>
          <w:sz w:val="28"/>
          <w:szCs w:val="28"/>
        </w:rPr>
        <w:t xml:space="preserve"> с точностью 0 знаков после запятой</w:t>
      </w:r>
      <w:r>
        <w:rPr>
          <w:sz w:val="28"/>
          <w:szCs w:val="28"/>
        </w:rPr>
        <w:t>.</w:t>
      </w:r>
    </w:p>
    <w:p w14:paraId="4E490C57" w14:textId="77777777" w:rsidR="001E7192" w:rsidRDefault="001E7192" w:rsidP="001E7192"/>
    <w:sectPr w:rsidR="001E7192" w:rsidSect="00904DD0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90C5B" w14:textId="77777777" w:rsidR="00B51185" w:rsidRDefault="00B51185">
      <w:r>
        <w:separator/>
      </w:r>
    </w:p>
  </w:endnote>
  <w:endnote w:type="continuationSeparator" w:id="0">
    <w:p w14:paraId="4E490C5C" w14:textId="77777777" w:rsidR="00B51185" w:rsidRDefault="00B51185">
      <w:r>
        <w:continuationSeparator/>
      </w:r>
    </w:p>
  </w:endnote>
  <w:endnote w:type="continuationNotice" w:id="1">
    <w:p w14:paraId="4E490C5D" w14:textId="77777777" w:rsidR="00B51185" w:rsidRDefault="00B511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90C58" w14:textId="77777777" w:rsidR="00B51185" w:rsidRDefault="00B51185">
      <w:r>
        <w:separator/>
      </w:r>
    </w:p>
  </w:footnote>
  <w:footnote w:type="continuationSeparator" w:id="0">
    <w:p w14:paraId="4E490C59" w14:textId="77777777" w:rsidR="00B51185" w:rsidRDefault="00B51185">
      <w:r>
        <w:continuationSeparator/>
      </w:r>
    </w:p>
  </w:footnote>
  <w:footnote w:type="continuationNotice" w:id="1">
    <w:p w14:paraId="4E490C5A" w14:textId="77777777" w:rsidR="00B51185" w:rsidRDefault="00B5118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90C5E" w14:textId="77777777" w:rsidR="008B556F" w:rsidRDefault="008156A3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4E490C5F" w14:textId="77777777"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90C60" w14:textId="77777777"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4EC5892"/>
    <w:multiLevelType w:val="hybridMultilevel"/>
    <w:tmpl w:val="4230B0AC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FAC45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5"/>
  </w:num>
  <w:num w:numId="4">
    <w:abstractNumId w:val="17"/>
  </w:num>
  <w:num w:numId="5">
    <w:abstractNumId w:val="4"/>
  </w:num>
  <w:num w:numId="6">
    <w:abstractNumId w:val="33"/>
  </w:num>
  <w:num w:numId="7">
    <w:abstractNumId w:val="13"/>
  </w:num>
  <w:num w:numId="8">
    <w:abstractNumId w:val="46"/>
  </w:num>
  <w:num w:numId="9">
    <w:abstractNumId w:val="38"/>
  </w:num>
  <w:num w:numId="10">
    <w:abstractNumId w:val="8"/>
  </w:num>
  <w:num w:numId="11">
    <w:abstractNumId w:val="32"/>
  </w:num>
  <w:num w:numId="12">
    <w:abstractNumId w:val="11"/>
  </w:num>
  <w:num w:numId="13">
    <w:abstractNumId w:val="28"/>
  </w:num>
  <w:num w:numId="14">
    <w:abstractNumId w:val="39"/>
  </w:num>
  <w:num w:numId="15">
    <w:abstractNumId w:val="6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4"/>
  </w:num>
  <w:num w:numId="34">
    <w:abstractNumId w:val="42"/>
  </w:num>
  <w:num w:numId="35">
    <w:abstractNumId w:val="23"/>
  </w:num>
  <w:num w:numId="36">
    <w:abstractNumId w:val="18"/>
  </w:num>
  <w:num w:numId="37">
    <w:abstractNumId w:val="44"/>
  </w:num>
  <w:num w:numId="38">
    <w:abstractNumId w:val="20"/>
  </w:num>
  <w:num w:numId="39">
    <w:abstractNumId w:val="7"/>
  </w:num>
  <w:num w:numId="40">
    <w:abstractNumId w:val="10"/>
  </w:num>
  <w:num w:numId="41">
    <w:abstractNumId w:val="35"/>
  </w:num>
  <w:num w:numId="42">
    <w:abstractNumId w:val="40"/>
  </w:num>
  <w:num w:numId="43">
    <w:abstractNumId w:val="22"/>
  </w:num>
  <w:num w:numId="44">
    <w:abstractNumId w:val="37"/>
  </w:num>
  <w:num w:numId="45">
    <w:abstractNumId w:val="25"/>
  </w:num>
  <w:num w:numId="46">
    <w:abstractNumId w:val="16"/>
  </w:num>
  <w:num w:numId="47">
    <w:abstractNumId w:val="41"/>
  </w:num>
  <w:num w:numId="4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trackRevisions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BB9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E7F8E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E7192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2C65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6DD0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3E9A"/>
    <w:rsid w:val="005748D5"/>
    <w:rsid w:val="00576E3E"/>
    <w:rsid w:val="00581B96"/>
    <w:rsid w:val="00586017"/>
    <w:rsid w:val="00590820"/>
    <w:rsid w:val="0059480E"/>
    <w:rsid w:val="0059626D"/>
    <w:rsid w:val="0059686F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5A9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8F4"/>
    <w:rsid w:val="00651AF7"/>
    <w:rsid w:val="0065750E"/>
    <w:rsid w:val="00660151"/>
    <w:rsid w:val="00662C54"/>
    <w:rsid w:val="00663B3E"/>
    <w:rsid w:val="00665327"/>
    <w:rsid w:val="00665947"/>
    <w:rsid w:val="00671AAD"/>
    <w:rsid w:val="00674C75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16BD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39E3"/>
    <w:rsid w:val="00755630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491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A7B32"/>
    <w:rsid w:val="007B0CC7"/>
    <w:rsid w:val="007B3356"/>
    <w:rsid w:val="007B3FFD"/>
    <w:rsid w:val="007B5E63"/>
    <w:rsid w:val="007B5FBF"/>
    <w:rsid w:val="007C1DC5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C2F"/>
    <w:rsid w:val="00813104"/>
    <w:rsid w:val="008149BA"/>
    <w:rsid w:val="008156A3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3BDA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E4B3A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B57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4C33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185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44D2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1DC8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28E5"/>
    <w:rsid w:val="00DA40AF"/>
    <w:rsid w:val="00DB00DF"/>
    <w:rsid w:val="00DB08AA"/>
    <w:rsid w:val="00DB3721"/>
    <w:rsid w:val="00DB4166"/>
    <w:rsid w:val="00DB52D7"/>
    <w:rsid w:val="00DB670C"/>
    <w:rsid w:val="00DC0A23"/>
    <w:rsid w:val="00DC1425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25C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1037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E02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E490C4A"/>
  <w15:docId w15:val="{0E5AD737-8B4B-4069-83C7-E54F847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W34J7XJ4QP77-2-17827</_dlc_DocId>
    <_dlc_DocIdUrl xmlns="4be7f21c-b655-4ba8-867a-de1811392c1d">
      <Url>http://shrpdkp/sites/gis-tek/_layouts/15/DocIdRedir.aspx?ID=W34J7XJ4QP77-2-17827</Url>
      <Description>W34J7XJ4QP77-2-17827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77F4-E0B0-4214-9B06-64D302C49D24}"/>
</file>

<file path=customXml/itemProps2.xml><?xml version="1.0" encoding="utf-8"?>
<ds:datastoreItem xmlns:ds="http://schemas.openxmlformats.org/officeDocument/2006/customXml" ds:itemID="{F251BA1B-8FA2-4689-A3C6-9AF14131D782}"/>
</file>

<file path=customXml/itemProps3.xml><?xml version="1.0" encoding="utf-8"?>
<ds:datastoreItem xmlns:ds="http://schemas.openxmlformats.org/officeDocument/2006/customXml" ds:itemID="{5D650917-1551-4059-A9A8-FE3A8D08EE76}"/>
</file>

<file path=customXml/itemProps4.xml><?xml version="1.0" encoding="utf-8"?>
<ds:datastoreItem xmlns:ds="http://schemas.openxmlformats.org/officeDocument/2006/customXml" ds:itemID="{2B009BF3-88FE-47FF-BF33-1FF433A1B550}"/>
</file>

<file path=customXml/itemProps5.xml><?xml version="1.0" encoding="utf-8"?>
<ds:datastoreItem xmlns:ds="http://schemas.openxmlformats.org/officeDocument/2006/customXml" ds:itemID="{5F59ED10-04AA-422C-9127-8AD0E0ACC9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Avrakhova Anna</cp:lastModifiedBy>
  <cp:revision>18</cp:revision>
  <cp:lastPrinted>2014-12-25T06:54:00Z</cp:lastPrinted>
  <dcterms:created xsi:type="dcterms:W3CDTF">2015-04-06T07:20:00Z</dcterms:created>
  <dcterms:modified xsi:type="dcterms:W3CDTF">2015-06-30T07:56:00Z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0x0101003BB183519E00C34FAA19C34BDCC076CF</vt:lpwstr>
  </property>
  <property fmtid="{D5CDD505-2E9C-101B-9397-08002B2CF9AE}" pid="3" name="_dlc_DocIdItemGuid">
    <vt:lpwstr>791f0596-5791-458a-80cb-e9ac992650eb</vt:lpwstr>
  </property>
</Properties>
</file>