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0D820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284" w:firstLine="48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 xml:space="preserve">Приложение № </w:t>
      </w:r>
      <w:r w:rsidR="00DD7522" w:rsidRPr="00CA6311">
        <w:rPr>
          <w:rFonts w:ascii="Times New Roman" w:eastAsia="Times New Roman" w:hAnsi="Times New Roman" w:cs="Times New Roman"/>
          <w:sz w:val="28"/>
          <w:szCs w:val="28"/>
        </w:rPr>
        <w:t>1</w:t>
      </w:r>
      <w:r w:rsidR="00DD7522">
        <w:rPr>
          <w:rFonts w:ascii="Times New Roman" w:eastAsia="Times New Roman" w:hAnsi="Times New Roman" w:cs="Times New Roman"/>
          <w:sz w:val="28"/>
          <w:szCs w:val="28"/>
        </w:rPr>
        <w:t>.</w:t>
      </w:r>
      <w:r w:rsidR="00450FBC" w:rsidRPr="00CA6311">
        <w:rPr>
          <w:rFonts w:ascii="Times New Roman" w:eastAsia="Times New Roman" w:hAnsi="Times New Roman" w:cs="Times New Roman"/>
          <w:sz w:val="28"/>
          <w:szCs w:val="28"/>
        </w:rPr>
        <w:t>23</w:t>
      </w:r>
      <w:r w:rsidRPr="00CE6E55">
        <w:rPr>
          <w:rFonts w:ascii="Times New Roman" w:eastAsia="Times New Roman" w:hAnsi="Times New Roman" w:cs="Times New Roman"/>
          <w:sz w:val="28"/>
          <w:szCs w:val="28"/>
        </w:rPr>
        <w:t>.1</w:t>
      </w:r>
    </w:p>
    <w:p w14:paraId="4910D821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к приказу Минэнерго России</w:t>
      </w:r>
    </w:p>
    <w:p w14:paraId="4910D822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left="6237" w:right="-314" w:firstLine="48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E55">
        <w:rPr>
          <w:rFonts w:ascii="Times New Roman" w:eastAsia="Times New Roman" w:hAnsi="Times New Roman" w:cs="Times New Roman"/>
          <w:sz w:val="28"/>
          <w:szCs w:val="28"/>
        </w:rPr>
        <w:t>от «__» ______ 2015 г. №___</w:t>
      </w:r>
    </w:p>
    <w:p w14:paraId="4910D823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10D824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6E55">
        <w:rPr>
          <w:rFonts w:ascii="Times New Roman" w:eastAsia="Times New Roman" w:hAnsi="Times New Roman" w:cs="Times New Roman"/>
          <w:b/>
          <w:sz w:val="24"/>
          <w:szCs w:val="24"/>
        </w:rPr>
        <w:t xml:space="preserve">ГОСУДАРСТВЕННАЯ </w:t>
      </w:r>
      <w:r w:rsidRPr="00CE6E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560"/>
      </w:tblGrid>
      <w:tr w:rsidR="00CE6E55" w:rsidRPr="00CE6E55" w14:paraId="4910D827" w14:textId="77777777" w:rsidTr="0099653D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0D82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ПРЕДОСТАВЛЯЕТСЯ В ЭЛЕКТРОННОМ ВИДЕ</w:t>
            </w:r>
          </w:p>
          <w:p w14:paraId="4910D82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В МИНИСТЕРСТВО ЭНЕРГЕТИКИ РОССИЙСКОЙ ФЕДЕРАЦИИ</w:t>
            </w:r>
          </w:p>
        </w:tc>
      </w:tr>
    </w:tbl>
    <w:p w14:paraId="4910D828" w14:textId="77777777" w:rsidR="00CE6E55" w:rsidRPr="00CE6E55" w:rsidRDefault="00CE6E55" w:rsidP="00CE6E55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54"/>
      </w:tblGrid>
      <w:tr w:rsidR="00CE6E55" w:rsidRPr="00CE6E55" w14:paraId="4910D82B" w14:textId="77777777" w:rsidTr="0099653D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0D829" w14:textId="77777777" w:rsidR="00CE6E55" w:rsidRPr="00CE6E55" w:rsidRDefault="00DD7522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D75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Сведения о добыче нефти и газового конденсата за рубежом по проектам с участием вертикально интегрированных нефтегазовых компаний</w:t>
            </w:r>
            <w:r w:rsidR="00CE6E55" w:rsidRPr="00CE6E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</w:t>
            </w:r>
          </w:p>
          <w:p w14:paraId="4910D82A" w14:textId="77777777" w:rsidR="00CE6E55" w:rsidRPr="00CE6E55" w:rsidRDefault="00CE6E55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4910D82C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650"/>
        <w:gridCol w:w="6910"/>
      </w:tblGrid>
      <w:tr w:rsidR="00CE6E55" w:rsidRPr="00CE6E55" w14:paraId="4910D832" w14:textId="77777777" w:rsidTr="00DD7522">
        <w:trPr>
          <w:trHeight w:val="603"/>
        </w:trPr>
        <w:tc>
          <w:tcPr>
            <w:tcW w:w="2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910D82D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Сегмент в области нефтедобывающей</w:t>
            </w:r>
          </w:p>
          <w:p w14:paraId="4910D82E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промышленности, нефтеперерабатывающей промышленности,</w:t>
            </w:r>
          </w:p>
          <w:p w14:paraId="4910D82F" w14:textId="77777777" w:rsidR="00DD7522" w:rsidRPr="00DD7522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нефтехимической промышленности, транспортировки</w:t>
            </w:r>
          </w:p>
          <w:p w14:paraId="4910D830" w14:textId="77777777" w:rsidR="00CE6E55" w:rsidRPr="00CE6E55" w:rsidRDefault="00DD7522" w:rsidP="00DD752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20"/>
              <w:jc w:val="center"/>
              <w:outlineLvl w:val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по магистральным трубопроводам нефти и нефтепродуктов</w:t>
            </w:r>
          </w:p>
        </w:tc>
        <w:tc>
          <w:tcPr>
            <w:tcW w:w="237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0D831" w14:textId="77777777" w:rsidR="00CE6E55" w:rsidRPr="00CE6E55" w:rsidRDefault="00CE6E55" w:rsidP="00450FB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Шифр формы: </w:t>
            </w:r>
            <w:r w:rsidR="00DD752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50F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4910D833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50"/>
        <w:gridCol w:w="3544"/>
        <w:gridCol w:w="3366"/>
      </w:tblGrid>
      <w:tr w:rsidR="00CE6E55" w:rsidRPr="00CE6E55" w14:paraId="4910D837" w14:textId="77777777" w:rsidTr="00DD7522">
        <w:trPr>
          <w:trHeight w:val="616"/>
        </w:trPr>
        <w:tc>
          <w:tcPr>
            <w:tcW w:w="2627" w:type="pct"/>
            <w:vAlign w:val="center"/>
          </w:tcPr>
          <w:p w14:paraId="4910D834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Представляют:</w:t>
            </w:r>
          </w:p>
        </w:tc>
        <w:tc>
          <w:tcPr>
            <w:tcW w:w="1217" w:type="pct"/>
            <w:vAlign w:val="center"/>
          </w:tcPr>
          <w:p w14:paraId="4910D835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 представления:</w:t>
            </w:r>
          </w:p>
        </w:tc>
        <w:tc>
          <w:tcPr>
            <w:tcW w:w="1156" w:type="pct"/>
            <w:vAlign w:val="center"/>
          </w:tcPr>
          <w:p w14:paraId="4910D836" w14:textId="77777777" w:rsidR="00CE6E55" w:rsidRPr="00CE6E55" w:rsidRDefault="00CE6E55" w:rsidP="00CE6E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Периодичность предоставления:</w:t>
            </w:r>
          </w:p>
        </w:tc>
      </w:tr>
      <w:tr w:rsidR="00CE6E55" w:rsidRPr="00CE6E55" w14:paraId="4910D83B" w14:textId="77777777" w:rsidTr="00DD7522">
        <w:trPr>
          <w:trHeight w:val="1048"/>
        </w:trPr>
        <w:tc>
          <w:tcPr>
            <w:tcW w:w="2627" w:type="pct"/>
            <w:vAlign w:val="center"/>
          </w:tcPr>
          <w:p w14:paraId="4910D838" w14:textId="4261DBD3" w:rsidR="00CE6E55" w:rsidRPr="00CE6E55" w:rsidRDefault="00DD7522" w:rsidP="00423A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организации, осуществляющие деятельность по добыче нефти</w:t>
            </w:r>
            <w:r w:rsidR="00423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</w:t>
            </w:r>
            <w:r w:rsidR="00423A48"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D7522">
              <w:rPr>
                <w:rFonts w:ascii="Times New Roman" w:eastAsia="Times New Roman" w:hAnsi="Times New Roman" w:cs="Times New Roman"/>
                <w:sz w:val="24"/>
                <w:szCs w:val="24"/>
              </w:rPr>
              <w:t>газового конденсата</w:t>
            </w:r>
          </w:p>
        </w:tc>
        <w:tc>
          <w:tcPr>
            <w:tcW w:w="1217" w:type="pct"/>
            <w:vAlign w:val="center"/>
          </w:tcPr>
          <w:p w14:paraId="4910D839" w14:textId="7520E37D" w:rsidR="00CE6E55" w:rsidRPr="00CE6E55" w:rsidRDefault="00CA6311" w:rsidP="00CE6E5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="00CE6E55"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 10-го числа месяца, следующего за отчетным</w:t>
            </w:r>
          </w:p>
        </w:tc>
        <w:tc>
          <w:tcPr>
            <w:tcW w:w="1156" w:type="pct"/>
            <w:vAlign w:val="center"/>
          </w:tcPr>
          <w:p w14:paraId="4910D83A" w14:textId="0E48713A" w:rsidR="00CE6E55" w:rsidRPr="00CE6E55" w:rsidRDefault="00CE6E55" w:rsidP="00CA631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ежемесячн</w:t>
            </w:r>
            <w:r w:rsidR="00CA6311"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</w:p>
        </w:tc>
      </w:tr>
    </w:tbl>
    <w:p w14:paraId="4910D83C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ind w:right="-31"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10D83D" w14:textId="77777777" w:rsidR="00CE6E55" w:rsidRPr="00CE6E55" w:rsidRDefault="00CE6E55" w:rsidP="00CE6E55">
      <w:pPr>
        <w:rPr>
          <w:rFonts w:ascii="Calibri" w:eastAsia="Calibri" w:hAnsi="Calibri" w:cs="Times New Roman"/>
        </w:rPr>
        <w:sectPr w:rsidR="00CE6E55" w:rsidRPr="00CE6E55" w:rsidSect="00B6249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4910D83E" w14:textId="77777777" w:rsidR="00CE6E55" w:rsidRPr="00CE6E55" w:rsidRDefault="00CE6E55" w:rsidP="00CE6E55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Раздел 1. </w:t>
      </w:r>
      <w:r w:rsidR="00DD7522" w:rsidRPr="00DD7522">
        <w:rPr>
          <w:rFonts w:ascii="Times New Roman" w:eastAsia="Calibri" w:hAnsi="Times New Roman" w:cs="Times New Roman"/>
          <w:sz w:val="24"/>
          <w:szCs w:val="24"/>
        </w:rPr>
        <w:t>Сведения о добыче нефти за рубежом по проектам с участием вертикально интегрированных нефтегазовых компаний</w:t>
      </w: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910D83F" w14:textId="77777777" w:rsidR="00CE6E55" w:rsidRPr="00CE6E55" w:rsidRDefault="00CE6E55" w:rsidP="00CE6E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2374"/>
        <w:gridCol w:w="2374"/>
        <w:gridCol w:w="1695"/>
        <w:gridCol w:w="941"/>
        <w:gridCol w:w="1278"/>
        <w:gridCol w:w="1299"/>
        <w:gridCol w:w="1121"/>
        <w:gridCol w:w="1704"/>
      </w:tblGrid>
      <w:tr w:rsidR="00117D1F" w:rsidRPr="00D30B84" w14:paraId="4910D84B" w14:textId="77777777" w:rsidTr="00CA6311">
        <w:trPr>
          <w:trHeight w:val="1523"/>
        </w:trPr>
        <w:tc>
          <w:tcPr>
            <w:tcW w:w="6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D840" w14:textId="558720B3" w:rsidR="00117D1F" w:rsidRDefault="00117D1F" w:rsidP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14:paraId="4910D841" w14:textId="3F3B0013" w:rsidR="00117D1F" w:rsidRPr="00D30B84" w:rsidRDefault="00117D1F" w:rsidP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предприятия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83EA0" w14:textId="77777777" w:rsidR="00117D1F" w:rsidRPr="00D30B84" w:rsidDel="00781AD0" w:rsidRDefault="00117D1F" w:rsidP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6D49AE9" w14:textId="4A3B06F7" w:rsidR="00117D1F" w:rsidRPr="00D30B84" w:rsidDel="00781AD0" w:rsidRDefault="00117D1F" w:rsidP="00CA6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D844" w14:textId="23282905" w:rsidR="00117D1F" w:rsidRPr="00D30B84" w:rsidRDefault="00CA6311" w:rsidP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63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проекта за рубежом</w:t>
            </w:r>
          </w:p>
        </w:tc>
        <w:tc>
          <w:tcPr>
            <w:tcW w:w="5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99110" w14:textId="67C296C8" w:rsidR="00117D1F" w:rsidRDefault="00117D1F" w:rsidP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участия</w:t>
            </w:r>
          </w:p>
          <w:p w14:paraId="0FFEEF47" w14:textId="77777777" w:rsidR="00117D1F" w:rsidRDefault="00117D1F" w:rsidP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ВИНК в уставном</w:t>
            </w:r>
          </w:p>
          <w:p w14:paraId="4910D845" w14:textId="69917E24" w:rsidR="00117D1F" w:rsidRPr="00D30B84" w:rsidRDefault="00117D1F" w:rsidP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капитале, %</w:t>
            </w:r>
          </w:p>
        </w:tc>
        <w:tc>
          <w:tcPr>
            <w:tcW w:w="3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D846" w14:textId="77777777" w:rsidR="00117D1F" w:rsidRPr="00D30B84" w:rsidRDefault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D847" w14:textId="0DA1249D" w:rsidR="00117D1F" w:rsidRPr="00D30B84" w:rsidRDefault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Долевая добыча за месяц, т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D848" w14:textId="7FDE8DE9" w:rsidR="00117D1F" w:rsidRPr="004E5B04" w:rsidRDefault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Долевая добыча за предыдущий </w:t>
            </w:r>
            <w:r w:rsidRPr="004E5B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D849" w14:textId="17F72F63" w:rsidR="00117D1F" w:rsidRPr="00D30B84" w:rsidRDefault="00117D1F" w:rsidP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Долевая добыча с начала года,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0D84A" w14:textId="5889F5D1" w:rsidR="00117D1F" w:rsidRPr="00D30B84" w:rsidRDefault="00117D1F" w:rsidP="00117D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Долевая добыча за</w:t>
            </w: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аналогичн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период прошлого года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</w:t>
            </w:r>
          </w:p>
        </w:tc>
      </w:tr>
      <w:tr w:rsidR="00117D1F" w:rsidRPr="00D30B84" w14:paraId="4910D861" w14:textId="77777777" w:rsidTr="00CA6311">
        <w:trPr>
          <w:trHeight w:val="312"/>
        </w:trPr>
        <w:tc>
          <w:tcPr>
            <w:tcW w:w="6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0D857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ACBC" w14:textId="0464B6C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0D858" w14:textId="3C91A408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0D859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D85A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0D85B" w14:textId="77777777" w:rsidR="00117D1F" w:rsidRPr="00D30B84" w:rsidRDefault="00117D1F" w:rsidP="00D3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0D85D" w14:textId="1BE1EB4D" w:rsidR="00117D1F" w:rsidRPr="004E5B04" w:rsidRDefault="00117D1F" w:rsidP="00D3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B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0D85E" w14:textId="450CB7F2" w:rsidR="00117D1F" w:rsidRPr="00D30B84" w:rsidRDefault="00117D1F" w:rsidP="00D3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10D860" w14:textId="60B40A01" w:rsidR="00117D1F" w:rsidRPr="00D30B84" w:rsidRDefault="00117D1F" w:rsidP="00D30B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117D1F" w:rsidRPr="00D30B84" w14:paraId="4910D86C" w14:textId="77777777" w:rsidTr="00CA6311">
        <w:trPr>
          <w:trHeight w:val="312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0D862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1BDE8A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0D863" w14:textId="686AB7D9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0D864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0D865" w14:textId="77777777" w:rsidR="00117D1F" w:rsidRPr="00D30B84" w:rsidRDefault="00117D1F" w:rsidP="00CA6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0D866" w14:textId="77777777" w:rsidR="00117D1F" w:rsidRPr="00D30B84" w:rsidRDefault="00117D1F" w:rsidP="00D30B84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0D868" w14:textId="3CDC6636" w:rsidR="00117D1F" w:rsidRPr="004E5B04" w:rsidRDefault="00117D1F" w:rsidP="00D30B84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0D869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10D86B" w14:textId="209C2DD4" w:rsidR="00117D1F" w:rsidRPr="00D30B84" w:rsidRDefault="00117D1F" w:rsidP="00D30B84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7D1F" w:rsidRPr="00D30B84" w14:paraId="4910D877" w14:textId="77777777" w:rsidTr="00CA6311">
        <w:trPr>
          <w:trHeight w:val="312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86D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BE71A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86E" w14:textId="4CEB3924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86F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0D870" w14:textId="77777777" w:rsidR="00117D1F" w:rsidRPr="00D30B84" w:rsidRDefault="00117D1F" w:rsidP="00CA6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871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0D873" w14:textId="2A2E5EA4" w:rsidR="00117D1F" w:rsidRPr="004E5B0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874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0D876" w14:textId="08491C5D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17D1F" w:rsidRPr="00D30B84" w14:paraId="4910D882" w14:textId="77777777" w:rsidTr="00CA6311">
        <w:trPr>
          <w:trHeight w:val="312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878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08C59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879" w14:textId="5A62E463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87A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10D87B" w14:textId="77777777" w:rsidR="00117D1F" w:rsidRPr="00D30B84" w:rsidRDefault="00117D1F" w:rsidP="00CA6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87C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0D87E" w14:textId="7DB07EF2" w:rsidR="00117D1F" w:rsidRPr="004E5B0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D87F" w14:textId="77777777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0D881" w14:textId="00920A1E" w:rsidR="00117D1F" w:rsidRPr="00D30B84" w:rsidRDefault="00117D1F" w:rsidP="00D30B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910D883" w14:textId="77777777" w:rsidR="00CE6E55" w:rsidRDefault="00CE6E55" w:rsidP="00CE6E55">
      <w:pPr>
        <w:rPr>
          <w:rFonts w:ascii="Calibri" w:eastAsia="Calibri" w:hAnsi="Calibri" w:cs="Times New Roman"/>
        </w:rPr>
      </w:pPr>
    </w:p>
    <w:p w14:paraId="4910D884" w14:textId="77777777" w:rsidR="006E42A5" w:rsidRPr="00CE6E55" w:rsidRDefault="006E42A5" w:rsidP="006E42A5">
      <w:pPr>
        <w:rPr>
          <w:rFonts w:ascii="Times New Roman" w:eastAsia="Calibri" w:hAnsi="Times New Roman" w:cs="Times New Roman"/>
          <w:sz w:val="24"/>
          <w:szCs w:val="24"/>
        </w:rPr>
      </w:pP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Раздел 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DD7522">
        <w:rPr>
          <w:rFonts w:ascii="Times New Roman" w:eastAsia="Calibri" w:hAnsi="Times New Roman" w:cs="Times New Roman"/>
          <w:sz w:val="24"/>
          <w:szCs w:val="24"/>
        </w:rPr>
        <w:t>Сведения о добыче газового конденсата за рубежом по проектам с участием вертикально интегрированных нефтегазовых компаний</w:t>
      </w:r>
      <w:r w:rsidRPr="00CE6E5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910D885" w14:textId="77777777" w:rsidR="006E42A5" w:rsidRPr="00CE6E55" w:rsidRDefault="006E42A5" w:rsidP="006E42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774"/>
        <w:gridCol w:w="2373"/>
        <w:gridCol w:w="2373"/>
        <w:gridCol w:w="1698"/>
        <w:gridCol w:w="938"/>
        <w:gridCol w:w="1278"/>
        <w:gridCol w:w="1299"/>
        <w:gridCol w:w="1121"/>
        <w:gridCol w:w="1706"/>
      </w:tblGrid>
      <w:tr w:rsidR="00117D1F" w:rsidRPr="00D30B84" w14:paraId="6F526C9D" w14:textId="77777777" w:rsidTr="00CA6311">
        <w:trPr>
          <w:trHeight w:val="1523"/>
        </w:trPr>
        <w:tc>
          <w:tcPr>
            <w:tcW w:w="6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A4C07" w14:textId="77777777" w:rsidR="00117D1F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14:paraId="3BF395B7" w14:textId="77777777" w:rsidR="00117D1F" w:rsidRPr="00D30B84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предприятия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359E9" w14:textId="77777777" w:rsidR="00117D1F" w:rsidRPr="00D30B84" w:rsidDel="00781AD0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35CFD9D" w14:textId="77777777" w:rsidR="00117D1F" w:rsidRPr="00D30B84" w:rsidDel="00781AD0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Страна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A2BD5" w14:textId="4DB3F845" w:rsidR="00117D1F" w:rsidRPr="00D30B84" w:rsidRDefault="00CA6311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63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проекта за рубежом</w:t>
            </w:r>
          </w:p>
        </w:tc>
        <w:tc>
          <w:tcPr>
            <w:tcW w:w="5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03BE8" w14:textId="77777777" w:rsidR="00117D1F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Доля участия</w:t>
            </w:r>
          </w:p>
          <w:p w14:paraId="29370F98" w14:textId="77777777" w:rsidR="00117D1F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ВИНК в уставном</w:t>
            </w:r>
          </w:p>
          <w:p w14:paraId="405E0BAB" w14:textId="77777777" w:rsidR="00117D1F" w:rsidRPr="00D30B84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капитале, %</w:t>
            </w:r>
          </w:p>
        </w:tc>
        <w:tc>
          <w:tcPr>
            <w:tcW w:w="3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2639A" w14:textId="77777777" w:rsidR="00117D1F" w:rsidRPr="00D30B84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 строки</w:t>
            </w:r>
          </w:p>
        </w:tc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0BE5" w14:textId="77777777" w:rsidR="00117D1F" w:rsidRPr="00D30B84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Долевая добыча за месяц, т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94142" w14:textId="6FA0615C" w:rsidR="00117D1F" w:rsidRPr="004E5B04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Долевая добыча за предыдущий </w:t>
            </w:r>
            <w:r w:rsidRPr="004E5B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</w:t>
            </w: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95E7D" w14:textId="77777777" w:rsidR="00117D1F" w:rsidRPr="00D30B84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Долевая добыча с начала года,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AAF43" w14:textId="77777777" w:rsidR="00117D1F" w:rsidRPr="00D30B84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Долевая добыча за</w:t>
            </w: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аналогичн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период прошлого года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</w:t>
            </w:r>
          </w:p>
        </w:tc>
      </w:tr>
      <w:tr w:rsidR="00117D1F" w:rsidRPr="00D30B84" w14:paraId="65DDFCEA" w14:textId="77777777" w:rsidTr="00CA6311">
        <w:trPr>
          <w:trHeight w:val="312"/>
        </w:trPr>
        <w:tc>
          <w:tcPr>
            <w:tcW w:w="6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A39E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C37C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A32C9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AE81D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788FD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F2454" w14:textId="77777777" w:rsidR="00117D1F" w:rsidRPr="00D30B84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1A339" w14:textId="77777777" w:rsidR="00117D1F" w:rsidRPr="004E5B04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B0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CFB372" w14:textId="77777777" w:rsidR="00117D1F" w:rsidRPr="00D30B84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241247" w14:textId="77777777" w:rsidR="00117D1F" w:rsidRPr="00D30B84" w:rsidRDefault="00117D1F" w:rsidP="00147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4B703B" w:rsidRPr="00D30B84" w14:paraId="51893A8F" w14:textId="77777777" w:rsidTr="00CA6311">
        <w:trPr>
          <w:trHeight w:val="312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3C9605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3FEB3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5F24C5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126A43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837E3C" w14:textId="77777777" w:rsidR="00117D1F" w:rsidRPr="00D30B84" w:rsidRDefault="00117D1F" w:rsidP="00CA6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8E7ADF" w14:textId="77777777" w:rsidR="00117D1F" w:rsidRPr="00D30B84" w:rsidRDefault="00117D1F" w:rsidP="0014779D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C83E6" w14:textId="77777777" w:rsidR="00117D1F" w:rsidRPr="004E5B04" w:rsidRDefault="00117D1F" w:rsidP="0014779D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CBB97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2549B4" w14:textId="77777777" w:rsidR="00117D1F" w:rsidRPr="00D30B84" w:rsidRDefault="00117D1F" w:rsidP="0014779D">
            <w:pPr>
              <w:spacing w:after="0" w:line="240" w:lineRule="auto"/>
              <w:ind w:firstLineChars="300" w:firstLine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703B" w:rsidRPr="00D30B84" w14:paraId="1952CD9B" w14:textId="77777777" w:rsidTr="00CA6311">
        <w:trPr>
          <w:trHeight w:val="312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5452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7957F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EFC76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7EDBE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878AD" w14:textId="77777777" w:rsidR="00117D1F" w:rsidRPr="00D30B84" w:rsidRDefault="00117D1F" w:rsidP="00CA6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A58D8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21B2" w14:textId="77777777" w:rsidR="00117D1F" w:rsidRPr="004E5B0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9197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5A2539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703B" w:rsidRPr="00D30B84" w14:paraId="60BABE63" w14:textId="77777777" w:rsidTr="00CA6311">
        <w:trPr>
          <w:trHeight w:val="312"/>
        </w:trPr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7B3E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2BB63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91D7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6CCE1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AEC388" w14:textId="77777777" w:rsidR="00117D1F" w:rsidRPr="00D30B84" w:rsidRDefault="00117D1F" w:rsidP="00CA63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128B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44C0B" w14:textId="77777777" w:rsidR="00117D1F" w:rsidRPr="004E5B0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60B0D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30B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62CF62" w14:textId="77777777" w:rsidR="00117D1F" w:rsidRPr="00D30B84" w:rsidRDefault="00117D1F" w:rsidP="00147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910D8C9" w14:textId="77777777" w:rsidR="006E42A5" w:rsidRDefault="006E42A5" w:rsidP="00CE6E55">
      <w:pPr>
        <w:rPr>
          <w:rFonts w:ascii="Calibri" w:eastAsia="Calibri" w:hAnsi="Calibri" w:cs="Times New Roman"/>
        </w:rPr>
      </w:pPr>
    </w:p>
    <w:p w14:paraId="5540DCA5" w14:textId="28EA1BB5" w:rsidR="004B703B" w:rsidRDefault="004B703B" w:rsidP="00CE6E55">
      <w:pPr>
        <w:rPr>
          <w:rFonts w:ascii="Calibri" w:eastAsia="Calibri" w:hAnsi="Calibri" w:cs="Times New Roman"/>
        </w:rPr>
      </w:pPr>
    </w:p>
    <w:p w14:paraId="46B856E3" w14:textId="77777777" w:rsidR="004B703B" w:rsidRPr="00CE6E55" w:rsidRDefault="004B703B" w:rsidP="00CE6E55">
      <w:pPr>
        <w:rPr>
          <w:rFonts w:ascii="Calibri" w:eastAsia="Calibri" w:hAnsi="Calibri" w:cs="Times New Roman"/>
        </w:rPr>
      </w:pPr>
      <w:bookmarkStart w:id="0" w:name="_GoBack"/>
      <w:bookmarkEnd w:id="0"/>
    </w:p>
    <w:p w14:paraId="4910D8CA" w14:textId="77777777" w:rsidR="00CE6E55" w:rsidRPr="00CE6E55" w:rsidRDefault="00CE6E55" w:rsidP="00CE6E5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lastRenderedPageBreak/>
        <w:t>Служебный раздел</w:t>
      </w:r>
    </w:p>
    <w:p w14:paraId="4910D8CB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0D8CC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409"/>
        <w:gridCol w:w="8151"/>
      </w:tblGrid>
      <w:tr w:rsidR="00CE6E55" w:rsidRPr="00CE6E55" w14:paraId="4910D8CF" w14:textId="77777777" w:rsidTr="0099653D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D8C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D8C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4910D8D2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D8D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D8D1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4910D8D5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D8D3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D8D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CE6E55" w:rsidRPr="00CE6E55" w14:paraId="4910D8D8" w14:textId="77777777" w:rsidTr="0099653D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0D8D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D8D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910D8D9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0D8DA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140"/>
        <w:gridCol w:w="2420"/>
      </w:tblGrid>
      <w:tr w:rsidR="00CE6E55" w:rsidRPr="00CE6E55" w14:paraId="4910D8DD" w14:textId="77777777" w:rsidTr="0099653D">
        <w:trPr>
          <w:cantSplit/>
        </w:trPr>
        <w:tc>
          <w:tcPr>
            <w:tcW w:w="4169" w:type="pct"/>
          </w:tcPr>
          <w:p w14:paraId="4910D8DB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4910D8DC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  <w:tr w:rsidR="00CE6E55" w:rsidRPr="00CE6E55" w14:paraId="4910D8E0" w14:textId="77777777" w:rsidTr="0099653D">
        <w:trPr>
          <w:cantSplit/>
        </w:trPr>
        <w:tc>
          <w:tcPr>
            <w:tcW w:w="4169" w:type="pct"/>
          </w:tcPr>
          <w:p w14:paraId="4910D8DE" w14:textId="77777777" w:rsidR="00CE6E55" w:rsidRPr="00CE6E55" w:rsidRDefault="00CE6E55" w:rsidP="00CE6E55">
            <w:pPr>
              <w:rPr>
                <w:sz w:val="24"/>
                <w:szCs w:val="24"/>
              </w:rPr>
            </w:pPr>
            <w:r w:rsidRPr="00CE6E55">
              <w:rPr>
                <w:sz w:val="24"/>
                <w:szCs w:val="24"/>
              </w:rPr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4910D8DF" w14:textId="77777777" w:rsidR="00CE6E55" w:rsidRPr="00CE6E55" w:rsidRDefault="00CE6E55" w:rsidP="00CE6E55">
            <w:pPr>
              <w:rPr>
                <w:sz w:val="24"/>
                <w:szCs w:val="24"/>
              </w:rPr>
            </w:pPr>
          </w:p>
        </w:tc>
      </w:tr>
    </w:tbl>
    <w:p w14:paraId="4910D8E1" w14:textId="77777777" w:rsidR="00CE6E55" w:rsidRPr="00CE6E55" w:rsidRDefault="00CE6E55" w:rsidP="00CE6E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0D8E2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0D8E3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0D8E4" w14:textId="77777777" w:rsidR="00F666B1" w:rsidRDefault="00F666B1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0D8E5" w14:textId="77777777" w:rsidR="00CE6E55" w:rsidRPr="00CE6E55" w:rsidRDefault="00CE6E55" w:rsidP="00CE6E55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6E55">
        <w:rPr>
          <w:rFonts w:ascii="Times New Roman" w:eastAsia="Times New Roman" w:hAnsi="Times New Roman" w:cs="Times New Roman"/>
          <w:sz w:val="24"/>
          <w:szCs w:val="24"/>
        </w:rPr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4"/>
        <w:gridCol w:w="1436"/>
        <w:gridCol w:w="970"/>
        <w:gridCol w:w="1409"/>
        <w:gridCol w:w="4301"/>
        <w:gridCol w:w="2420"/>
      </w:tblGrid>
      <w:tr w:rsidR="00CE6E55" w:rsidRPr="00CE6E55" w14:paraId="4910D8EC" w14:textId="77777777" w:rsidTr="0099653D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4910D8E6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4910D8E7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4910D8E8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4910D8E9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4910D8EA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4910D8EB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адрес</w:t>
            </w:r>
          </w:p>
        </w:tc>
      </w:tr>
      <w:tr w:rsidR="00CE6E55" w:rsidRPr="00CE6E55" w14:paraId="4910D8F3" w14:textId="77777777" w:rsidTr="0099653D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4910D8ED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4910D8EE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4910D8EF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4910D8F0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4910D8F1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4910D8F2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6E55" w:rsidRPr="00CE6E55" w14:paraId="4910D8FA" w14:textId="77777777" w:rsidTr="0099653D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4910D8F4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4910D8F5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4910D8F6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4910D8F7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4910D8F8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4910D8F9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E6E55" w:rsidRPr="00CE6E55" w14:paraId="4910D901" w14:textId="77777777" w:rsidTr="0099653D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4910D8FB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4910D8FC" w14:textId="77777777" w:rsidR="00CE6E55" w:rsidRPr="00CE6E55" w:rsidRDefault="00CE6E55" w:rsidP="00CE6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4910D8FD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4910D8FE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4910D8FF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4910D900" w14:textId="77777777" w:rsidR="00CE6E55" w:rsidRPr="00CE6E55" w:rsidRDefault="00CE6E55" w:rsidP="00CE6E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6E5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4910D902" w14:textId="77777777" w:rsidR="00A041A1" w:rsidRDefault="00A041A1" w:rsidP="009D17EB"/>
    <w:sectPr w:rsidR="00A041A1" w:rsidSect="009D17E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53F33"/>
    <w:multiLevelType w:val="hybridMultilevel"/>
    <w:tmpl w:val="8FA432C0"/>
    <w:lvl w:ilvl="0" w:tplc="DFAC45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55"/>
    <w:rsid w:val="00076BE0"/>
    <w:rsid w:val="00117D1F"/>
    <w:rsid w:val="00423A48"/>
    <w:rsid w:val="00450FBC"/>
    <w:rsid w:val="004B703B"/>
    <w:rsid w:val="004E5B04"/>
    <w:rsid w:val="00570293"/>
    <w:rsid w:val="006A24C3"/>
    <w:rsid w:val="006E42A5"/>
    <w:rsid w:val="00781AD0"/>
    <w:rsid w:val="008C4E47"/>
    <w:rsid w:val="009D17EB"/>
    <w:rsid w:val="00A041A1"/>
    <w:rsid w:val="00A157D9"/>
    <w:rsid w:val="00CA6311"/>
    <w:rsid w:val="00CE6E55"/>
    <w:rsid w:val="00D30B84"/>
    <w:rsid w:val="00DD7522"/>
    <w:rsid w:val="00E339C8"/>
    <w:rsid w:val="00F6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D820"/>
  <w15:chartTrackingRefBased/>
  <w15:docId w15:val="{4F0DA722-78B3-4ACF-B839-0749EB9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4">
    <w:name w:val="Сетка таблицы4"/>
    <w:basedOn w:val="a1"/>
    <w:next w:val="a3"/>
    <w:uiPriority w:val="39"/>
    <w:rsid w:val="00CE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E6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42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42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W34J7XJ4QP77-2-17834</_dlc_DocId>
    <_dlc_DocIdUrl xmlns="4be7f21c-b655-4ba8-867a-de1811392c1d">
      <Url>http://shrpdkp/sites/gis-tek/_layouts/15/DocIdRedir.aspx?ID=W34J7XJ4QP77-2-17834</Url>
      <Description>W34J7XJ4QP77-2-17834</Description>
    </_dlc_DocIdUrl>
    <IconOverlay xmlns="http://schemas.microsoft.com/sharepoint/v4" xsi:nil="true"/>
    <_Version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F04BF-6BEA-4858-9826-60BDCD05FFBB}"/>
</file>

<file path=customXml/itemProps2.xml><?xml version="1.0" encoding="utf-8"?>
<ds:datastoreItem xmlns:ds="http://schemas.openxmlformats.org/officeDocument/2006/customXml" ds:itemID="{1408B7AB-2371-4050-A1FE-6041B1CC0DA8}"/>
</file>

<file path=customXml/itemProps3.xml><?xml version="1.0" encoding="utf-8"?>
<ds:datastoreItem xmlns:ds="http://schemas.openxmlformats.org/officeDocument/2006/customXml" ds:itemID="{600BEEB3-3DBE-494B-B313-00C066AFBB91}"/>
</file>

<file path=customXml/itemProps4.xml><?xml version="1.0" encoding="utf-8"?>
<ds:datastoreItem xmlns:ds="http://schemas.openxmlformats.org/officeDocument/2006/customXml" ds:itemID="{F0813BBB-81FD-4DC5-81F4-DFA40CC368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Avrakhova Anna</dc:creator>
  <cp:keywords/>
  <dc:description/>
  <cp:lastModifiedBy>Avrakhova Anna</cp:lastModifiedBy>
  <cp:revision>6</cp:revision>
  <cp:lastPrinted>2015-05-26T08:49:00Z</cp:lastPrinted>
  <dcterms:created xsi:type="dcterms:W3CDTF">2015-05-19T09:42:00Z</dcterms:created>
  <dcterms:modified xsi:type="dcterms:W3CDTF">2015-06-30T08:13:00Z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1208fbae-3e40-4adb-92ac-0ed3ebe497d5</vt:lpwstr>
  </property>
  <property fmtid="{D5CDD505-2E9C-101B-9397-08002B2CF9AE}" pid="3" name="ContentTypeId">
    <vt:lpwstr>0x0101003BB183519E00C34FAA19C34BDCC076CF</vt:lpwstr>
  </property>
</Properties>
</file>