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6A2A45" w14:textId="19BEC93F" w:rsidR="00910C25" w:rsidRPr="00CE6E55" w:rsidRDefault="00910C25" w:rsidP="00910C25">
      <w:pPr>
        <w:autoSpaceDE w:val="0"/>
        <w:autoSpaceDN w:val="0"/>
        <w:adjustRightInd w:val="0"/>
        <w:ind w:left="6237" w:right="-284" w:firstLine="482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Приложение № </w:t>
      </w:r>
      <w:r w:rsidR="004637E5" w:rsidRPr="00682234">
        <w:rPr>
          <w:sz w:val="28"/>
          <w:szCs w:val="28"/>
        </w:rPr>
        <w:t>2</w:t>
      </w:r>
      <w:r w:rsidR="00431C60">
        <w:rPr>
          <w:sz w:val="28"/>
          <w:szCs w:val="28"/>
        </w:rPr>
        <w:t>.</w:t>
      </w:r>
      <w:r w:rsidR="004637E5" w:rsidRPr="00682234">
        <w:rPr>
          <w:sz w:val="28"/>
          <w:szCs w:val="28"/>
        </w:rPr>
        <w:t>31.1</w:t>
      </w:r>
    </w:p>
    <w:p w14:paraId="766A2A46" w14:textId="77777777" w:rsidR="00910C25" w:rsidRPr="00CE6E55" w:rsidRDefault="00910C25" w:rsidP="00910C25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CE6E55">
        <w:rPr>
          <w:sz w:val="28"/>
          <w:szCs w:val="28"/>
        </w:rPr>
        <w:t>к приказу Минэнерго России</w:t>
      </w:r>
    </w:p>
    <w:p w14:paraId="766A2A47" w14:textId="77777777" w:rsidR="00910C25" w:rsidRPr="00CE6E55" w:rsidRDefault="00910C25" w:rsidP="00910C25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CE6E55">
        <w:rPr>
          <w:sz w:val="28"/>
          <w:szCs w:val="28"/>
        </w:rPr>
        <w:t>от «__» ______ 2015 г. №___</w:t>
      </w:r>
    </w:p>
    <w:p w14:paraId="766A2A48" w14:textId="77777777" w:rsidR="00910C25" w:rsidRPr="00CE6E55" w:rsidRDefault="00910C25" w:rsidP="00910C25">
      <w:pPr>
        <w:spacing w:after="240"/>
        <w:jc w:val="center"/>
        <w:rPr>
          <w:b/>
        </w:rPr>
      </w:pPr>
    </w:p>
    <w:p w14:paraId="766A2A49" w14:textId="77777777" w:rsidR="00910C25" w:rsidRPr="00CE6E55" w:rsidRDefault="00910C25" w:rsidP="00910C25">
      <w:pPr>
        <w:spacing w:after="240"/>
        <w:jc w:val="center"/>
        <w:rPr>
          <w:b/>
          <w:lang w:eastAsia="ru-RU"/>
        </w:rPr>
      </w:pPr>
      <w:r w:rsidRPr="00CE6E55">
        <w:rPr>
          <w:b/>
        </w:rPr>
        <w:t xml:space="preserve">ГОСУДАРСТВЕННАЯ </w:t>
      </w:r>
      <w:r w:rsidRPr="00CE6E55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786"/>
      </w:tblGrid>
      <w:tr w:rsidR="00910C25" w:rsidRPr="00CE6E55" w14:paraId="766A2A4C" w14:textId="77777777" w:rsidTr="00192A21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6A2A4A" w14:textId="77777777" w:rsidR="00910C25" w:rsidRPr="00CE6E55" w:rsidRDefault="00910C25" w:rsidP="00192A21">
            <w:pPr>
              <w:jc w:val="center"/>
              <w:rPr>
                <w:lang w:eastAsia="ru-RU"/>
              </w:rPr>
            </w:pPr>
            <w:r w:rsidRPr="00CE6E55">
              <w:rPr>
                <w:lang w:eastAsia="ru-RU"/>
              </w:rPr>
              <w:t>ПРЕДОСТАВЛЯЕТСЯ В ЭЛЕКТРОННОМ ВИДЕ</w:t>
            </w:r>
          </w:p>
          <w:p w14:paraId="766A2A4B" w14:textId="77777777" w:rsidR="00910C25" w:rsidRPr="00CE6E55" w:rsidRDefault="00910C25" w:rsidP="00192A21">
            <w:pPr>
              <w:jc w:val="center"/>
              <w:rPr>
                <w:lang w:eastAsia="ru-RU"/>
              </w:rPr>
            </w:pPr>
            <w:r w:rsidRPr="00CE6E55">
              <w:t>В МИНИСТЕРСТВО ЭНЕРГЕТИКИ РОССИЙСКОЙ ФЕДЕРАЦИИ</w:t>
            </w:r>
          </w:p>
        </w:tc>
      </w:tr>
    </w:tbl>
    <w:p w14:paraId="766A2A4D" w14:textId="77777777" w:rsidR="00910C25" w:rsidRPr="00CE6E55" w:rsidRDefault="00910C25" w:rsidP="00910C25">
      <w:pPr>
        <w:spacing w:after="240"/>
        <w:jc w:val="center"/>
        <w:rPr>
          <w:b/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10"/>
      </w:tblGrid>
      <w:tr w:rsidR="00910C25" w:rsidRPr="00CE6E55" w14:paraId="766A2A4F" w14:textId="77777777" w:rsidTr="00192A21">
        <w:trPr>
          <w:cantSplit/>
          <w:trHeight w:val="75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6A2A4E" w14:textId="77777777" w:rsidR="00910C25" w:rsidRPr="00CE6E55" w:rsidRDefault="00C54FE5" w:rsidP="00192A21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C54FE5">
              <w:rPr>
                <w:b/>
                <w:bCs/>
                <w:lang w:eastAsia="ru-RU"/>
              </w:rPr>
              <w:t>Сведения о поставках газа за пределы Российской Федерации</w:t>
            </w:r>
          </w:p>
        </w:tc>
      </w:tr>
    </w:tbl>
    <w:p w14:paraId="766A2A50" w14:textId="77777777" w:rsidR="00910C25" w:rsidRPr="00CE6E55" w:rsidRDefault="00910C25" w:rsidP="00910C25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7284"/>
        <w:gridCol w:w="7502"/>
      </w:tblGrid>
      <w:tr w:rsidR="00910C25" w:rsidRPr="00CE6E55" w14:paraId="766A2A53" w14:textId="77777777" w:rsidTr="00192A21">
        <w:trPr>
          <w:trHeight w:val="603"/>
        </w:trPr>
        <w:tc>
          <w:tcPr>
            <w:tcW w:w="2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766A2A51" w14:textId="77777777" w:rsidR="00910C25" w:rsidRPr="00CE6E55" w:rsidRDefault="00A4208E" w:rsidP="00192A21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outlineLvl w:val="1"/>
              <w:rPr>
                <w:sz w:val="20"/>
                <w:szCs w:val="20"/>
                <w:lang w:eastAsia="ru-RU"/>
              </w:rPr>
            </w:pPr>
            <w:r w:rsidRPr="00A4208E">
              <w:t>Сегмент в области газовой промышленности, транспортировки по трубопроводам газа и продуктов его переработки</w:t>
            </w:r>
          </w:p>
        </w:tc>
        <w:tc>
          <w:tcPr>
            <w:tcW w:w="253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A2A52" w14:textId="77777777" w:rsidR="00910C25" w:rsidRPr="00CE6E55" w:rsidRDefault="00910C25" w:rsidP="0012774B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Шифр формы: </w:t>
            </w:r>
            <w:r w:rsidR="00A4208E">
              <w:rPr>
                <w:lang w:eastAsia="ru-RU"/>
              </w:rPr>
              <w:t>2.</w:t>
            </w:r>
            <w:r w:rsidR="00C54FE5">
              <w:rPr>
                <w:lang w:eastAsia="ru-RU"/>
              </w:rPr>
              <w:t>31</w:t>
            </w:r>
            <w:r w:rsidRPr="00CE6E55">
              <w:rPr>
                <w:lang w:eastAsia="ru-RU"/>
              </w:rPr>
              <w:t>.</w:t>
            </w:r>
          </w:p>
        </w:tc>
      </w:tr>
    </w:tbl>
    <w:p w14:paraId="766A2A54" w14:textId="77777777" w:rsidR="00910C25" w:rsidRPr="00CE6E55" w:rsidRDefault="00910C25" w:rsidP="00910C25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98"/>
        <w:gridCol w:w="3679"/>
        <w:gridCol w:w="3809"/>
      </w:tblGrid>
      <w:tr w:rsidR="00910C25" w:rsidRPr="00CE6E55" w14:paraId="766A2A58" w14:textId="77777777" w:rsidTr="00192A21">
        <w:trPr>
          <w:trHeight w:val="616"/>
        </w:trPr>
        <w:tc>
          <w:tcPr>
            <w:tcW w:w="2468" w:type="pct"/>
            <w:vAlign w:val="center"/>
          </w:tcPr>
          <w:p w14:paraId="766A2A55" w14:textId="77777777" w:rsidR="00910C25" w:rsidRPr="00CE6E55" w:rsidRDefault="00910C25" w:rsidP="00192A21">
            <w:pPr>
              <w:autoSpaceDE w:val="0"/>
              <w:autoSpaceDN w:val="0"/>
              <w:adjustRightInd w:val="0"/>
              <w:jc w:val="center"/>
            </w:pPr>
            <w:r w:rsidRPr="00CE6E55">
              <w:t>Представляют:</w:t>
            </w:r>
          </w:p>
        </w:tc>
        <w:tc>
          <w:tcPr>
            <w:tcW w:w="1244" w:type="pct"/>
            <w:vAlign w:val="center"/>
          </w:tcPr>
          <w:p w14:paraId="766A2A56" w14:textId="77777777" w:rsidR="00910C25" w:rsidRPr="00CE6E55" w:rsidRDefault="00910C25" w:rsidP="00192A21">
            <w:pPr>
              <w:autoSpaceDE w:val="0"/>
              <w:autoSpaceDN w:val="0"/>
              <w:adjustRightInd w:val="0"/>
              <w:jc w:val="center"/>
            </w:pPr>
            <w:r w:rsidRPr="00CE6E55">
              <w:t>Сроки представления:</w:t>
            </w:r>
          </w:p>
        </w:tc>
        <w:tc>
          <w:tcPr>
            <w:tcW w:w="1288" w:type="pct"/>
            <w:vAlign w:val="center"/>
          </w:tcPr>
          <w:p w14:paraId="766A2A57" w14:textId="77777777" w:rsidR="00910C25" w:rsidRPr="00CE6E55" w:rsidRDefault="00910C25" w:rsidP="00192A21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CE6E55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910C25" w:rsidRPr="00CE6E55" w14:paraId="766A2A5C" w14:textId="77777777" w:rsidTr="00192A21">
        <w:trPr>
          <w:trHeight w:val="1048"/>
        </w:trPr>
        <w:tc>
          <w:tcPr>
            <w:tcW w:w="2468" w:type="pct"/>
            <w:vAlign w:val="center"/>
          </w:tcPr>
          <w:p w14:paraId="766A2A59" w14:textId="77777777" w:rsidR="00910C25" w:rsidRPr="00CE6E55" w:rsidRDefault="00C54FE5" w:rsidP="00192A21">
            <w:pPr>
              <w:widowControl w:val="0"/>
              <w:autoSpaceDE w:val="0"/>
              <w:autoSpaceDN w:val="0"/>
              <w:adjustRightInd w:val="0"/>
            </w:pPr>
            <w:r w:rsidRPr="00C54FE5">
              <w:t>организации, осуществляющие транспортировку газа</w:t>
            </w:r>
          </w:p>
        </w:tc>
        <w:tc>
          <w:tcPr>
            <w:tcW w:w="1244" w:type="pct"/>
            <w:vAlign w:val="center"/>
          </w:tcPr>
          <w:p w14:paraId="766A2A5A" w14:textId="77777777" w:rsidR="00910C25" w:rsidRPr="00CE6E55" w:rsidRDefault="00F97E40" w:rsidP="0012774B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97E40">
              <w:t>до 1</w:t>
            </w:r>
            <w:r w:rsidR="00C54FE5">
              <w:t>5</w:t>
            </w:r>
            <w:r w:rsidRPr="00F97E40">
              <w:t>-го числа месяца, следующего за отчетным</w:t>
            </w:r>
          </w:p>
        </w:tc>
        <w:tc>
          <w:tcPr>
            <w:tcW w:w="1288" w:type="pct"/>
            <w:vAlign w:val="center"/>
          </w:tcPr>
          <w:p w14:paraId="766A2A5B" w14:textId="77777777" w:rsidR="00910C25" w:rsidRPr="00CE6E55" w:rsidRDefault="00F97E40" w:rsidP="00192A2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ежемесячно</w:t>
            </w:r>
          </w:p>
        </w:tc>
      </w:tr>
    </w:tbl>
    <w:p w14:paraId="766A2A5D" w14:textId="77777777" w:rsidR="00910C25" w:rsidRDefault="00910C25" w:rsidP="00910C25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6A2A5E" w14:textId="52C76D15" w:rsidR="00D15C89" w:rsidRDefault="0061139E" w:rsidP="00D15C89">
      <w:pPr>
        <w:pageBreakBefore/>
        <w:spacing w:after="160"/>
        <w:rPr>
          <w:rFonts w:eastAsia="Calibri"/>
        </w:rPr>
      </w:pPr>
      <w:r w:rsidRPr="002B4BC8">
        <w:lastRenderedPageBreak/>
        <w:t xml:space="preserve">Раздел 1. </w:t>
      </w:r>
      <w:r w:rsidR="007A5486" w:rsidRPr="007A5486">
        <w:rPr>
          <w:rFonts w:eastAsia="Calibri"/>
        </w:rPr>
        <w:t>Сведения о поставках газа за пределы Российской Федерации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1559"/>
        <w:gridCol w:w="1559"/>
        <w:gridCol w:w="1276"/>
        <w:gridCol w:w="1134"/>
        <w:gridCol w:w="992"/>
        <w:gridCol w:w="1366"/>
        <w:gridCol w:w="1224"/>
        <w:gridCol w:w="1224"/>
        <w:gridCol w:w="1225"/>
      </w:tblGrid>
      <w:tr w:rsidR="007F7AB9" w:rsidRPr="00D30B84" w14:paraId="766A2A64" w14:textId="77777777" w:rsidTr="001F637A">
        <w:trPr>
          <w:trHeight w:val="276"/>
        </w:trPr>
        <w:tc>
          <w:tcPr>
            <w:tcW w:w="1384" w:type="dxa"/>
            <w:vMerge w:val="restart"/>
            <w:vAlign w:val="center"/>
          </w:tcPr>
          <w:p w14:paraId="766A2A5F" w14:textId="359D40D4" w:rsidR="00080628" w:rsidRPr="007A5486" w:rsidRDefault="00080628" w:rsidP="007A5486">
            <w:pPr>
              <w:jc w:val="center"/>
              <w:rPr>
                <w:lang w:eastAsia="ru-RU"/>
              </w:rPr>
            </w:pPr>
            <w:r w:rsidRPr="007A5486">
              <w:rPr>
                <w:lang w:eastAsia="ru-RU"/>
              </w:rPr>
              <w:t>Грузоотправитель</w:t>
            </w:r>
          </w:p>
        </w:tc>
        <w:tc>
          <w:tcPr>
            <w:tcW w:w="1843" w:type="dxa"/>
            <w:vMerge w:val="restart"/>
            <w:vAlign w:val="center"/>
          </w:tcPr>
          <w:p w14:paraId="12B72539" w14:textId="77777777" w:rsidR="00080628" w:rsidRDefault="00080628" w:rsidP="00A44825">
            <w:pPr>
              <w:jc w:val="center"/>
              <w:rPr>
                <w:lang w:eastAsia="ru-RU"/>
              </w:rPr>
            </w:pPr>
          </w:p>
          <w:p w14:paraId="2F7EC8F9" w14:textId="77777777" w:rsidR="00080628" w:rsidRDefault="00080628" w:rsidP="007A548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</w:t>
            </w:r>
            <w:r>
              <w:rPr>
                <w:lang w:eastAsia="ru-RU"/>
              </w:rPr>
              <w:t>роизводитель</w:t>
            </w:r>
          </w:p>
          <w:p w14:paraId="0AEB9D58" w14:textId="0BFFFAE9" w:rsidR="00080628" w:rsidRPr="00D30B84" w:rsidRDefault="00080628" w:rsidP="007A548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(Страна)</w:t>
            </w:r>
          </w:p>
          <w:p w14:paraId="5FB109CD" w14:textId="2DF0D36C" w:rsidR="00080628" w:rsidRDefault="00080628" w:rsidP="007A5486">
            <w:pPr>
              <w:jc w:val="center"/>
              <w:rPr>
                <w:lang w:eastAsia="ru-RU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6E4625EF" w14:textId="77777777" w:rsidR="00080628" w:rsidRPr="007053CC" w:rsidRDefault="00080628" w:rsidP="007A5486">
            <w:pPr>
              <w:jc w:val="center"/>
              <w:rPr>
                <w:lang w:eastAsia="ru-RU"/>
              </w:rPr>
            </w:pPr>
            <w:r w:rsidRPr="007053CC">
              <w:rPr>
                <w:lang w:eastAsia="ru-RU"/>
              </w:rPr>
              <w:t>Транзитная транспортировка</w:t>
            </w:r>
          </w:p>
          <w:p w14:paraId="2EEFC80D" w14:textId="142A29E7" w:rsidR="00080628" w:rsidRDefault="00080628" w:rsidP="007A5486">
            <w:pPr>
              <w:jc w:val="center"/>
              <w:rPr>
                <w:lang w:eastAsia="ru-RU"/>
              </w:rPr>
            </w:pPr>
            <w:r w:rsidRPr="007053CC">
              <w:rPr>
                <w:lang w:eastAsia="ru-RU"/>
              </w:rPr>
              <w:t>(Да/Нет)</w:t>
            </w:r>
          </w:p>
        </w:tc>
        <w:tc>
          <w:tcPr>
            <w:tcW w:w="1559" w:type="dxa"/>
            <w:vMerge w:val="restart"/>
            <w:vAlign w:val="center"/>
          </w:tcPr>
          <w:p w14:paraId="3E958E0A" w14:textId="7DB7207D" w:rsidR="00080628" w:rsidRPr="001636F7" w:rsidRDefault="00080628" w:rsidP="00F30F11">
            <w:pPr>
              <w:jc w:val="center"/>
              <w:rPr>
                <w:lang w:eastAsia="ru-RU"/>
              </w:rPr>
            </w:pPr>
            <w:r w:rsidRPr="007053CC">
              <w:rPr>
                <w:lang w:eastAsia="ru-RU"/>
              </w:rPr>
              <w:t xml:space="preserve">Направление </w:t>
            </w:r>
            <w:r>
              <w:rPr>
                <w:lang w:eastAsia="ru-RU"/>
              </w:rPr>
              <w:t>поставки</w:t>
            </w:r>
            <w:r w:rsidRPr="007053CC">
              <w:rPr>
                <w:lang w:eastAsia="ru-RU"/>
              </w:rPr>
              <w:t xml:space="preserve"> (страна</w:t>
            </w:r>
            <w:r w:rsidR="00F30F11">
              <w:rPr>
                <w:lang w:eastAsia="ru-RU"/>
              </w:rPr>
              <w:t xml:space="preserve"> </w:t>
            </w:r>
            <w:bookmarkStart w:id="0" w:name="_GoBack"/>
            <w:bookmarkEnd w:id="0"/>
            <w:r w:rsidRPr="007053CC">
              <w:rPr>
                <w:lang w:eastAsia="ru-RU"/>
              </w:rPr>
              <w:t>поставки)</w:t>
            </w:r>
          </w:p>
        </w:tc>
        <w:tc>
          <w:tcPr>
            <w:tcW w:w="1276" w:type="dxa"/>
            <w:vMerge w:val="restart"/>
            <w:vAlign w:val="center"/>
          </w:tcPr>
          <w:p w14:paraId="5AEDB267" w14:textId="47E5E1B7" w:rsidR="00080628" w:rsidRDefault="00080628" w:rsidP="008E63A9">
            <w:pPr>
              <w:jc w:val="center"/>
              <w:rPr>
                <w:lang w:eastAsia="ru-RU"/>
              </w:rPr>
            </w:pPr>
            <w:r w:rsidRPr="007053CC">
              <w:rPr>
                <w:lang w:eastAsia="ru-RU"/>
              </w:rPr>
              <w:t>Вид транспортировки</w:t>
            </w:r>
          </w:p>
        </w:tc>
        <w:tc>
          <w:tcPr>
            <w:tcW w:w="1134" w:type="dxa"/>
            <w:vMerge w:val="restart"/>
            <w:vAlign w:val="center"/>
          </w:tcPr>
          <w:p w14:paraId="084A2ED6" w14:textId="77777777" w:rsidR="00080628" w:rsidRPr="001636F7" w:rsidRDefault="00080628" w:rsidP="00A44825">
            <w:pPr>
              <w:jc w:val="center"/>
              <w:rPr>
                <w:lang w:eastAsia="ru-RU"/>
              </w:rPr>
            </w:pPr>
          </w:p>
          <w:p w14:paraId="2E840C82" w14:textId="4A234962" w:rsidR="00080628" w:rsidRPr="00D30B84" w:rsidRDefault="00080628" w:rsidP="00A44825">
            <w:pPr>
              <w:jc w:val="center"/>
              <w:rPr>
                <w:lang w:eastAsia="ru-RU"/>
              </w:rPr>
            </w:pPr>
            <w:r w:rsidRPr="007053CC">
              <w:rPr>
                <w:lang w:eastAsia="ru-RU"/>
              </w:rPr>
              <w:t>Грузополучатель</w:t>
            </w:r>
          </w:p>
          <w:p w14:paraId="354A5859" w14:textId="1AE0B663" w:rsidR="00080628" w:rsidRPr="001636F7" w:rsidRDefault="00080628" w:rsidP="00A44825">
            <w:pPr>
              <w:jc w:val="center"/>
              <w:rPr>
                <w:lang w:eastAsia="ru-RU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766A2A61" w14:textId="52A23EA6" w:rsidR="00080628" w:rsidRPr="001636F7" w:rsidRDefault="00080628" w:rsidP="00A44825">
            <w:pPr>
              <w:jc w:val="center"/>
              <w:rPr>
                <w:lang w:eastAsia="ru-RU"/>
              </w:rPr>
            </w:pPr>
            <w:r w:rsidRPr="001636F7">
              <w:rPr>
                <w:lang w:eastAsia="ru-RU"/>
              </w:rPr>
              <w:t>Код строки</w:t>
            </w:r>
          </w:p>
        </w:tc>
        <w:tc>
          <w:tcPr>
            <w:tcW w:w="2590" w:type="dxa"/>
            <w:gridSpan w:val="2"/>
            <w:vAlign w:val="center"/>
          </w:tcPr>
          <w:p w14:paraId="766A2A62" w14:textId="22777079" w:rsidR="00080628" w:rsidRPr="005D364B" w:rsidRDefault="00080628" w:rsidP="007A548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Поставка за отчетный месяц, тыс. куб. м</w:t>
            </w:r>
          </w:p>
        </w:tc>
        <w:tc>
          <w:tcPr>
            <w:tcW w:w="2449" w:type="dxa"/>
            <w:gridSpan w:val="2"/>
            <w:vAlign w:val="center"/>
          </w:tcPr>
          <w:p w14:paraId="766A2A63" w14:textId="77BBE856" w:rsidR="00080628" w:rsidRPr="001636F7" w:rsidRDefault="00080628" w:rsidP="007A548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Поставка с начала года, тыс. куб. м</w:t>
            </w:r>
          </w:p>
        </w:tc>
      </w:tr>
      <w:tr w:rsidR="007F7AB9" w:rsidRPr="00D30B84" w14:paraId="766A2A6C" w14:textId="77777777" w:rsidTr="001F637A">
        <w:trPr>
          <w:trHeight w:val="276"/>
        </w:trPr>
        <w:tc>
          <w:tcPr>
            <w:tcW w:w="1384" w:type="dxa"/>
            <w:vMerge/>
            <w:vAlign w:val="center"/>
          </w:tcPr>
          <w:p w14:paraId="766A2A65" w14:textId="77777777" w:rsidR="00080628" w:rsidRPr="00D30B84" w:rsidRDefault="00080628" w:rsidP="00A44825">
            <w:pPr>
              <w:jc w:val="center"/>
              <w:rPr>
                <w:lang w:eastAsia="ru-RU"/>
              </w:rPr>
            </w:pPr>
          </w:p>
        </w:tc>
        <w:tc>
          <w:tcPr>
            <w:tcW w:w="1843" w:type="dxa"/>
            <w:vMerge/>
            <w:vAlign w:val="center"/>
          </w:tcPr>
          <w:p w14:paraId="01902C39" w14:textId="6CC6775B" w:rsidR="00080628" w:rsidRPr="00D30B84" w:rsidRDefault="00080628" w:rsidP="00A44825">
            <w:pPr>
              <w:jc w:val="center"/>
              <w:rPr>
                <w:lang w:eastAsia="ru-RU"/>
              </w:rPr>
            </w:pPr>
          </w:p>
        </w:tc>
        <w:tc>
          <w:tcPr>
            <w:tcW w:w="1559" w:type="dxa"/>
            <w:vMerge/>
            <w:vAlign w:val="center"/>
          </w:tcPr>
          <w:p w14:paraId="27C75434" w14:textId="1C23FC31" w:rsidR="00080628" w:rsidRPr="00D30B84" w:rsidRDefault="00080628" w:rsidP="00A44825">
            <w:pPr>
              <w:jc w:val="center"/>
              <w:rPr>
                <w:lang w:eastAsia="ru-RU"/>
              </w:rPr>
            </w:pPr>
          </w:p>
        </w:tc>
        <w:tc>
          <w:tcPr>
            <w:tcW w:w="1559" w:type="dxa"/>
            <w:vMerge/>
            <w:vAlign w:val="center"/>
          </w:tcPr>
          <w:p w14:paraId="200042CA" w14:textId="58DCC03A" w:rsidR="00080628" w:rsidRPr="00D30B84" w:rsidRDefault="00080628" w:rsidP="00A44825">
            <w:pPr>
              <w:jc w:val="center"/>
              <w:rPr>
                <w:lang w:eastAsia="ru-RU"/>
              </w:rPr>
            </w:pPr>
          </w:p>
        </w:tc>
        <w:tc>
          <w:tcPr>
            <w:tcW w:w="1276" w:type="dxa"/>
            <w:vMerge/>
          </w:tcPr>
          <w:p w14:paraId="122C834D" w14:textId="4E74B11F" w:rsidR="00080628" w:rsidRDefault="00080628" w:rsidP="00A44825">
            <w:pPr>
              <w:jc w:val="center"/>
              <w:rPr>
                <w:lang w:eastAsia="ru-RU"/>
              </w:rPr>
            </w:pPr>
          </w:p>
        </w:tc>
        <w:tc>
          <w:tcPr>
            <w:tcW w:w="1134" w:type="dxa"/>
            <w:vMerge/>
          </w:tcPr>
          <w:p w14:paraId="6DD15A79" w14:textId="707B53BC" w:rsidR="00080628" w:rsidRPr="00D30B84" w:rsidRDefault="00080628" w:rsidP="00A44825">
            <w:pPr>
              <w:jc w:val="center"/>
              <w:rPr>
                <w:lang w:eastAsia="ru-RU"/>
              </w:rPr>
            </w:pPr>
          </w:p>
        </w:tc>
        <w:tc>
          <w:tcPr>
            <w:tcW w:w="992" w:type="dxa"/>
            <w:vMerge/>
            <w:vAlign w:val="center"/>
          </w:tcPr>
          <w:p w14:paraId="766A2A67" w14:textId="268595D2" w:rsidR="00080628" w:rsidRPr="00D30B84" w:rsidRDefault="00080628" w:rsidP="00A44825">
            <w:pPr>
              <w:jc w:val="center"/>
              <w:rPr>
                <w:lang w:eastAsia="ru-RU"/>
              </w:rPr>
            </w:pPr>
          </w:p>
        </w:tc>
        <w:tc>
          <w:tcPr>
            <w:tcW w:w="1366" w:type="dxa"/>
            <w:vAlign w:val="center"/>
          </w:tcPr>
          <w:p w14:paraId="766A2A68" w14:textId="77777777" w:rsidR="00080628" w:rsidRPr="00D30B84" w:rsidRDefault="00080628" w:rsidP="00A44825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План</w:t>
            </w:r>
          </w:p>
        </w:tc>
        <w:tc>
          <w:tcPr>
            <w:tcW w:w="1224" w:type="dxa"/>
            <w:vAlign w:val="center"/>
          </w:tcPr>
          <w:p w14:paraId="766A2A69" w14:textId="77777777" w:rsidR="00080628" w:rsidRPr="00D30B84" w:rsidRDefault="00080628" w:rsidP="00A44825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Факт</w:t>
            </w:r>
          </w:p>
        </w:tc>
        <w:tc>
          <w:tcPr>
            <w:tcW w:w="1224" w:type="dxa"/>
            <w:vAlign w:val="center"/>
          </w:tcPr>
          <w:p w14:paraId="766A2A6A" w14:textId="77777777" w:rsidR="00080628" w:rsidRPr="00D30B84" w:rsidRDefault="00080628" w:rsidP="00A44825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План</w:t>
            </w:r>
          </w:p>
        </w:tc>
        <w:tc>
          <w:tcPr>
            <w:tcW w:w="1225" w:type="dxa"/>
            <w:vAlign w:val="center"/>
          </w:tcPr>
          <w:p w14:paraId="766A2A6B" w14:textId="77777777" w:rsidR="00080628" w:rsidRPr="00D30B84" w:rsidRDefault="00080628" w:rsidP="00A44825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Факт</w:t>
            </w:r>
          </w:p>
        </w:tc>
      </w:tr>
      <w:tr w:rsidR="007F7AB9" w:rsidRPr="00D30B84" w14:paraId="766A2A74" w14:textId="77777777" w:rsidTr="001F637A">
        <w:trPr>
          <w:trHeight w:val="276"/>
        </w:trPr>
        <w:tc>
          <w:tcPr>
            <w:tcW w:w="1384" w:type="dxa"/>
            <w:vMerge/>
            <w:vAlign w:val="center"/>
          </w:tcPr>
          <w:p w14:paraId="766A2A6D" w14:textId="77777777" w:rsidR="00080628" w:rsidRPr="00D30B84" w:rsidRDefault="00080628" w:rsidP="00A44825">
            <w:pPr>
              <w:jc w:val="center"/>
              <w:rPr>
                <w:lang w:eastAsia="ru-RU"/>
              </w:rPr>
            </w:pPr>
          </w:p>
        </w:tc>
        <w:tc>
          <w:tcPr>
            <w:tcW w:w="1843" w:type="dxa"/>
            <w:vMerge/>
            <w:vAlign w:val="center"/>
          </w:tcPr>
          <w:p w14:paraId="2C65D1E0" w14:textId="73500117" w:rsidR="00080628" w:rsidRPr="00D30B84" w:rsidRDefault="00080628" w:rsidP="00A44825">
            <w:pPr>
              <w:jc w:val="center"/>
              <w:rPr>
                <w:lang w:eastAsia="ru-RU"/>
              </w:rPr>
            </w:pPr>
          </w:p>
        </w:tc>
        <w:tc>
          <w:tcPr>
            <w:tcW w:w="1559" w:type="dxa"/>
            <w:vMerge/>
            <w:vAlign w:val="center"/>
          </w:tcPr>
          <w:p w14:paraId="28B487AD" w14:textId="12F1B3DF" w:rsidR="00080628" w:rsidRPr="00D30B84" w:rsidRDefault="00080628" w:rsidP="00A44825">
            <w:pPr>
              <w:jc w:val="center"/>
              <w:rPr>
                <w:lang w:eastAsia="ru-RU"/>
              </w:rPr>
            </w:pPr>
          </w:p>
        </w:tc>
        <w:tc>
          <w:tcPr>
            <w:tcW w:w="1559" w:type="dxa"/>
            <w:vMerge/>
            <w:vAlign w:val="center"/>
          </w:tcPr>
          <w:p w14:paraId="2AA53DCB" w14:textId="1299934C" w:rsidR="00080628" w:rsidRPr="00D30B84" w:rsidRDefault="00080628" w:rsidP="00A44825">
            <w:pPr>
              <w:jc w:val="center"/>
              <w:rPr>
                <w:lang w:eastAsia="ru-RU"/>
              </w:rPr>
            </w:pPr>
          </w:p>
        </w:tc>
        <w:tc>
          <w:tcPr>
            <w:tcW w:w="1276" w:type="dxa"/>
            <w:vMerge/>
          </w:tcPr>
          <w:p w14:paraId="15E17ACF" w14:textId="65AE7EC2" w:rsidR="00080628" w:rsidRDefault="00080628" w:rsidP="00A44825">
            <w:pPr>
              <w:jc w:val="center"/>
              <w:rPr>
                <w:lang w:eastAsia="ru-RU"/>
              </w:rPr>
            </w:pPr>
          </w:p>
        </w:tc>
        <w:tc>
          <w:tcPr>
            <w:tcW w:w="1134" w:type="dxa"/>
            <w:vMerge/>
          </w:tcPr>
          <w:p w14:paraId="03D73522" w14:textId="20B99CDD" w:rsidR="00080628" w:rsidRPr="00D30B84" w:rsidRDefault="00080628" w:rsidP="00A44825">
            <w:pPr>
              <w:jc w:val="center"/>
              <w:rPr>
                <w:lang w:eastAsia="ru-RU"/>
              </w:rPr>
            </w:pPr>
          </w:p>
        </w:tc>
        <w:tc>
          <w:tcPr>
            <w:tcW w:w="992" w:type="dxa"/>
            <w:vMerge/>
            <w:vAlign w:val="center"/>
          </w:tcPr>
          <w:p w14:paraId="766A2A6F" w14:textId="50591068" w:rsidR="00080628" w:rsidRPr="00D30B84" w:rsidRDefault="00080628" w:rsidP="00A44825">
            <w:pPr>
              <w:jc w:val="center"/>
              <w:rPr>
                <w:lang w:eastAsia="ru-RU"/>
              </w:rPr>
            </w:pPr>
          </w:p>
        </w:tc>
        <w:tc>
          <w:tcPr>
            <w:tcW w:w="1366" w:type="dxa"/>
            <w:vAlign w:val="center"/>
          </w:tcPr>
          <w:p w14:paraId="766A2A70" w14:textId="77777777" w:rsidR="00080628" w:rsidRPr="00D30B84" w:rsidRDefault="00080628" w:rsidP="00A44825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1224" w:type="dxa"/>
            <w:vAlign w:val="center"/>
          </w:tcPr>
          <w:p w14:paraId="766A2A71" w14:textId="77777777" w:rsidR="00080628" w:rsidRPr="00D30B84" w:rsidRDefault="00080628" w:rsidP="00A44825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1224" w:type="dxa"/>
            <w:vAlign w:val="center"/>
          </w:tcPr>
          <w:p w14:paraId="766A2A72" w14:textId="77777777" w:rsidR="00080628" w:rsidRPr="00D30B84" w:rsidRDefault="00080628" w:rsidP="00A44825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1225" w:type="dxa"/>
            <w:vAlign w:val="center"/>
          </w:tcPr>
          <w:p w14:paraId="766A2A73" w14:textId="77777777" w:rsidR="00080628" w:rsidRPr="00D30B84" w:rsidRDefault="00080628" w:rsidP="00A44825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</w:tr>
      <w:tr w:rsidR="00080628" w:rsidRPr="00D30B84" w14:paraId="766A2A7C" w14:textId="77777777" w:rsidTr="001F637A">
        <w:trPr>
          <w:trHeight w:val="312"/>
        </w:trPr>
        <w:tc>
          <w:tcPr>
            <w:tcW w:w="1384" w:type="dxa"/>
          </w:tcPr>
          <w:p w14:paraId="766A2A75" w14:textId="77777777" w:rsidR="00080628" w:rsidRDefault="00080628" w:rsidP="00EB042D">
            <w:pPr>
              <w:jc w:val="center"/>
              <w:rPr>
                <w:lang w:eastAsia="ru-RU"/>
              </w:rPr>
            </w:pPr>
          </w:p>
        </w:tc>
        <w:tc>
          <w:tcPr>
            <w:tcW w:w="1843" w:type="dxa"/>
          </w:tcPr>
          <w:p w14:paraId="54B963BC" w14:textId="77777777" w:rsidR="00080628" w:rsidRDefault="00080628" w:rsidP="00EB042D">
            <w:pPr>
              <w:jc w:val="center"/>
              <w:rPr>
                <w:lang w:eastAsia="ru-RU"/>
              </w:rPr>
            </w:pPr>
          </w:p>
        </w:tc>
        <w:tc>
          <w:tcPr>
            <w:tcW w:w="1559" w:type="dxa"/>
          </w:tcPr>
          <w:p w14:paraId="2895C7E4" w14:textId="77777777" w:rsidR="00080628" w:rsidRDefault="00080628" w:rsidP="00EB042D">
            <w:pPr>
              <w:jc w:val="center"/>
              <w:rPr>
                <w:lang w:eastAsia="ru-RU"/>
              </w:rPr>
            </w:pPr>
          </w:p>
        </w:tc>
        <w:tc>
          <w:tcPr>
            <w:tcW w:w="1559" w:type="dxa"/>
          </w:tcPr>
          <w:p w14:paraId="73F3F5A2" w14:textId="3E7EFBFC" w:rsidR="00080628" w:rsidRDefault="00080628" w:rsidP="00EB042D">
            <w:pPr>
              <w:jc w:val="center"/>
              <w:rPr>
                <w:lang w:eastAsia="ru-RU"/>
              </w:rPr>
            </w:pPr>
          </w:p>
        </w:tc>
        <w:tc>
          <w:tcPr>
            <w:tcW w:w="1276" w:type="dxa"/>
          </w:tcPr>
          <w:p w14:paraId="1423169B" w14:textId="77777777" w:rsidR="00080628" w:rsidRDefault="00080628" w:rsidP="00EB042D">
            <w:pPr>
              <w:jc w:val="center"/>
              <w:rPr>
                <w:lang w:eastAsia="ru-RU"/>
              </w:rPr>
            </w:pPr>
          </w:p>
        </w:tc>
        <w:tc>
          <w:tcPr>
            <w:tcW w:w="1134" w:type="dxa"/>
          </w:tcPr>
          <w:p w14:paraId="691550B7" w14:textId="2B2DB91B" w:rsidR="00080628" w:rsidRDefault="00080628" w:rsidP="00EB042D">
            <w:pPr>
              <w:jc w:val="center"/>
              <w:rPr>
                <w:lang w:eastAsia="ru-RU"/>
              </w:rPr>
            </w:pPr>
          </w:p>
        </w:tc>
        <w:tc>
          <w:tcPr>
            <w:tcW w:w="992" w:type="dxa"/>
          </w:tcPr>
          <w:p w14:paraId="766A2A77" w14:textId="2966D565" w:rsidR="00080628" w:rsidRPr="00D30B84" w:rsidRDefault="00080628" w:rsidP="00EB042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001</w:t>
            </w:r>
          </w:p>
        </w:tc>
        <w:tc>
          <w:tcPr>
            <w:tcW w:w="1366" w:type="dxa"/>
          </w:tcPr>
          <w:p w14:paraId="766A2A78" w14:textId="77777777" w:rsidR="00080628" w:rsidRDefault="00080628" w:rsidP="00EB042D">
            <w:pPr>
              <w:jc w:val="center"/>
              <w:rPr>
                <w:lang w:eastAsia="ru-RU"/>
              </w:rPr>
            </w:pPr>
          </w:p>
        </w:tc>
        <w:tc>
          <w:tcPr>
            <w:tcW w:w="1224" w:type="dxa"/>
          </w:tcPr>
          <w:p w14:paraId="766A2A79" w14:textId="77777777" w:rsidR="00080628" w:rsidRDefault="00080628" w:rsidP="00EB042D">
            <w:pPr>
              <w:jc w:val="center"/>
              <w:rPr>
                <w:lang w:eastAsia="ru-RU"/>
              </w:rPr>
            </w:pPr>
          </w:p>
        </w:tc>
        <w:tc>
          <w:tcPr>
            <w:tcW w:w="1224" w:type="dxa"/>
          </w:tcPr>
          <w:p w14:paraId="766A2A7A" w14:textId="77777777" w:rsidR="00080628" w:rsidRDefault="00080628" w:rsidP="00EB042D">
            <w:pPr>
              <w:jc w:val="center"/>
              <w:rPr>
                <w:lang w:eastAsia="ru-RU"/>
              </w:rPr>
            </w:pPr>
          </w:p>
        </w:tc>
        <w:tc>
          <w:tcPr>
            <w:tcW w:w="1225" w:type="dxa"/>
          </w:tcPr>
          <w:p w14:paraId="766A2A7B" w14:textId="77777777" w:rsidR="00080628" w:rsidRDefault="00080628" w:rsidP="00EB042D">
            <w:pPr>
              <w:jc w:val="center"/>
              <w:rPr>
                <w:lang w:eastAsia="ru-RU"/>
              </w:rPr>
            </w:pPr>
          </w:p>
        </w:tc>
      </w:tr>
      <w:tr w:rsidR="00080628" w:rsidRPr="00D30B84" w14:paraId="766A2A84" w14:textId="77777777" w:rsidTr="001F637A">
        <w:trPr>
          <w:trHeight w:val="312"/>
        </w:trPr>
        <w:tc>
          <w:tcPr>
            <w:tcW w:w="1384" w:type="dxa"/>
          </w:tcPr>
          <w:p w14:paraId="766A2A7D" w14:textId="77777777" w:rsidR="00080628" w:rsidRDefault="00080628" w:rsidP="00EB042D">
            <w:pPr>
              <w:jc w:val="center"/>
              <w:rPr>
                <w:lang w:eastAsia="ru-RU"/>
              </w:rPr>
            </w:pPr>
          </w:p>
        </w:tc>
        <w:tc>
          <w:tcPr>
            <w:tcW w:w="1843" w:type="dxa"/>
          </w:tcPr>
          <w:p w14:paraId="3F2D4D60" w14:textId="77777777" w:rsidR="00080628" w:rsidRDefault="00080628" w:rsidP="00EB042D">
            <w:pPr>
              <w:jc w:val="center"/>
              <w:rPr>
                <w:lang w:eastAsia="ru-RU"/>
              </w:rPr>
            </w:pPr>
          </w:p>
        </w:tc>
        <w:tc>
          <w:tcPr>
            <w:tcW w:w="1559" w:type="dxa"/>
          </w:tcPr>
          <w:p w14:paraId="00098663" w14:textId="77777777" w:rsidR="00080628" w:rsidRDefault="00080628" w:rsidP="00EB042D">
            <w:pPr>
              <w:jc w:val="center"/>
              <w:rPr>
                <w:lang w:eastAsia="ru-RU"/>
              </w:rPr>
            </w:pPr>
          </w:p>
        </w:tc>
        <w:tc>
          <w:tcPr>
            <w:tcW w:w="1559" w:type="dxa"/>
          </w:tcPr>
          <w:p w14:paraId="67FAB388" w14:textId="7C7DC55D" w:rsidR="00080628" w:rsidRDefault="00080628" w:rsidP="00EB042D">
            <w:pPr>
              <w:jc w:val="center"/>
              <w:rPr>
                <w:lang w:eastAsia="ru-RU"/>
              </w:rPr>
            </w:pPr>
          </w:p>
        </w:tc>
        <w:tc>
          <w:tcPr>
            <w:tcW w:w="1276" w:type="dxa"/>
          </w:tcPr>
          <w:p w14:paraId="02886C73" w14:textId="77777777" w:rsidR="00080628" w:rsidRDefault="00080628" w:rsidP="00EB042D">
            <w:pPr>
              <w:jc w:val="center"/>
              <w:rPr>
                <w:lang w:eastAsia="ru-RU"/>
              </w:rPr>
            </w:pPr>
          </w:p>
        </w:tc>
        <w:tc>
          <w:tcPr>
            <w:tcW w:w="1134" w:type="dxa"/>
          </w:tcPr>
          <w:p w14:paraId="4AFD465F" w14:textId="346785E5" w:rsidR="00080628" w:rsidRDefault="00080628" w:rsidP="00EB042D">
            <w:pPr>
              <w:jc w:val="center"/>
              <w:rPr>
                <w:lang w:eastAsia="ru-RU"/>
              </w:rPr>
            </w:pPr>
          </w:p>
        </w:tc>
        <w:tc>
          <w:tcPr>
            <w:tcW w:w="992" w:type="dxa"/>
          </w:tcPr>
          <w:p w14:paraId="766A2A7F" w14:textId="57C8BCBB" w:rsidR="00080628" w:rsidRPr="00D30B84" w:rsidRDefault="00080628" w:rsidP="00EB042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002</w:t>
            </w:r>
          </w:p>
        </w:tc>
        <w:tc>
          <w:tcPr>
            <w:tcW w:w="1366" w:type="dxa"/>
          </w:tcPr>
          <w:p w14:paraId="766A2A80" w14:textId="77777777" w:rsidR="00080628" w:rsidRDefault="00080628" w:rsidP="00EB042D">
            <w:pPr>
              <w:jc w:val="center"/>
              <w:rPr>
                <w:lang w:eastAsia="ru-RU"/>
              </w:rPr>
            </w:pPr>
          </w:p>
        </w:tc>
        <w:tc>
          <w:tcPr>
            <w:tcW w:w="1224" w:type="dxa"/>
          </w:tcPr>
          <w:p w14:paraId="766A2A81" w14:textId="77777777" w:rsidR="00080628" w:rsidRDefault="00080628" w:rsidP="00EB042D">
            <w:pPr>
              <w:jc w:val="center"/>
              <w:rPr>
                <w:lang w:eastAsia="ru-RU"/>
              </w:rPr>
            </w:pPr>
          </w:p>
        </w:tc>
        <w:tc>
          <w:tcPr>
            <w:tcW w:w="1224" w:type="dxa"/>
          </w:tcPr>
          <w:p w14:paraId="766A2A82" w14:textId="77777777" w:rsidR="00080628" w:rsidRDefault="00080628" w:rsidP="00EB042D">
            <w:pPr>
              <w:jc w:val="center"/>
              <w:rPr>
                <w:lang w:eastAsia="ru-RU"/>
              </w:rPr>
            </w:pPr>
          </w:p>
        </w:tc>
        <w:tc>
          <w:tcPr>
            <w:tcW w:w="1225" w:type="dxa"/>
          </w:tcPr>
          <w:p w14:paraId="766A2A83" w14:textId="77777777" w:rsidR="00080628" w:rsidRDefault="00080628" w:rsidP="00EB042D">
            <w:pPr>
              <w:jc w:val="center"/>
              <w:rPr>
                <w:lang w:eastAsia="ru-RU"/>
              </w:rPr>
            </w:pPr>
          </w:p>
        </w:tc>
      </w:tr>
      <w:tr w:rsidR="00080628" w:rsidRPr="00D30B84" w14:paraId="766A2A8C" w14:textId="77777777" w:rsidTr="001F637A">
        <w:trPr>
          <w:trHeight w:val="312"/>
        </w:trPr>
        <w:tc>
          <w:tcPr>
            <w:tcW w:w="1384" w:type="dxa"/>
          </w:tcPr>
          <w:p w14:paraId="766A2A85" w14:textId="77777777" w:rsidR="00080628" w:rsidRDefault="00080628" w:rsidP="00EB042D">
            <w:pPr>
              <w:jc w:val="center"/>
              <w:rPr>
                <w:lang w:eastAsia="ru-RU"/>
              </w:rPr>
            </w:pPr>
          </w:p>
        </w:tc>
        <w:tc>
          <w:tcPr>
            <w:tcW w:w="1843" w:type="dxa"/>
          </w:tcPr>
          <w:p w14:paraId="1CBAB68E" w14:textId="77777777" w:rsidR="00080628" w:rsidRDefault="00080628" w:rsidP="00EB042D">
            <w:pPr>
              <w:jc w:val="center"/>
              <w:rPr>
                <w:lang w:eastAsia="ru-RU"/>
              </w:rPr>
            </w:pPr>
          </w:p>
        </w:tc>
        <w:tc>
          <w:tcPr>
            <w:tcW w:w="1559" w:type="dxa"/>
          </w:tcPr>
          <w:p w14:paraId="33B12B73" w14:textId="77777777" w:rsidR="00080628" w:rsidRDefault="00080628" w:rsidP="00EB042D">
            <w:pPr>
              <w:jc w:val="center"/>
              <w:rPr>
                <w:lang w:eastAsia="ru-RU"/>
              </w:rPr>
            </w:pPr>
          </w:p>
        </w:tc>
        <w:tc>
          <w:tcPr>
            <w:tcW w:w="1559" w:type="dxa"/>
          </w:tcPr>
          <w:p w14:paraId="1770C2FB" w14:textId="4B666EB0" w:rsidR="00080628" w:rsidRDefault="00080628" w:rsidP="00EB042D">
            <w:pPr>
              <w:jc w:val="center"/>
              <w:rPr>
                <w:lang w:eastAsia="ru-RU"/>
              </w:rPr>
            </w:pPr>
          </w:p>
        </w:tc>
        <w:tc>
          <w:tcPr>
            <w:tcW w:w="1276" w:type="dxa"/>
          </w:tcPr>
          <w:p w14:paraId="016C44C7" w14:textId="77777777" w:rsidR="00080628" w:rsidRDefault="00080628" w:rsidP="00EB042D">
            <w:pPr>
              <w:jc w:val="center"/>
              <w:rPr>
                <w:lang w:eastAsia="ru-RU"/>
              </w:rPr>
            </w:pPr>
          </w:p>
        </w:tc>
        <w:tc>
          <w:tcPr>
            <w:tcW w:w="1134" w:type="dxa"/>
          </w:tcPr>
          <w:p w14:paraId="526C5D57" w14:textId="7054D495" w:rsidR="00080628" w:rsidRDefault="00080628" w:rsidP="00EB042D">
            <w:pPr>
              <w:jc w:val="center"/>
              <w:rPr>
                <w:lang w:eastAsia="ru-RU"/>
              </w:rPr>
            </w:pPr>
          </w:p>
        </w:tc>
        <w:tc>
          <w:tcPr>
            <w:tcW w:w="992" w:type="dxa"/>
          </w:tcPr>
          <w:p w14:paraId="766A2A87" w14:textId="0656FE74" w:rsidR="00080628" w:rsidRPr="00D30B84" w:rsidRDefault="00080628" w:rsidP="00EB042D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003</w:t>
            </w:r>
          </w:p>
        </w:tc>
        <w:tc>
          <w:tcPr>
            <w:tcW w:w="1366" w:type="dxa"/>
          </w:tcPr>
          <w:p w14:paraId="766A2A88" w14:textId="77777777" w:rsidR="00080628" w:rsidRDefault="00080628" w:rsidP="00EB042D">
            <w:pPr>
              <w:jc w:val="center"/>
              <w:rPr>
                <w:lang w:eastAsia="ru-RU"/>
              </w:rPr>
            </w:pPr>
          </w:p>
        </w:tc>
        <w:tc>
          <w:tcPr>
            <w:tcW w:w="1224" w:type="dxa"/>
          </w:tcPr>
          <w:p w14:paraId="766A2A89" w14:textId="77777777" w:rsidR="00080628" w:rsidRDefault="00080628" w:rsidP="00EB042D">
            <w:pPr>
              <w:jc w:val="center"/>
              <w:rPr>
                <w:lang w:eastAsia="ru-RU"/>
              </w:rPr>
            </w:pPr>
          </w:p>
        </w:tc>
        <w:tc>
          <w:tcPr>
            <w:tcW w:w="1224" w:type="dxa"/>
          </w:tcPr>
          <w:p w14:paraId="766A2A8A" w14:textId="77777777" w:rsidR="00080628" w:rsidRDefault="00080628" w:rsidP="00EB042D">
            <w:pPr>
              <w:jc w:val="center"/>
              <w:rPr>
                <w:lang w:eastAsia="ru-RU"/>
              </w:rPr>
            </w:pPr>
          </w:p>
        </w:tc>
        <w:tc>
          <w:tcPr>
            <w:tcW w:w="1225" w:type="dxa"/>
          </w:tcPr>
          <w:p w14:paraId="766A2A8B" w14:textId="77777777" w:rsidR="00080628" w:rsidRDefault="00080628" w:rsidP="00EB042D">
            <w:pPr>
              <w:jc w:val="center"/>
              <w:rPr>
                <w:lang w:eastAsia="ru-RU"/>
              </w:rPr>
            </w:pPr>
          </w:p>
        </w:tc>
      </w:tr>
    </w:tbl>
    <w:p w14:paraId="766A2A8D" w14:textId="77777777" w:rsidR="009102D3" w:rsidRDefault="009102D3" w:rsidP="00A76288">
      <w:pPr>
        <w:tabs>
          <w:tab w:val="left" w:pos="4504"/>
        </w:tabs>
        <w:spacing w:after="200" w:line="276" w:lineRule="auto"/>
      </w:pPr>
    </w:p>
    <w:p w14:paraId="766A2ABF" w14:textId="77777777" w:rsidR="00910C25" w:rsidRPr="00CE6E55" w:rsidRDefault="00910C25" w:rsidP="00910C25">
      <w:pPr>
        <w:keepNext/>
        <w:widowControl w:val="0"/>
      </w:pPr>
      <w:r w:rsidRPr="00CE6E55">
        <w:t>Служебный раздел</w:t>
      </w:r>
    </w:p>
    <w:p w14:paraId="766A2AC0" w14:textId="77777777" w:rsidR="00910C25" w:rsidRPr="00CE6E55" w:rsidRDefault="00910C25" w:rsidP="00910C25">
      <w:pPr>
        <w:keepNext/>
      </w:pPr>
    </w:p>
    <w:p w14:paraId="766A2AC1" w14:textId="77777777" w:rsidR="00910C25" w:rsidRPr="00CE6E55" w:rsidRDefault="00910C25" w:rsidP="00910C25">
      <w:pPr>
        <w:keepNext/>
      </w:pPr>
      <w:r w:rsidRPr="00CE6E55"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509"/>
        <w:gridCol w:w="8277"/>
      </w:tblGrid>
      <w:tr w:rsidR="00910C25" w:rsidRPr="00CE6E55" w14:paraId="766A2AC4" w14:textId="77777777" w:rsidTr="00192A21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A2AC2" w14:textId="77777777" w:rsidR="00910C25" w:rsidRPr="00CE6E55" w:rsidRDefault="00910C25" w:rsidP="00192A21">
            <w:pPr>
              <w:rPr>
                <w:bCs/>
              </w:rPr>
            </w:pPr>
            <w:r w:rsidRPr="00CE6E55">
              <w:rPr>
                <w:bCs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2AC3" w14:textId="77777777" w:rsidR="00910C25" w:rsidRPr="00CE6E55" w:rsidRDefault="00910C25" w:rsidP="00192A21">
            <w:pPr>
              <w:rPr>
                <w:bCs/>
              </w:rPr>
            </w:pPr>
          </w:p>
        </w:tc>
      </w:tr>
      <w:tr w:rsidR="00910C25" w:rsidRPr="00CE6E55" w14:paraId="766A2AC7" w14:textId="77777777" w:rsidTr="00192A21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A2AC5" w14:textId="77777777" w:rsidR="00910C25" w:rsidRPr="00CE6E55" w:rsidRDefault="00910C25" w:rsidP="00192A21">
            <w:pPr>
              <w:rPr>
                <w:bCs/>
              </w:rPr>
            </w:pPr>
            <w:r w:rsidRPr="00CE6E55">
              <w:rPr>
                <w:bCs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2AC6" w14:textId="77777777" w:rsidR="00910C25" w:rsidRPr="00CE6E55" w:rsidRDefault="00910C25" w:rsidP="00192A21">
            <w:pPr>
              <w:rPr>
                <w:bCs/>
              </w:rPr>
            </w:pPr>
          </w:p>
        </w:tc>
      </w:tr>
      <w:tr w:rsidR="00910C25" w:rsidRPr="00CE6E55" w14:paraId="766A2ACA" w14:textId="77777777" w:rsidTr="00192A21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A2AC8" w14:textId="77777777" w:rsidR="00910C25" w:rsidRPr="00CE6E55" w:rsidRDefault="00910C25" w:rsidP="00192A21">
            <w:pPr>
              <w:rPr>
                <w:bCs/>
              </w:rPr>
            </w:pPr>
            <w:r w:rsidRPr="00CE6E55">
              <w:rPr>
                <w:bCs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2AC9" w14:textId="77777777" w:rsidR="00910C25" w:rsidRPr="00CE6E55" w:rsidRDefault="00910C25" w:rsidP="00192A21">
            <w:pPr>
              <w:rPr>
                <w:bCs/>
              </w:rPr>
            </w:pPr>
          </w:p>
        </w:tc>
      </w:tr>
      <w:tr w:rsidR="00910C25" w:rsidRPr="00CE6E55" w14:paraId="766A2ACD" w14:textId="77777777" w:rsidTr="00192A21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A2ACB" w14:textId="77777777" w:rsidR="00910C25" w:rsidRPr="00CE6E55" w:rsidRDefault="00910C25" w:rsidP="00192A21">
            <w:pPr>
              <w:rPr>
                <w:bCs/>
              </w:rPr>
            </w:pPr>
            <w:r w:rsidRPr="00CE6E55">
              <w:rPr>
                <w:bCs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A2ACC" w14:textId="77777777" w:rsidR="00910C25" w:rsidRPr="00CE6E55" w:rsidRDefault="00910C25" w:rsidP="00192A21">
            <w:pPr>
              <w:rPr>
                <w:bCs/>
              </w:rPr>
            </w:pPr>
          </w:p>
        </w:tc>
      </w:tr>
    </w:tbl>
    <w:p w14:paraId="766A2ACE" w14:textId="77777777" w:rsidR="00910C25" w:rsidRPr="00CE6E55" w:rsidRDefault="00910C25" w:rsidP="00910C25">
      <w:pPr>
        <w:keepNext/>
      </w:pPr>
    </w:p>
    <w:p w14:paraId="766A2ACF" w14:textId="77777777" w:rsidR="00910C25" w:rsidRPr="00CE6E55" w:rsidRDefault="00910C25" w:rsidP="00910C25">
      <w:pPr>
        <w:keepNext/>
      </w:pPr>
      <w:r w:rsidRPr="00CE6E55"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329"/>
        <w:gridCol w:w="2457"/>
      </w:tblGrid>
      <w:tr w:rsidR="00910C25" w:rsidRPr="00CE6E55" w14:paraId="766A2AD2" w14:textId="77777777" w:rsidTr="00192A21">
        <w:trPr>
          <w:cantSplit/>
        </w:trPr>
        <w:tc>
          <w:tcPr>
            <w:tcW w:w="4169" w:type="pct"/>
          </w:tcPr>
          <w:p w14:paraId="766A2AD0" w14:textId="77777777" w:rsidR="00910C25" w:rsidRPr="00CE6E55" w:rsidRDefault="00910C25" w:rsidP="00192A21">
            <w:r w:rsidRPr="00CE6E55"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766A2AD1" w14:textId="77777777" w:rsidR="00910C25" w:rsidRPr="00CE6E55" w:rsidRDefault="00910C25" w:rsidP="00192A21"/>
        </w:tc>
      </w:tr>
      <w:tr w:rsidR="00910C25" w:rsidRPr="00CE6E55" w14:paraId="766A2AD5" w14:textId="77777777" w:rsidTr="00192A21">
        <w:trPr>
          <w:cantSplit/>
        </w:trPr>
        <w:tc>
          <w:tcPr>
            <w:tcW w:w="4169" w:type="pct"/>
          </w:tcPr>
          <w:p w14:paraId="766A2AD3" w14:textId="77777777" w:rsidR="00910C25" w:rsidRPr="00CE6E55" w:rsidRDefault="00910C25" w:rsidP="00192A21">
            <w:r w:rsidRPr="00CE6E55"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766A2AD4" w14:textId="77777777" w:rsidR="00910C25" w:rsidRPr="00CE6E55" w:rsidRDefault="00910C25" w:rsidP="00192A21"/>
        </w:tc>
      </w:tr>
    </w:tbl>
    <w:p w14:paraId="766A2AD6" w14:textId="77777777" w:rsidR="00910C25" w:rsidRPr="00CE6E55" w:rsidRDefault="00910C25" w:rsidP="00910C25"/>
    <w:p w14:paraId="766A2AD7" w14:textId="77777777" w:rsidR="00910C25" w:rsidRPr="00CE6E55" w:rsidRDefault="00910C25" w:rsidP="00910C25">
      <w:pPr>
        <w:keepNext/>
      </w:pPr>
      <w:r w:rsidRPr="00CE6E55"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7"/>
        <w:gridCol w:w="1458"/>
        <w:gridCol w:w="985"/>
        <w:gridCol w:w="1431"/>
        <w:gridCol w:w="4368"/>
        <w:gridCol w:w="2457"/>
      </w:tblGrid>
      <w:tr w:rsidR="00910C25" w:rsidRPr="00CE6E55" w14:paraId="766A2ADE" w14:textId="77777777" w:rsidTr="00192A21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766A2AD8" w14:textId="77777777" w:rsidR="00910C25" w:rsidRPr="00CE6E55" w:rsidRDefault="00910C25" w:rsidP="00192A21">
            <w:pPr>
              <w:jc w:val="center"/>
            </w:pPr>
            <w:r w:rsidRPr="00CE6E55"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766A2AD9" w14:textId="77777777" w:rsidR="00910C25" w:rsidRPr="00CE6E55" w:rsidRDefault="00910C25" w:rsidP="00192A21">
            <w:pPr>
              <w:jc w:val="center"/>
            </w:pPr>
            <w:r w:rsidRPr="00CE6E55"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766A2ADA" w14:textId="77777777" w:rsidR="00910C25" w:rsidRPr="00CE6E55" w:rsidRDefault="00910C25" w:rsidP="00192A21">
            <w:pPr>
              <w:jc w:val="center"/>
            </w:pPr>
            <w:r w:rsidRPr="00CE6E55"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766A2ADB" w14:textId="77777777" w:rsidR="00910C25" w:rsidRPr="00CE6E55" w:rsidRDefault="00910C25" w:rsidP="00192A21">
            <w:pPr>
              <w:jc w:val="center"/>
            </w:pPr>
            <w:r w:rsidRPr="00CE6E55"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766A2ADC" w14:textId="77777777" w:rsidR="00910C25" w:rsidRPr="00CE6E55" w:rsidRDefault="00910C25" w:rsidP="00192A21">
            <w:pPr>
              <w:jc w:val="center"/>
            </w:pPr>
            <w:r w:rsidRPr="00CE6E55"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766A2ADD" w14:textId="77777777" w:rsidR="00910C25" w:rsidRPr="00CE6E55" w:rsidRDefault="00910C25" w:rsidP="00192A21">
            <w:pPr>
              <w:jc w:val="center"/>
            </w:pPr>
            <w:r w:rsidRPr="00CE6E55">
              <w:t>Электронный адрес</w:t>
            </w:r>
          </w:p>
        </w:tc>
      </w:tr>
      <w:tr w:rsidR="00910C25" w:rsidRPr="00CE6E55" w14:paraId="766A2AE5" w14:textId="77777777" w:rsidTr="00192A21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766A2ADF" w14:textId="77777777" w:rsidR="00910C25" w:rsidRPr="00CE6E55" w:rsidRDefault="00910C25" w:rsidP="00192A21">
            <w:pPr>
              <w:jc w:val="center"/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766A2AE0" w14:textId="77777777" w:rsidR="00910C25" w:rsidRPr="00CE6E55" w:rsidRDefault="00910C25" w:rsidP="00192A21">
            <w:pPr>
              <w:jc w:val="center"/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766A2AE1" w14:textId="77777777" w:rsidR="00910C25" w:rsidRPr="00CE6E55" w:rsidRDefault="00910C25" w:rsidP="00192A21">
            <w:pPr>
              <w:jc w:val="center"/>
            </w:pPr>
            <w:r w:rsidRPr="00CE6E55"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766A2AE2" w14:textId="77777777" w:rsidR="00910C25" w:rsidRPr="00CE6E55" w:rsidRDefault="00910C25" w:rsidP="00192A21">
            <w:pPr>
              <w:jc w:val="center"/>
            </w:pPr>
            <w:r w:rsidRPr="00CE6E55"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766A2AE3" w14:textId="77777777" w:rsidR="00910C25" w:rsidRPr="00CE6E55" w:rsidRDefault="00910C25" w:rsidP="00192A21">
            <w:pPr>
              <w:jc w:val="center"/>
            </w:pPr>
            <w:r w:rsidRPr="00CE6E55"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766A2AE4" w14:textId="77777777" w:rsidR="00910C25" w:rsidRPr="00CE6E55" w:rsidRDefault="00910C25" w:rsidP="00192A21">
            <w:pPr>
              <w:jc w:val="center"/>
            </w:pPr>
            <w:r w:rsidRPr="00CE6E55">
              <w:t>4</w:t>
            </w:r>
          </w:p>
        </w:tc>
      </w:tr>
      <w:tr w:rsidR="00910C25" w:rsidRPr="00CE6E55" w14:paraId="766A2AEC" w14:textId="77777777" w:rsidTr="00192A21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766A2AE6" w14:textId="77777777" w:rsidR="00910C25" w:rsidRPr="00CE6E55" w:rsidRDefault="00910C25" w:rsidP="00192A21">
            <w:r w:rsidRPr="00CE6E55"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766A2AE7" w14:textId="77777777" w:rsidR="00910C25" w:rsidRPr="00CE6E55" w:rsidRDefault="00910C25" w:rsidP="00192A21">
            <w:pPr>
              <w:jc w:val="center"/>
            </w:pPr>
            <w:r w:rsidRPr="00CE6E55"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766A2AE8" w14:textId="77777777" w:rsidR="00910C25" w:rsidRPr="00CE6E55" w:rsidRDefault="00910C25" w:rsidP="00192A21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766A2AE9" w14:textId="77777777" w:rsidR="00910C25" w:rsidRPr="00CE6E55" w:rsidRDefault="00910C25" w:rsidP="00192A21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766A2AEA" w14:textId="77777777" w:rsidR="00910C25" w:rsidRPr="00CE6E55" w:rsidRDefault="00910C25" w:rsidP="00192A21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766A2AEB" w14:textId="77777777" w:rsidR="00910C25" w:rsidRPr="00CE6E55" w:rsidRDefault="00910C25" w:rsidP="00192A21">
            <w:r w:rsidRPr="00CE6E55">
              <w:t> </w:t>
            </w:r>
          </w:p>
        </w:tc>
      </w:tr>
      <w:tr w:rsidR="00910C25" w:rsidRPr="00CE6E55" w14:paraId="766A2AF3" w14:textId="77777777" w:rsidTr="00192A21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766A2AED" w14:textId="77777777" w:rsidR="00910C25" w:rsidRPr="00CE6E55" w:rsidRDefault="00910C25" w:rsidP="00192A21">
            <w:r w:rsidRPr="00CE6E55"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766A2AEE" w14:textId="77777777" w:rsidR="00910C25" w:rsidRPr="00CE6E55" w:rsidRDefault="00910C25" w:rsidP="00192A21">
            <w:pPr>
              <w:jc w:val="center"/>
            </w:pPr>
            <w:r w:rsidRPr="00CE6E55"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766A2AEF" w14:textId="77777777" w:rsidR="00910C25" w:rsidRPr="00CE6E55" w:rsidRDefault="00910C25" w:rsidP="00192A21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766A2AF0" w14:textId="77777777" w:rsidR="00910C25" w:rsidRPr="00CE6E55" w:rsidRDefault="00910C25" w:rsidP="00192A21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766A2AF1" w14:textId="77777777" w:rsidR="00910C25" w:rsidRPr="00CE6E55" w:rsidRDefault="00910C25" w:rsidP="00192A21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766A2AF2" w14:textId="77777777" w:rsidR="00910C25" w:rsidRPr="00CE6E55" w:rsidRDefault="00910C25" w:rsidP="00192A21">
            <w:r w:rsidRPr="00CE6E55">
              <w:t> </w:t>
            </w:r>
          </w:p>
        </w:tc>
      </w:tr>
    </w:tbl>
    <w:p w14:paraId="766A2AF4" w14:textId="77777777" w:rsidR="00910C25" w:rsidRDefault="00910C25" w:rsidP="00910C25"/>
    <w:p w14:paraId="766A2AF5" w14:textId="77777777" w:rsidR="00910C25" w:rsidRPr="000F69BA" w:rsidRDefault="00910C25" w:rsidP="00910C25">
      <w:pPr>
        <w:pStyle w:val="ae"/>
      </w:pPr>
    </w:p>
    <w:p w14:paraId="766A2AF6" w14:textId="77777777" w:rsidR="0061139E" w:rsidRDefault="0061139E"/>
    <w:sectPr w:rsidR="0061139E" w:rsidSect="00060556">
      <w:headerReference w:type="default" r:id="rId11"/>
      <w:pgSz w:w="16838" w:h="11906" w:orient="landscape"/>
      <w:pgMar w:top="1701" w:right="1134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6A2AF9" w14:textId="77777777" w:rsidR="00C37606" w:rsidRDefault="00C37606" w:rsidP="00060556">
      <w:r>
        <w:separator/>
      </w:r>
    </w:p>
  </w:endnote>
  <w:endnote w:type="continuationSeparator" w:id="0">
    <w:p w14:paraId="766A2AFA" w14:textId="77777777" w:rsidR="00C37606" w:rsidRDefault="00C37606" w:rsidP="00060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6A2AF7" w14:textId="77777777" w:rsidR="00C37606" w:rsidRDefault="00C37606" w:rsidP="00060556">
      <w:r>
        <w:separator/>
      </w:r>
    </w:p>
  </w:footnote>
  <w:footnote w:type="continuationSeparator" w:id="0">
    <w:p w14:paraId="766A2AF8" w14:textId="77777777" w:rsidR="00C37606" w:rsidRDefault="00C37606" w:rsidP="000605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03172"/>
      <w:docPartObj>
        <w:docPartGallery w:val="Page Numbers (Top of Page)"/>
        <w:docPartUnique/>
      </w:docPartObj>
    </w:sdtPr>
    <w:sdtEndPr/>
    <w:sdtContent>
      <w:p w14:paraId="766A2AFB" w14:textId="77777777" w:rsidR="00C37606" w:rsidRDefault="00C37606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0F1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6A2AFC" w14:textId="77777777" w:rsidR="00C37606" w:rsidRDefault="00C3760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139E"/>
    <w:rsid w:val="00034FCF"/>
    <w:rsid w:val="0005659B"/>
    <w:rsid w:val="000572C9"/>
    <w:rsid w:val="00060556"/>
    <w:rsid w:val="000614C9"/>
    <w:rsid w:val="00063D79"/>
    <w:rsid w:val="00072D5C"/>
    <w:rsid w:val="00080628"/>
    <w:rsid w:val="000D2192"/>
    <w:rsid w:val="000D2608"/>
    <w:rsid w:val="000E598E"/>
    <w:rsid w:val="00102787"/>
    <w:rsid w:val="0012774B"/>
    <w:rsid w:val="00160C55"/>
    <w:rsid w:val="001A1C1A"/>
    <w:rsid w:val="001C0595"/>
    <w:rsid w:val="001D285F"/>
    <w:rsid w:val="001F1F8E"/>
    <w:rsid w:val="001F637A"/>
    <w:rsid w:val="00222F63"/>
    <w:rsid w:val="00274A98"/>
    <w:rsid w:val="002A35EB"/>
    <w:rsid w:val="002B0775"/>
    <w:rsid w:val="002F54ED"/>
    <w:rsid w:val="003234F0"/>
    <w:rsid w:val="003244B5"/>
    <w:rsid w:val="003532A7"/>
    <w:rsid w:val="0036067E"/>
    <w:rsid w:val="00361F0B"/>
    <w:rsid w:val="00377DA9"/>
    <w:rsid w:val="003813AF"/>
    <w:rsid w:val="003A1FC9"/>
    <w:rsid w:val="003C536E"/>
    <w:rsid w:val="003F36E8"/>
    <w:rsid w:val="0040130D"/>
    <w:rsid w:val="00401706"/>
    <w:rsid w:val="00431C60"/>
    <w:rsid w:val="004637E5"/>
    <w:rsid w:val="00470663"/>
    <w:rsid w:val="00490C9F"/>
    <w:rsid w:val="004A5C94"/>
    <w:rsid w:val="004B6425"/>
    <w:rsid w:val="004C6980"/>
    <w:rsid w:val="004E0A97"/>
    <w:rsid w:val="00507C3E"/>
    <w:rsid w:val="00522043"/>
    <w:rsid w:val="005615C0"/>
    <w:rsid w:val="00565161"/>
    <w:rsid w:val="0057198C"/>
    <w:rsid w:val="00576DEA"/>
    <w:rsid w:val="0058694B"/>
    <w:rsid w:val="005935C6"/>
    <w:rsid w:val="005C25B0"/>
    <w:rsid w:val="005C7AF6"/>
    <w:rsid w:val="005D364B"/>
    <w:rsid w:val="0061139E"/>
    <w:rsid w:val="006243A3"/>
    <w:rsid w:val="006246EE"/>
    <w:rsid w:val="006637CE"/>
    <w:rsid w:val="00680FD3"/>
    <w:rsid w:val="00682234"/>
    <w:rsid w:val="006B3A61"/>
    <w:rsid w:val="006E0D86"/>
    <w:rsid w:val="007164B1"/>
    <w:rsid w:val="00731DC7"/>
    <w:rsid w:val="007363C0"/>
    <w:rsid w:val="00751736"/>
    <w:rsid w:val="00772798"/>
    <w:rsid w:val="007742FB"/>
    <w:rsid w:val="00785E09"/>
    <w:rsid w:val="007969EC"/>
    <w:rsid w:val="007A5486"/>
    <w:rsid w:val="007E4C4A"/>
    <w:rsid w:val="007F7AB9"/>
    <w:rsid w:val="008143E4"/>
    <w:rsid w:val="008401BA"/>
    <w:rsid w:val="00847B44"/>
    <w:rsid w:val="00871628"/>
    <w:rsid w:val="00887BD6"/>
    <w:rsid w:val="0089645A"/>
    <w:rsid w:val="00896BB1"/>
    <w:rsid w:val="008A4242"/>
    <w:rsid w:val="008E63A9"/>
    <w:rsid w:val="008F71DC"/>
    <w:rsid w:val="009102D3"/>
    <w:rsid w:val="00910C25"/>
    <w:rsid w:val="00914272"/>
    <w:rsid w:val="00936886"/>
    <w:rsid w:val="00963C5E"/>
    <w:rsid w:val="00973CEA"/>
    <w:rsid w:val="0099560D"/>
    <w:rsid w:val="009957C8"/>
    <w:rsid w:val="009B477C"/>
    <w:rsid w:val="009E5D20"/>
    <w:rsid w:val="009F4F0E"/>
    <w:rsid w:val="00A02A82"/>
    <w:rsid w:val="00A4208E"/>
    <w:rsid w:val="00A44825"/>
    <w:rsid w:val="00A5381F"/>
    <w:rsid w:val="00A6191A"/>
    <w:rsid w:val="00A76288"/>
    <w:rsid w:val="00A91760"/>
    <w:rsid w:val="00AA1E30"/>
    <w:rsid w:val="00AA6175"/>
    <w:rsid w:val="00AB13FF"/>
    <w:rsid w:val="00AE53AE"/>
    <w:rsid w:val="00B24776"/>
    <w:rsid w:val="00B434A1"/>
    <w:rsid w:val="00B64782"/>
    <w:rsid w:val="00B6724E"/>
    <w:rsid w:val="00BC5C20"/>
    <w:rsid w:val="00BE3B57"/>
    <w:rsid w:val="00C37606"/>
    <w:rsid w:val="00C520A7"/>
    <w:rsid w:val="00C54FE5"/>
    <w:rsid w:val="00C67637"/>
    <w:rsid w:val="00C855B5"/>
    <w:rsid w:val="00C9324E"/>
    <w:rsid w:val="00C95106"/>
    <w:rsid w:val="00C968E0"/>
    <w:rsid w:val="00D03AC2"/>
    <w:rsid w:val="00D15C89"/>
    <w:rsid w:val="00D370EB"/>
    <w:rsid w:val="00D61766"/>
    <w:rsid w:val="00D82DA4"/>
    <w:rsid w:val="00D84FEC"/>
    <w:rsid w:val="00DA4FA0"/>
    <w:rsid w:val="00DA5AF7"/>
    <w:rsid w:val="00DD43DD"/>
    <w:rsid w:val="00DD5AFE"/>
    <w:rsid w:val="00E10736"/>
    <w:rsid w:val="00E27168"/>
    <w:rsid w:val="00E533E3"/>
    <w:rsid w:val="00E57932"/>
    <w:rsid w:val="00E91E06"/>
    <w:rsid w:val="00EB3FF6"/>
    <w:rsid w:val="00EF0B9A"/>
    <w:rsid w:val="00F015BF"/>
    <w:rsid w:val="00F0177D"/>
    <w:rsid w:val="00F132D6"/>
    <w:rsid w:val="00F24F78"/>
    <w:rsid w:val="00F30F11"/>
    <w:rsid w:val="00F7692D"/>
    <w:rsid w:val="00F86AFA"/>
    <w:rsid w:val="00F97E40"/>
    <w:rsid w:val="00FD6627"/>
    <w:rsid w:val="00FF5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4:docId w14:val="766A2A45"/>
  <w15:docId w15:val="{0699F169-A5C0-4CC0-8231-8581B19D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3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1139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0605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60556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semiHidden/>
    <w:unhideWhenUsed/>
    <w:rsid w:val="000605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060556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680FD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80FD3"/>
    <w:rPr>
      <w:rFonts w:ascii="Tahoma" w:eastAsia="Times New Roman" w:hAnsi="Tahoma" w:cs="Tahoma"/>
      <w:sz w:val="16"/>
      <w:szCs w:val="16"/>
    </w:rPr>
  </w:style>
  <w:style w:type="character" w:styleId="a9">
    <w:name w:val="annotation reference"/>
    <w:basedOn w:val="a0"/>
    <w:uiPriority w:val="99"/>
    <w:semiHidden/>
    <w:unhideWhenUsed/>
    <w:rsid w:val="00785E09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785E09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785E09"/>
    <w:rPr>
      <w:rFonts w:ascii="Times New Roman" w:eastAsia="Times New Roman" w:hAnsi="Times New Roman" w:cs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785E09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785E0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e">
    <w:name w:val="No Spacing"/>
    <w:uiPriority w:val="1"/>
    <w:qFormat/>
    <w:rsid w:val="00910C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4">
    <w:name w:val="Сетка таблицы4"/>
    <w:basedOn w:val="a1"/>
    <w:next w:val="af"/>
    <w:uiPriority w:val="39"/>
    <w:rsid w:val="00910C2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Table Grid"/>
    <w:basedOn w:val="a1"/>
    <w:uiPriority w:val="59"/>
    <w:rsid w:val="00910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2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W34J7XJ4QP77-2-23589</_dlc_DocId>
    <_dlc_DocIdUrl xmlns="4be7f21c-b655-4ba8-867a-de1811392c1d">
      <Url>http://shrpdkp/sites/gis-tek/_layouts/15/DocIdRedir.aspx?ID=W34J7XJ4QP77-2-23589</Url>
      <Description>W34J7XJ4QP77-2-23589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5C6187-BF3C-458A-B41A-02DD641957C9}"/>
</file>

<file path=customXml/itemProps2.xml><?xml version="1.0" encoding="utf-8"?>
<ds:datastoreItem xmlns:ds="http://schemas.openxmlformats.org/officeDocument/2006/customXml" ds:itemID="{DD138AA9-F864-44E1-8BCC-417AF976CFEB}"/>
</file>

<file path=customXml/itemProps3.xml><?xml version="1.0" encoding="utf-8"?>
<ds:datastoreItem xmlns:ds="http://schemas.openxmlformats.org/officeDocument/2006/customXml" ds:itemID="{42149136-A0AC-45BF-839E-2F15883CB067}"/>
</file>

<file path=customXml/itemProps4.xml><?xml version="1.0" encoding="utf-8"?>
<ds:datastoreItem xmlns:ds="http://schemas.openxmlformats.org/officeDocument/2006/customXml" ds:itemID="{1483F803-E030-43EC-A340-D1F98008AAC7}"/>
</file>

<file path=customXml/itemProps5.xml><?xml version="1.0" encoding="utf-8"?>
<ds:datastoreItem xmlns:ds="http://schemas.openxmlformats.org/officeDocument/2006/customXml" ds:itemID="{BA3945A0-0FA5-4D20-AC40-ECEF4E4C1E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2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ЗАО "АПБЭ"</Company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</dc:creator>
  <cp:keywords/>
  <dc:description/>
  <cp:lastModifiedBy>Avrakhova Anna</cp:lastModifiedBy>
  <cp:revision>93</cp:revision>
  <cp:lastPrinted>2015-07-31T13:37:00Z</cp:lastPrinted>
  <dcterms:created xsi:type="dcterms:W3CDTF">2015-04-06T09:28:00Z</dcterms:created>
  <dcterms:modified xsi:type="dcterms:W3CDTF">2015-07-31T14:06:00Z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ccf8e5c6-4008-46d5-953f-86aecef20b49</vt:lpwstr>
  </property>
  <property fmtid="{D5CDD505-2E9C-101B-9397-08002B2CF9AE}" pid="3" name="ContentTypeId">
    <vt:lpwstr>0x0101003BB183519E00C34FAA19C34BDCC076CF</vt:lpwstr>
  </property>
</Properties>
</file>