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80F" w:rsidRPr="00FD680F" w:rsidRDefault="00FD680F" w:rsidP="00FD680F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941A4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8A585E">
        <w:rPr>
          <w:sz w:val="28"/>
          <w:szCs w:val="28"/>
        </w:rPr>
        <w:t>35</w:t>
      </w:r>
    </w:p>
    <w:p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FD680F" w:rsidRPr="001F5C7C" w:rsidRDefault="00FD680F" w:rsidP="002101A7">
      <w:pPr>
        <w:widowControl w:val="0"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eastAsia="ru-RU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5D1FFD" w:rsidRPr="005D1FFD">
        <w:rPr>
          <w:b/>
          <w:bCs/>
          <w:sz w:val="28"/>
          <w:szCs w:val="28"/>
          <w:lang w:eastAsia="ru-RU"/>
        </w:rPr>
        <w:t>Сведения о работе завода по производству сжиженного природного газа</w:t>
      </w:r>
      <w:r w:rsidRPr="000864F9">
        <w:rPr>
          <w:b/>
          <w:sz w:val="28"/>
          <w:szCs w:val="28"/>
        </w:rPr>
        <w:t>»</w:t>
      </w:r>
    </w:p>
    <w:p w:rsidR="00FD680F" w:rsidRPr="000864F9" w:rsidRDefault="00FD680F" w:rsidP="00FD680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10398B" w:rsidRPr="00C93935" w:rsidRDefault="0010398B" w:rsidP="005D1FFD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C93935">
        <w:rPr>
          <w:sz w:val="28"/>
          <w:szCs w:val="28"/>
          <w:lang w:eastAsia="ru-RU"/>
        </w:rPr>
        <w:t>Форму «</w:t>
      </w:r>
      <w:r w:rsidR="005D1FFD" w:rsidRPr="005D1FFD">
        <w:rPr>
          <w:sz w:val="28"/>
          <w:szCs w:val="28"/>
          <w:lang w:eastAsia="ru-RU"/>
        </w:rPr>
        <w:t>Сведения о работе завода по производству сжиженного природного газа</w:t>
      </w:r>
      <w:r w:rsidRPr="0064722D">
        <w:rPr>
          <w:sz w:val="28"/>
          <w:szCs w:val="28"/>
          <w:lang w:eastAsia="ru-RU"/>
        </w:rPr>
        <w:t xml:space="preserve">» </w:t>
      </w:r>
      <w:r w:rsidRPr="00C93935">
        <w:rPr>
          <w:sz w:val="28"/>
          <w:szCs w:val="28"/>
          <w:lang w:eastAsia="ru-RU"/>
        </w:rPr>
        <w:t xml:space="preserve">представляют </w:t>
      </w:r>
      <w:r w:rsidR="005D1FFD" w:rsidRPr="005D1FFD">
        <w:rPr>
          <w:sz w:val="28"/>
          <w:szCs w:val="28"/>
          <w:lang w:eastAsia="ru-RU"/>
        </w:rPr>
        <w:t>организации, осуществляющие сжижение природного газа</w:t>
      </w:r>
      <w:r w:rsidR="00C93935" w:rsidRPr="00C93935">
        <w:rPr>
          <w:sz w:val="28"/>
          <w:szCs w:val="28"/>
          <w:lang w:eastAsia="ru-RU"/>
        </w:rPr>
        <w:t>.</w:t>
      </w:r>
    </w:p>
    <w:p w:rsidR="0010398B" w:rsidRPr="00554441" w:rsidRDefault="005D1FFD" w:rsidP="00554441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554441">
        <w:rPr>
          <w:sz w:val="28"/>
          <w:szCs w:val="28"/>
          <w:lang w:eastAsia="ru-RU"/>
        </w:rPr>
        <w:t>Сведения о работе завода по производству сжиженного природного газа приводятся</w:t>
      </w:r>
      <w:r w:rsidR="0010398B" w:rsidRPr="00554441">
        <w:rPr>
          <w:sz w:val="28"/>
          <w:szCs w:val="28"/>
          <w:lang w:eastAsia="ru-RU"/>
        </w:rPr>
        <w:t xml:space="preserve"> еже</w:t>
      </w:r>
      <w:r w:rsidR="002C1180" w:rsidRPr="00554441">
        <w:rPr>
          <w:sz w:val="28"/>
          <w:szCs w:val="28"/>
          <w:lang w:eastAsia="ru-RU"/>
        </w:rPr>
        <w:t>месячно</w:t>
      </w:r>
      <w:r w:rsidR="00362414" w:rsidRPr="00554441">
        <w:rPr>
          <w:sz w:val="28"/>
          <w:szCs w:val="28"/>
          <w:lang w:eastAsia="ru-RU"/>
        </w:rPr>
        <w:t xml:space="preserve">, </w:t>
      </w:r>
      <w:r w:rsidR="00941A45" w:rsidRPr="00554441">
        <w:rPr>
          <w:sz w:val="28"/>
          <w:szCs w:val="28"/>
          <w:lang w:eastAsia="ru-RU"/>
        </w:rPr>
        <w:t xml:space="preserve">до </w:t>
      </w:r>
      <w:r w:rsidR="002C1180" w:rsidRPr="00554441">
        <w:rPr>
          <w:sz w:val="28"/>
          <w:szCs w:val="28"/>
          <w:lang w:eastAsia="ru-RU"/>
        </w:rPr>
        <w:t>1</w:t>
      </w:r>
      <w:r w:rsidR="0064722D" w:rsidRPr="00554441">
        <w:rPr>
          <w:sz w:val="28"/>
          <w:szCs w:val="28"/>
          <w:lang w:eastAsia="ru-RU"/>
        </w:rPr>
        <w:t>5</w:t>
      </w:r>
      <w:r w:rsidR="002C1180" w:rsidRPr="00554441">
        <w:rPr>
          <w:sz w:val="28"/>
          <w:szCs w:val="28"/>
          <w:lang w:eastAsia="ru-RU"/>
        </w:rPr>
        <w:t>-го числа месяца, следующего за отчетным</w:t>
      </w:r>
      <w:r w:rsidR="0010398B" w:rsidRPr="00554441">
        <w:rPr>
          <w:sz w:val="28"/>
          <w:szCs w:val="28"/>
          <w:lang w:eastAsia="ru-RU"/>
        </w:rPr>
        <w:t>.</w:t>
      </w:r>
    </w:p>
    <w:p w:rsidR="00C93935" w:rsidRPr="00807878" w:rsidRDefault="007C0A55" w:rsidP="0048789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07878">
        <w:rPr>
          <w:sz w:val="28"/>
          <w:szCs w:val="28"/>
          <w:lang w:eastAsia="ru-RU"/>
        </w:rPr>
        <w:t xml:space="preserve">Раздел 1 </w:t>
      </w:r>
      <w:r w:rsidR="00C93935" w:rsidRPr="00807878">
        <w:rPr>
          <w:sz w:val="28"/>
          <w:szCs w:val="28"/>
          <w:lang w:eastAsia="ru-RU"/>
        </w:rPr>
        <w:t xml:space="preserve">заполняется </w:t>
      </w:r>
      <w:r w:rsidR="0064722D" w:rsidRPr="00807878">
        <w:rPr>
          <w:sz w:val="28"/>
          <w:szCs w:val="28"/>
          <w:lang w:eastAsia="ru-RU"/>
        </w:rPr>
        <w:t xml:space="preserve">информацией </w:t>
      </w:r>
      <w:r w:rsidR="00554441" w:rsidRPr="00807878">
        <w:rPr>
          <w:sz w:val="28"/>
          <w:szCs w:val="28"/>
          <w:lang w:eastAsia="ru-RU"/>
        </w:rPr>
        <w:t>о поступлении сырья на завод по производству сжиженного природного газа</w:t>
      </w:r>
      <w:r w:rsidR="00C93935" w:rsidRPr="00807878">
        <w:rPr>
          <w:sz w:val="28"/>
          <w:szCs w:val="28"/>
          <w:lang w:eastAsia="ru-RU"/>
        </w:rPr>
        <w:t xml:space="preserve"> </w:t>
      </w:r>
      <w:r w:rsidR="00807878" w:rsidRPr="00807878">
        <w:rPr>
          <w:sz w:val="28"/>
          <w:szCs w:val="28"/>
          <w:lang w:eastAsia="ru-RU"/>
        </w:rPr>
        <w:t>в разрезе видов сырья и поставщиков</w:t>
      </w:r>
      <w:r w:rsidR="00090E73">
        <w:rPr>
          <w:sz w:val="28"/>
          <w:szCs w:val="28"/>
          <w:lang w:eastAsia="ru-RU"/>
        </w:rPr>
        <w:t xml:space="preserve"> (Таблица 1.1) и использовании сырья на заводе в разрезе направлений использования сырья (Таблица 1.2.).</w:t>
      </w:r>
    </w:p>
    <w:p w:rsidR="00807878" w:rsidRDefault="002C2150" w:rsidP="00C9393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2C2150">
        <w:rPr>
          <w:sz w:val="28"/>
          <w:szCs w:val="28"/>
          <w:lang w:eastAsia="ru-RU"/>
        </w:rPr>
        <w:t xml:space="preserve">Раздел </w:t>
      </w:r>
      <w:r w:rsidR="00F10083" w:rsidRPr="002C2150">
        <w:rPr>
          <w:sz w:val="28"/>
          <w:szCs w:val="28"/>
          <w:lang w:eastAsia="ru-RU"/>
        </w:rPr>
        <w:t xml:space="preserve">2 заполняется информацией о </w:t>
      </w:r>
      <w:r w:rsidRPr="002C2150">
        <w:rPr>
          <w:sz w:val="28"/>
          <w:szCs w:val="28"/>
          <w:lang w:eastAsia="ru-RU"/>
        </w:rPr>
        <w:t xml:space="preserve">производстве, </w:t>
      </w:r>
      <w:r w:rsidR="00F10083" w:rsidRPr="002C2150">
        <w:rPr>
          <w:sz w:val="28"/>
          <w:szCs w:val="28"/>
          <w:lang w:eastAsia="ru-RU"/>
        </w:rPr>
        <w:t xml:space="preserve">распределении </w:t>
      </w:r>
      <w:r w:rsidRPr="002C2150">
        <w:rPr>
          <w:sz w:val="28"/>
          <w:szCs w:val="28"/>
          <w:lang w:eastAsia="ru-RU"/>
        </w:rPr>
        <w:t>и химическом составе производимого сжиженного природного газа в разрезе предприятий, субъектов РФ и заводов по производству СПГ.</w:t>
      </w:r>
    </w:p>
    <w:p w:rsidR="002C2150" w:rsidRDefault="002C2150" w:rsidP="00C9393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разделе 3 указывается информация о производственных мощностях и географическом положении заводов по сжижению газа. Информация предоставляется в разрезе предприятий, субъектов РФ, </w:t>
      </w:r>
      <w:r w:rsidRPr="002C2150">
        <w:rPr>
          <w:sz w:val="28"/>
          <w:szCs w:val="28"/>
          <w:lang w:eastAsia="ru-RU"/>
        </w:rPr>
        <w:t>заводов по производству СПГ</w:t>
      </w:r>
      <w:r>
        <w:rPr>
          <w:sz w:val="28"/>
          <w:szCs w:val="28"/>
          <w:lang w:eastAsia="ru-RU"/>
        </w:rPr>
        <w:t xml:space="preserve"> и типам заводов</w:t>
      </w:r>
      <w:r w:rsidRPr="002C2150">
        <w:rPr>
          <w:sz w:val="28"/>
          <w:szCs w:val="28"/>
          <w:lang w:eastAsia="ru-RU"/>
        </w:rPr>
        <w:t>.</w:t>
      </w:r>
    </w:p>
    <w:p w:rsidR="00836CFA" w:rsidRDefault="00836CFA" w:rsidP="00836CF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 w:rsidRPr="00860F16">
        <w:rPr>
          <w:sz w:val="28"/>
          <w:szCs w:val="28"/>
        </w:rPr>
        <w:t>В графе</w:t>
      </w:r>
      <w:r>
        <w:rPr>
          <w:sz w:val="28"/>
          <w:szCs w:val="28"/>
        </w:rPr>
        <w:t xml:space="preserve"> «</w:t>
      </w:r>
      <w:r>
        <w:rPr>
          <w:bCs/>
          <w:sz w:val="28"/>
          <w:szCs w:val="28"/>
        </w:rPr>
        <w:t>Предприятие</w:t>
      </w:r>
      <w:r>
        <w:rPr>
          <w:sz w:val="28"/>
          <w:szCs w:val="28"/>
        </w:rPr>
        <w:t>» Разделов</w:t>
      </w:r>
      <w:r w:rsidRPr="00860F16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- 3</w:t>
      </w:r>
      <w:r w:rsidRPr="00323531">
        <w:rPr>
          <w:sz w:val="28"/>
          <w:szCs w:val="28"/>
        </w:rPr>
        <w:t xml:space="preserve"> </w:t>
      </w:r>
      <w:r w:rsidRPr="00860F16">
        <w:rPr>
          <w:sz w:val="28"/>
          <w:szCs w:val="28"/>
        </w:rPr>
        <w:t xml:space="preserve">указывается </w:t>
      </w:r>
      <w:r>
        <w:rPr>
          <w:sz w:val="28"/>
          <w:szCs w:val="28"/>
        </w:rPr>
        <w:t>краткое</w:t>
      </w:r>
      <w:r w:rsidRPr="00860F16">
        <w:rPr>
          <w:sz w:val="28"/>
          <w:szCs w:val="28"/>
        </w:rPr>
        <w:t xml:space="preserve"> наименование</w:t>
      </w:r>
      <w:r>
        <w:rPr>
          <w:sz w:val="28"/>
          <w:szCs w:val="28"/>
        </w:rPr>
        <w:t xml:space="preserve"> предприятия-владельца завода по производству СПГ</w:t>
      </w:r>
      <w:r w:rsidRPr="00860F16">
        <w:rPr>
          <w:sz w:val="28"/>
          <w:szCs w:val="28"/>
        </w:rPr>
        <w:t xml:space="preserve"> в соответствии с </w:t>
      </w:r>
      <w:r w:rsidRPr="00860F16">
        <w:rPr>
          <w:sz w:val="28"/>
          <w:szCs w:val="28"/>
          <w:lang w:eastAsia="ru-RU"/>
        </w:rPr>
        <w:t>учредительными</w:t>
      </w:r>
      <w:r w:rsidRPr="00860F16">
        <w:rPr>
          <w:sz w:val="28"/>
          <w:szCs w:val="28"/>
        </w:rPr>
        <w:t xml:space="preserve"> документами, зарегистрированными в установленном порядке.</w:t>
      </w:r>
    </w:p>
    <w:p w:rsidR="00836CFA" w:rsidRDefault="00836CFA" w:rsidP="00836CF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графе «Субъект РФ» Разделов</w:t>
      </w:r>
      <w:r w:rsidRPr="00860F16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– 3 указывается субъект Российской Федерации, в котором располагается завод по производству СПГ.</w:t>
      </w:r>
    </w:p>
    <w:p w:rsidR="00836CFA" w:rsidRDefault="00836CFA" w:rsidP="00836CFA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Графа «Завод» разделов 1 - 3 заполняется кратким наименованием завода по производству СПГ в соответствии </w:t>
      </w:r>
      <w:r w:rsidRPr="00860F16">
        <w:rPr>
          <w:sz w:val="28"/>
          <w:szCs w:val="28"/>
        </w:rPr>
        <w:t xml:space="preserve">с </w:t>
      </w:r>
      <w:r>
        <w:rPr>
          <w:sz w:val="28"/>
          <w:szCs w:val="28"/>
          <w:lang w:eastAsia="ru-RU"/>
        </w:rPr>
        <w:t>официальными</w:t>
      </w:r>
      <w:r w:rsidRPr="00860F16">
        <w:rPr>
          <w:sz w:val="28"/>
          <w:szCs w:val="28"/>
        </w:rPr>
        <w:t xml:space="preserve"> документами, зарегистрированными в установленном порядке.</w:t>
      </w:r>
    </w:p>
    <w:p w:rsidR="00D13110" w:rsidRDefault="00D13110" w:rsidP="00D13110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3FE1">
        <w:rPr>
          <w:sz w:val="28"/>
          <w:szCs w:val="28"/>
        </w:rPr>
        <w:lastRenderedPageBreak/>
        <w:t xml:space="preserve">Графа «Вид </w:t>
      </w:r>
      <w:r>
        <w:rPr>
          <w:sz w:val="28"/>
          <w:szCs w:val="28"/>
        </w:rPr>
        <w:t>сырья</w:t>
      </w:r>
      <w:r w:rsidRPr="00AE3FE1">
        <w:rPr>
          <w:sz w:val="28"/>
          <w:szCs w:val="28"/>
        </w:rPr>
        <w:t>» Раздела 1 заполняется в соответствии с Общероссийским классификатором продукции по видам экономической деятельности ОК 034-2014 (КПЕС 2008, Утвержден Приказом Росстандарта от 31.01.2014 N 14-ст):</w:t>
      </w:r>
    </w:p>
    <w:p w:rsidR="00D13110" w:rsidRDefault="00D13110" w:rsidP="00D13110">
      <w:pPr>
        <w:spacing w:line="360" w:lineRule="auto"/>
        <w:jc w:val="center"/>
        <w:rPr>
          <w:sz w:val="28"/>
          <w:szCs w:val="28"/>
          <w:lang w:eastAsia="ru-RU"/>
        </w:rPr>
      </w:pPr>
      <w:r w:rsidRPr="00AE3FE1">
        <w:rPr>
          <w:sz w:val="28"/>
          <w:szCs w:val="28"/>
          <w:lang w:eastAsia="ru-RU"/>
        </w:rPr>
        <w:t xml:space="preserve">Таблица 1. Виды </w:t>
      </w:r>
      <w:r>
        <w:rPr>
          <w:sz w:val="28"/>
          <w:szCs w:val="28"/>
          <w:lang w:eastAsia="ru-RU"/>
        </w:rPr>
        <w:t>сырья</w:t>
      </w:r>
      <w:r w:rsidRPr="00AE3FE1">
        <w:rPr>
          <w:sz w:val="28"/>
          <w:szCs w:val="28"/>
          <w:lang w:eastAsia="ru-RU"/>
        </w:rPr>
        <w:t xml:space="preserve"> в соответствии с ОКПД2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944"/>
      </w:tblGrid>
      <w:tr w:rsidR="00D13110" w:rsidRPr="00EA43F8" w:rsidTr="0027289D">
        <w:trPr>
          <w:trHeight w:val="285"/>
          <w:tblHeader/>
        </w:trPr>
        <w:tc>
          <w:tcPr>
            <w:tcW w:w="1104" w:type="pct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110" w:rsidRPr="00EA43F8" w:rsidRDefault="00D13110" w:rsidP="0027289D">
            <w:pPr>
              <w:jc w:val="center"/>
              <w:rPr>
                <w:b/>
                <w:bCs/>
                <w:sz w:val="28"/>
                <w:szCs w:val="28"/>
              </w:rPr>
            </w:pPr>
            <w:r w:rsidRPr="00EA43F8">
              <w:rPr>
                <w:b/>
                <w:bCs/>
                <w:sz w:val="28"/>
                <w:szCs w:val="28"/>
              </w:rPr>
              <w:t>Код по ОКПД2</w:t>
            </w:r>
          </w:p>
        </w:tc>
        <w:tc>
          <w:tcPr>
            <w:tcW w:w="389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110" w:rsidRPr="00EA43F8" w:rsidRDefault="00D13110" w:rsidP="0027289D">
            <w:pPr>
              <w:jc w:val="center"/>
              <w:rPr>
                <w:b/>
                <w:bCs/>
                <w:sz w:val="28"/>
                <w:szCs w:val="28"/>
              </w:rPr>
            </w:pPr>
            <w:r w:rsidRPr="00EA43F8">
              <w:rPr>
                <w:b/>
                <w:bCs/>
                <w:sz w:val="28"/>
                <w:szCs w:val="28"/>
              </w:rPr>
              <w:t>Наименование</w:t>
            </w:r>
          </w:p>
        </w:tc>
      </w:tr>
      <w:tr w:rsidR="00D13110" w:rsidRPr="00EA43F8" w:rsidTr="0027289D">
        <w:trPr>
          <w:trHeight w:val="335"/>
        </w:trPr>
        <w:tc>
          <w:tcPr>
            <w:tcW w:w="1104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3110" w:rsidRPr="00EA43F8" w:rsidRDefault="00D13110" w:rsidP="0027289D">
            <w:pPr>
              <w:jc w:val="center"/>
              <w:rPr>
                <w:color w:val="000000"/>
                <w:sz w:val="28"/>
                <w:szCs w:val="28"/>
              </w:rPr>
            </w:pPr>
            <w:r w:rsidRPr="00EA43F8">
              <w:rPr>
                <w:color w:val="000000"/>
                <w:sz w:val="28"/>
                <w:szCs w:val="28"/>
              </w:rPr>
              <w:t>06.20.10.110</w:t>
            </w:r>
          </w:p>
        </w:tc>
        <w:tc>
          <w:tcPr>
            <w:tcW w:w="3896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3110" w:rsidRPr="00EA43F8" w:rsidRDefault="00D13110" w:rsidP="0027289D">
            <w:pPr>
              <w:rPr>
                <w:sz w:val="28"/>
                <w:szCs w:val="28"/>
              </w:rPr>
            </w:pPr>
            <w:r w:rsidRPr="00EA43F8">
              <w:rPr>
                <w:sz w:val="28"/>
                <w:szCs w:val="28"/>
              </w:rPr>
              <w:t xml:space="preserve">Газ горючий природный (газ естественный) </w:t>
            </w:r>
          </w:p>
        </w:tc>
      </w:tr>
      <w:tr w:rsidR="00D13110" w:rsidRPr="00EA43F8" w:rsidTr="0027289D">
        <w:trPr>
          <w:trHeight w:val="244"/>
        </w:trPr>
        <w:tc>
          <w:tcPr>
            <w:tcW w:w="110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3110" w:rsidRPr="00EA43F8" w:rsidRDefault="00D13110" w:rsidP="00D13110">
            <w:pPr>
              <w:jc w:val="center"/>
              <w:rPr>
                <w:sz w:val="28"/>
                <w:szCs w:val="28"/>
              </w:rPr>
            </w:pPr>
            <w:r w:rsidRPr="00D13110">
              <w:rPr>
                <w:sz w:val="28"/>
                <w:szCs w:val="28"/>
              </w:rPr>
              <w:t>06.20.10.120</w:t>
            </w:r>
          </w:p>
        </w:tc>
        <w:tc>
          <w:tcPr>
            <w:tcW w:w="389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3110" w:rsidRPr="00D13110" w:rsidRDefault="00D13110" w:rsidP="00D13110">
            <w:pPr>
              <w:rPr>
                <w:sz w:val="28"/>
                <w:szCs w:val="28"/>
              </w:rPr>
            </w:pPr>
            <w:r w:rsidRPr="00D13110">
              <w:rPr>
                <w:sz w:val="28"/>
                <w:szCs w:val="28"/>
              </w:rPr>
              <w:t>Газ нефтяной попутный (газ горючий природный нефтяных месторождений)</w:t>
            </w:r>
          </w:p>
        </w:tc>
      </w:tr>
    </w:tbl>
    <w:p w:rsidR="00D13110" w:rsidRDefault="00D13110" w:rsidP="00D13110">
      <w:pPr>
        <w:rPr>
          <w:sz w:val="28"/>
          <w:szCs w:val="28"/>
        </w:rPr>
      </w:pPr>
    </w:p>
    <w:p w:rsidR="00D13110" w:rsidRDefault="003E07E2" w:rsidP="003E07E2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E07E2">
        <w:rPr>
          <w:sz w:val="28"/>
          <w:szCs w:val="28"/>
        </w:rPr>
        <w:t>В графе «</w:t>
      </w:r>
      <w:r>
        <w:rPr>
          <w:sz w:val="28"/>
          <w:szCs w:val="28"/>
        </w:rPr>
        <w:t>Поставщик</w:t>
      </w:r>
      <w:r w:rsidRPr="003E07E2">
        <w:rPr>
          <w:sz w:val="28"/>
          <w:szCs w:val="28"/>
        </w:rPr>
        <w:t>» Раздел</w:t>
      </w:r>
      <w:r>
        <w:rPr>
          <w:sz w:val="28"/>
          <w:szCs w:val="28"/>
        </w:rPr>
        <w:t>а 1</w:t>
      </w:r>
      <w:r w:rsidRPr="003E07E2">
        <w:rPr>
          <w:sz w:val="28"/>
          <w:szCs w:val="28"/>
        </w:rPr>
        <w:t xml:space="preserve"> указывается краткое наименование </w:t>
      </w:r>
      <w:r>
        <w:rPr>
          <w:sz w:val="28"/>
          <w:szCs w:val="28"/>
        </w:rPr>
        <w:t>предприятия-поставщика</w:t>
      </w:r>
      <w:r w:rsidRPr="003E07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газа для его последующего сжижения </w:t>
      </w:r>
      <w:r w:rsidRPr="003E07E2">
        <w:rPr>
          <w:sz w:val="28"/>
          <w:szCs w:val="28"/>
        </w:rPr>
        <w:t>в соответствии с учредительными документами, зарегистрированными в установленном порядке.</w:t>
      </w:r>
    </w:p>
    <w:p w:rsidR="003E07E2" w:rsidRDefault="003E07E2" w:rsidP="003E07E2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Графа</w:t>
      </w:r>
      <w:r w:rsidRPr="003E07E2">
        <w:rPr>
          <w:sz w:val="28"/>
          <w:szCs w:val="28"/>
        </w:rPr>
        <w:t xml:space="preserve"> «Импорт (Да / Нет)» Раздел</w:t>
      </w:r>
      <w:r>
        <w:rPr>
          <w:sz w:val="28"/>
          <w:szCs w:val="28"/>
        </w:rPr>
        <w:t>а 1</w:t>
      </w:r>
      <w:r w:rsidRPr="003E07E2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заполняется значением «Да» в случае, если поставщик зарегистрирован за пределами Российской Федерации, и «Нет», если поставщик зарегистрирован в ее пределах.</w:t>
      </w:r>
    </w:p>
    <w:p w:rsidR="00D13110" w:rsidRDefault="003E07E2" w:rsidP="0090590A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Графа «Направление использования сырья на заводе»</w:t>
      </w:r>
      <w:r w:rsidR="0090590A" w:rsidRPr="0090590A">
        <w:rPr>
          <w:sz w:val="28"/>
          <w:szCs w:val="28"/>
        </w:rPr>
        <w:t xml:space="preserve"> Раздела </w:t>
      </w:r>
      <w:r w:rsidR="0090590A">
        <w:rPr>
          <w:sz w:val="28"/>
          <w:szCs w:val="28"/>
        </w:rPr>
        <w:t>1</w:t>
      </w:r>
      <w:r w:rsidR="0090590A" w:rsidRPr="0090590A">
        <w:rPr>
          <w:sz w:val="28"/>
          <w:szCs w:val="28"/>
        </w:rPr>
        <w:t xml:space="preserve"> заполняется в соответствии с перечнем </w:t>
      </w:r>
      <w:r w:rsidR="0090590A">
        <w:rPr>
          <w:sz w:val="28"/>
          <w:szCs w:val="28"/>
        </w:rPr>
        <w:t>направлений использован</w:t>
      </w:r>
      <w:r w:rsidR="00347635">
        <w:rPr>
          <w:sz w:val="28"/>
          <w:szCs w:val="28"/>
        </w:rPr>
        <w:t>и</w:t>
      </w:r>
      <w:r w:rsidR="0090590A">
        <w:rPr>
          <w:sz w:val="28"/>
          <w:szCs w:val="28"/>
        </w:rPr>
        <w:t>я</w:t>
      </w:r>
      <w:r w:rsidR="0090590A" w:rsidRPr="0090590A">
        <w:rPr>
          <w:sz w:val="28"/>
          <w:szCs w:val="28"/>
        </w:rPr>
        <w:t>, приведенном в Таблице 1.</w:t>
      </w:r>
    </w:p>
    <w:p w:rsidR="00317B8B" w:rsidRPr="00317B8B" w:rsidRDefault="00317B8B" w:rsidP="00317B8B">
      <w:pPr>
        <w:spacing w:line="360" w:lineRule="auto"/>
        <w:jc w:val="center"/>
        <w:rPr>
          <w:sz w:val="28"/>
          <w:szCs w:val="28"/>
        </w:rPr>
      </w:pPr>
      <w:r w:rsidRPr="00317B8B">
        <w:rPr>
          <w:sz w:val="28"/>
          <w:szCs w:val="28"/>
        </w:rPr>
        <w:t xml:space="preserve">Таблица 1. Перечень </w:t>
      </w:r>
      <w:r>
        <w:rPr>
          <w:sz w:val="28"/>
          <w:szCs w:val="28"/>
        </w:rPr>
        <w:t>направлений использования сырья на заводе</w:t>
      </w:r>
    </w:p>
    <w:tbl>
      <w:tblPr>
        <w:tblW w:w="31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59"/>
      </w:tblGrid>
      <w:tr w:rsidR="00317B8B" w:rsidRPr="00BD2A4C" w:rsidTr="00347635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317B8B" w:rsidRPr="00BD2A4C" w:rsidRDefault="00317B8B" w:rsidP="0027289D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D2A4C"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317B8B" w:rsidRPr="00BD2A4C" w:rsidTr="00347635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317B8B" w:rsidRPr="00BD2A4C" w:rsidRDefault="00317B8B" w:rsidP="0027289D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На топливо</w:t>
            </w:r>
          </w:p>
        </w:tc>
      </w:tr>
      <w:tr w:rsidR="00317B8B" w:rsidRPr="00BD2A4C" w:rsidTr="00347635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317B8B" w:rsidRPr="00317B8B" w:rsidRDefault="00317B8B" w:rsidP="0027289D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На</w:t>
            </w:r>
            <w:r w:rsidRPr="00317B8B">
              <w:rPr>
                <w:rFonts w:eastAsia="MS Mincho"/>
                <w:color w:val="000000"/>
                <w:sz w:val="28"/>
                <w:szCs w:val="28"/>
                <w:lang w:eastAsia="ru-RU"/>
              </w:rPr>
              <w:t xml:space="preserve"> переработку</w:t>
            </w:r>
          </w:p>
        </w:tc>
      </w:tr>
      <w:tr w:rsidR="00317B8B" w:rsidRPr="00BD2A4C" w:rsidTr="00347635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317B8B" w:rsidRPr="00BD2A4C" w:rsidRDefault="00317B8B" w:rsidP="00317B8B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П</w:t>
            </w:r>
            <w:r w:rsidRPr="00317B8B">
              <w:rPr>
                <w:rFonts w:eastAsia="MS Mincho"/>
                <w:color w:val="000000"/>
                <w:sz w:val="28"/>
                <w:szCs w:val="28"/>
                <w:lang w:eastAsia="ru-RU"/>
              </w:rPr>
              <w:t>отери при переработке и пуско-наладочных работах</w:t>
            </w:r>
          </w:p>
        </w:tc>
      </w:tr>
      <w:tr w:rsidR="00317B8B" w:rsidRPr="00BD2A4C" w:rsidTr="00347635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317B8B" w:rsidRPr="00BD2A4C" w:rsidRDefault="00317B8B" w:rsidP="00317B8B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Прочее</w:t>
            </w:r>
          </w:p>
        </w:tc>
      </w:tr>
    </w:tbl>
    <w:p w:rsidR="00347635" w:rsidRPr="00347635" w:rsidRDefault="00347635" w:rsidP="00347635">
      <w:pPr>
        <w:spacing w:line="360" w:lineRule="auto"/>
        <w:jc w:val="both"/>
        <w:rPr>
          <w:sz w:val="28"/>
          <w:szCs w:val="28"/>
        </w:rPr>
      </w:pPr>
    </w:p>
    <w:p w:rsidR="00347635" w:rsidRPr="00347635" w:rsidRDefault="00347635" w:rsidP="00347635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7635">
        <w:rPr>
          <w:sz w:val="28"/>
          <w:szCs w:val="28"/>
        </w:rPr>
        <w:t>Графа «</w:t>
      </w:r>
      <w:r>
        <w:rPr>
          <w:sz w:val="28"/>
          <w:szCs w:val="28"/>
        </w:rPr>
        <w:t>Тип завода</w:t>
      </w:r>
      <w:r w:rsidRPr="00347635">
        <w:rPr>
          <w:sz w:val="28"/>
          <w:szCs w:val="28"/>
        </w:rPr>
        <w:t xml:space="preserve">» Раздела </w:t>
      </w:r>
      <w:r>
        <w:rPr>
          <w:sz w:val="28"/>
          <w:szCs w:val="28"/>
        </w:rPr>
        <w:t>3</w:t>
      </w:r>
      <w:r w:rsidRPr="00347635">
        <w:rPr>
          <w:sz w:val="28"/>
          <w:szCs w:val="28"/>
        </w:rPr>
        <w:t xml:space="preserve"> заполняется в соответствии с перечнем направлений использования, приведенном в Таблице </w:t>
      </w:r>
      <w:r>
        <w:rPr>
          <w:sz w:val="28"/>
          <w:szCs w:val="28"/>
        </w:rPr>
        <w:t>2</w:t>
      </w:r>
      <w:r w:rsidRPr="00347635">
        <w:rPr>
          <w:sz w:val="28"/>
          <w:szCs w:val="28"/>
        </w:rPr>
        <w:t>.</w:t>
      </w:r>
    </w:p>
    <w:p w:rsidR="00347635" w:rsidRPr="00347635" w:rsidRDefault="00347635" w:rsidP="00347635">
      <w:pPr>
        <w:spacing w:line="360" w:lineRule="auto"/>
        <w:jc w:val="center"/>
        <w:rPr>
          <w:sz w:val="28"/>
          <w:szCs w:val="28"/>
        </w:rPr>
      </w:pPr>
      <w:r w:rsidRPr="00347635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347635">
        <w:rPr>
          <w:sz w:val="28"/>
          <w:szCs w:val="28"/>
        </w:rPr>
        <w:t xml:space="preserve">. </w:t>
      </w:r>
      <w:r>
        <w:rPr>
          <w:sz w:val="28"/>
          <w:szCs w:val="28"/>
        </w:rPr>
        <w:t>Перечень типов заводов</w:t>
      </w:r>
    </w:p>
    <w:tbl>
      <w:tblPr>
        <w:tblW w:w="31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0"/>
      </w:tblGrid>
      <w:tr w:rsidR="00347635" w:rsidRPr="00BD2A4C" w:rsidTr="0027289D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:rsidR="00347635" w:rsidRPr="00BD2A4C" w:rsidRDefault="00347635" w:rsidP="0027289D">
            <w:pPr>
              <w:spacing w:after="100" w:afterAutospacing="1" w:line="276" w:lineRule="auto"/>
              <w:jc w:val="center"/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D2A4C">
              <w:rPr>
                <w:rFonts w:eastAsia="MS Mincho"/>
                <w:b/>
                <w:bCs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</w:tr>
      <w:tr w:rsidR="00347635" w:rsidRPr="00BD2A4C" w:rsidTr="0027289D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347635" w:rsidRPr="00BD2A4C" w:rsidRDefault="00347635" w:rsidP="0027289D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Д</w:t>
            </w:r>
            <w:r w:rsidRPr="00347635">
              <w:rPr>
                <w:rFonts w:eastAsia="MS Mincho"/>
                <w:color w:val="000000"/>
                <w:sz w:val="28"/>
                <w:szCs w:val="28"/>
                <w:lang w:eastAsia="ru-RU"/>
              </w:rPr>
              <w:t>ействующий</w:t>
            </w:r>
          </w:p>
        </w:tc>
      </w:tr>
      <w:tr w:rsidR="00347635" w:rsidRPr="00BD2A4C" w:rsidTr="0027289D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347635" w:rsidRPr="00317B8B" w:rsidRDefault="00347635" w:rsidP="0027289D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С</w:t>
            </w:r>
            <w:r w:rsidRPr="00347635">
              <w:rPr>
                <w:rFonts w:eastAsia="MS Mincho"/>
                <w:color w:val="000000"/>
                <w:sz w:val="28"/>
                <w:szCs w:val="28"/>
                <w:lang w:eastAsia="ru-RU"/>
              </w:rPr>
              <w:t>троящийся</w:t>
            </w:r>
          </w:p>
        </w:tc>
      </w:tr>
      <w:tr w:rsidR="00347635" w:rsidRPr="00BD2A4C" w:rsidTr="0027289D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347635" w:rsidRPr="00BD2A4C" w:rsidRDefault="00347635" w:rsidP="0027289D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lastRenderedPageBreak/>
              <w:t>З</w:t>
            </w:r>
            <w:r w:rsidRPr="00347635">
              <w:rPr>
                <w:rFonts w:eastAsia="MS Mincho"/>
                <w:color w:val="000000"/>
                <w:sz w:val="28"/>
                <w:szCs w:val="28"/>
                <w:lang w:eastAsia="ru-RU"/>
              </w:rPr>
              <w:t>апланированный к строительству</w:t>
            </w:r>
          </w:p>
        </w:tc>
      </w:tr>
      <w:tr w:rsidR="00347635" w:rsidRPr="00BD2A4C" w:rsidTr="0027289D">
        <w:trPr>
          <w:cantSplit/>
          <w:trHeight w:val="276"/>
          <w:jc w:val="center"/>
        </w:trPr>
        <w:tc>
          <w:tcPr>
            <w:tcW w:w="5000" w:type="pct"/>
            <w:shd w:val="clear" w:color="auto" w:fill="auto"/>
            <w:noWrap/>
            <w:vAlign w:val="bottom"/>
          </w:tcPr>
          <w:p w:rsidR="00347635" w:rsidRPr="00BD2A4C" w:rsidRDefault="00347635" w:rsidP="0027289D">
            <w:pPr>
              <w:spacing w:after="100" w:afterAutospacing="1" w:line="276" w:lineRule="auto"/>
              <w:ind w:right="-57"/>
              <w:rPr>
                <w:rFonts w:eastAsia="MS Mincho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MS Mincho"/>
                <w:color w:val="000000"/>
                <w:sz w:val="28"/>
                <w:szCs w:val="28"/>
                <w:lang w:eastAsia="ru-RU"/>
              </w:rPr>
              <w:t>Прочее</w:t>
            </w:r>
          </w:p>
        </w:tc>
      </w:tr>
    </w:tbl>
    <w:p w:rsidR="00347635" w:rsidRPr="00AE3FE1" w:rsidRDefault="00347635" w:rsidP="00D13110">
      <w:pPr>
        <w:spacing w:line="360" w:lineRule="auto"/>
        <w:jc w:val="center"/>
        <w:rPr>
          <w:sz w:val="28"/>
          <w:szCs w:val="28"/>
          <w:lang w:eastAsia="ru-RU"/>
        </w:rPr>
      </w:pPr>
    </w:p>
    <w:p w:rsidR="00832354" w:rsidRDefault="00C93935" w:rsidP="00C9393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32354">
        <w:rPr>
          <w:sz w:val="28"/>
          <w:szCs w:val="28"/>
          <w:lang w:eastAsia="ru-RU"/>
        </w:rPr>
        <w:t>В граф</w:t>
      </w:r>
      <w:r w:rsidR="00832354" w:rsidRPr="00832354">
        <w:rPr>
          <w:sz w:val="28"/>
          <w:szCs w:val="28"/>
          <w:lang w:eastAsia="ru-RU"/>
        </w:rPr>
        <w:t>е 1</w:t>
      </w:r>
      <w:r w:rsidR="00090E73">
        <w:rPr>
          <w:sz w:val="28"/>
          <w:szCs w:val="28"/>
          <w:lang w:eastAsia="ru-RU"/>
        </w:rPr>
        <w:t xml:space="preserve"> Таблицы 1.1</w:t>
      </w:r>
      <w:r w:rsidR="00832354" w:rsidRPr="00832354">
        <w:rPr>
          <w:sz w:val="28"/>
          <w:szCs w:val="28"/>
          <w:lang w:eastAsia="ru-RU"/>
        </w:rPr>
        <w:t xml:space="preserve"> Раздела 1 указывается плановое значение поставки сырья на завод в текущем месяце. Значение указывается в тысячах кубических метров с точностью до 3 знаков после запятой.</w:t>
      </w:r>
    </w:p>
    <w:p w:rsidR="00832354" w:rsidRDefault="00832354" w:rsidP="00832354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32354">
        <w:rPr>
          <w:sz w:val="28"/>
          <w:szCs w:val="28"/>
          <w:lang w:eastAsia="ru-RU"/>
        </w:rPr>
        <w:t>В граф</w:t>
      </w:r>
      <w:r>
        <w:rPr>
          <w:sz w:val="28"/>
          <w:szCs w:val="28"/>
          <w:lang w:eastAsia="ru-RU"/>
        </w:rPr>
        <w:t>ах 2 и 3</w:t>
      </w:r>
      <w:r w:rsidR="00090E73">
        <w:rPr>
          <w:sz w:val="28"/>
          <w:szCs w:val="28"/>
          <w:lang w:eastAsia="ru-RU"/>
        </w:rPr>
        <w:t xml:space="preserve"> </w:t>
      </w:r>
      <w:r w:rsidR="00090E73">
        <w:rPr>
          <w:sz w:val="28"/>
          <w:szCs w:val="28"/>
          <w:lang w:eastAsia="ru-RU"/>
        </w:rPr>
        <w:t>Таблицы 1.1</w:t>
      </w:r>
      <w:r w:rsidRPr="00832354">
        <w:rPr>
          <w:sz w:val="28"/>
          <w:szCs w:val="28"/>
          <w:lang w:eastAsia="ru-RU"/>
        </w:rPr>
        <w:t xml:space="preserve"> Раздела 1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</w:t>
      </w:r>
      <w:r>
        <w:rPr>
          <w:sz w:val="28"/>
          <w:szCs w:val="28"/>
          <w:lang w:eastAsia="ru-RU"/>
        </w:rPr>
        <w:t>фактические значения</w:t>
      </w:r>
      <w:r w:rsidRPr="00832354">
        <w:rPr>
          <w:sz w:val="28"/>
          <w:szCs w:val="28"/>
          <w:lang w:eastAsia="ru-RU"/>
        </w:rPr>
        <w:t xml:space="preserve"> поставки сырья на завод </w:t>
      </w:r>
      <w:r>
        <w:rPr>
          <w:sz w:val="28"/>
          <w:szCs w:val="28"/>
          <w:lang w:eastAsia="ru-RU"/>
        </w:rPr>
        <w:t>за отчетный месяц и с начала года</w:t>
      </w:r>
      <w:r w:rsidR="00733632">
        <w:rPr>
          <w:sz w:val="28"/>
          <w:szCs w:val="28"/>
          <w:lang w:eastAsia="ru-RU"/>
        </w:rPr>
        <w:t xml:space="preserve"> соответственно</w:t>
      </w:r>
      <w:r w:rsidRPr="00832354">
        <w:rPr>
          <w:sz w:val="28"/>
          <w:szCs w:val="28"/>
          <w:lang w:eastAsia="ru-RU"/>
        </w:rPr>
        <w:t>. Значени</w:t>
      </w:r>
      <w:r>
        <w:rPr>
          <w:sz w:val="28"/>
          <w:szCs w:val="28"/>
          <w:lang w:eastAsia="ru-RU"/>
        </w:rPr>
        <w:t>я</w:t>
      </w:r>
      <w:r w:rsidRPr="00832354">
        <w:rPr>
          <w:sz w:val="28"/>
          <w:szCs w:val="28"/>
          <w:lang w:eastAsia="ru-RU"/>
        </w:rPr>
        <w:t xml:space="preserve">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>тся в тысячах кубических метров с точностью до 3 знаков после запятой.</w:t>
      </w:r>
    </w:p>
    <w:p w:rsidR="00090E73" w:rsidRPr="00090E73" w:rsidRDefault="00090E73" w:rsidP="00090E73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32354">
        <w:rPr>
          <w:sz w:val="28"/>
          <w:szCs w:val="28"/>
          <w:lang w:eastAsia="ru-RU"/>
        </w:rPr>
        <w:t>В граф</w:t>
      </w:r>
      <w:r>
        <w:rPr>
          <w:sz w:val="28"/>
          <w:szCs w:val="28"/>
          <w:lang w:eastAsia="ru-RU"/>
        </w:rPr>
        <w:t>ах 1 и 2</w:t>
      </w:r>
      <w:r>
        <w:rPr>
          <w:sz w:val="28"/>
          <w:szCs w:val="28"/>
          <w:lang w:eastAsia="ru-RU"/>
        </w:rPr>
        <w:t xml:space="preserve"> Таблицы 1.</w:t>
      </w:r>
      <w:r>
        <w:rPr>
          <w:sz w:val="28"/>
          <w:szCs w:val="28"/>
          <w:lang w:eastAsia="ru-RU"/>
        </w:rPr>
        <w:t>2</w:t>
      </w:r>
      <w:r w:rsidRPr="00832354">
        <w:rPr>
          <w:sz w:val="28"/>
          <w:szCs w:val="28"/>
          <w:lang w:eastAsia="ru-RU"/>
        </w:rPr>
        <w:t xml:space="preserve"> Раздела 1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</w:t>
      </w:r>
      <w:r>
        <w:rPr>
          <w:sz w:val="28"/>
          <w:szCs w:val="28"/>
          <w:lang w:eastAsia="ru-RU"/>
        </w:rPr>
        <w:t xml:space="preserve">фактические </w:t>
      </w:r>
      <w:r>
        <w:rPr>
          <w:sz w:val="28"/>
          <w:szCs w:val="28"/>
          <w:lang w:eastAsia="ru-RU"/>
        </w:rPr>
        <w:t xml:space="preserve">объемы использования </w:t>
      </w:r>
      <w:r w:rsidRPr="00832354">
        <w:rPr>
          <w:sz w:val="28"/>
          <w:szCs w:val="28"/>
          <w:lang w:eastAsia="ru-RU"/>
        </w:rPr>
        <w:t>сырья на завод</w:t>
      </w:r>
      <w:r>
        <w:rPr>
          <w:sz w:val="28"/>
          <w:szCs w:val="28"/>
          <w:lang w:eastAsia="ru-RU"/>
        </w:rPr>
        <w:t>е</w:t>
      </w:r>
      <w:bookmarkStart w:id="0" w:name="_GoBack"/>
      <w:bookmarkEnd w:id="0"/>
      <w:r w:rsidRPr="0083235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за отчетный месяц и с начала года соответственно</w:t>
      </w:r>
      <w:r w:rsidRPr="00832354">
        <w:rPr>
          <w:sz w:val="28"/>
          <w:szCs w:val="28"/>
          <w:lang w:eastAsia="ru-RU"/>
        </w:rPr>
        <w:t>. Значени</w:t>
      </w:r>
      <w:r>
        <w:rPr>
          <w:sz w:val="28"/>
          <w:szCs w:val="28"/>
          <w:lang w:eastAsia="ru-RU"/>
        </w:rPr>
        <w:t>я</w:t>
      </w:r>
      <w:r w:rsidRPr="00832354">
        <w:rPr>
          <w:sz w:val="28"/>
          <w:szCs w:val="28"/>
          <w:lang w:eastAsia="ru-RU"/>
        </w:rPr>
        <w:t xml:space="preserve">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>тся в тысячах кубических метров с точностью до 3 знаков после запятой.</w:t>
      </w:r>
    </w:p>
    <w:p w:rsidR="00832354" w:rsidRDefault="00832354" w:rsidP="00832354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32354">
        <w:rPr>
          <w:sz w:val="28"/>
          <w:szCs w:val="28"/>
          <w:lang w:eastAsia="ru-RU"/>
        </w:rPr>
        <w:t>В графе 1</w:t>
      </w:r>
      <w:r>
        <w:rPr>
          <w:sz w:val="28"/>
          <w:szCs w:val="28"/>
          <w:lang w:eastAsia="ru-RU"/>
        </w:rPr>
        <w:t xml:space="preserve"> Таблицы 2.1</w:t>
      </w:r>
      <w:r w:rsidRPr="00832354">
        <w:rPr>
          <w:sz w:val="28"/>
          <w:szCs w:val="28"/>
          <w:lang w:eastAsia="ru-RU"/>
        </w:rPr>
        <w:t xml:space="preserve"> Раздела </w:t>
      </w:r>
      <w:r>
        <w:rPr>
          <w:sz w:val="28"/>
          <w:szCs w:val="28"/>
          <w:lang w:eastAsia="ru-RU"/>
        </w:rPr>
        <w:t>2</w:t>
      </w:r>
      <w:r w:rsidRPr="00832354">
        <w:rPr>
          <w:sz w:val="28"/>
          <w:szCs w:val="28"/>
          <w:lang w:eastAsia="ru-RU"/>
        </w:rPr>
        <w:t xml:space="preserve"> указывается плановое значение </w:t>
      </w:r>
      <w:r>
        <w:rPr>
          <w:sz w:val="28"/>
          <w:szCs w:val="28"/>
          <w:lang w:eastAsia="ru-RU"/>
        </w:rPr>
        <w:t>показателей</w:t>
      </w:r>
      <w:r w:rsidRPr="00832354">
        <w:rPr>
          <w:sz w:val="28"/>
          <w:szCs w:val="28"/>
          <w:lang w:eastAsia="ru-RU"/>
        </w:rPr>
        <w:t xml:space="preserve"> в текущем месяце. Значение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в </w:t>
      </w:r>
      <w:r>
        <w:rPr>
          <w:sz w:val="28"/>
          <w:szCs w:val="28"/>
          <w:lang w:eastAsia="ru-RU"/>
        </w:rPr>
        <w:t>тоннах</w:t>
      </w:r>
      <w:r w:rsidRPr="00832354">
        <w:rPr>
          <w:sz w:val="28"/>
          <w:szCs w:val="28"/>
          <w:lang w:eastAsia="ru-RU"/>
        </w:rPr>
        <w:t xml:space="preserve"> с точностью до 3 знаков после запятой.</w:t>
      </w:r>
    </w:p>
    <w:p w:rsidR="00832354" w:rsidRPr="00832354" w:rsidRDefault="00832354" w:rsidP="00832354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32354">
        <w:rPr>
          <w:sz w:val="28"/>
          <w:szCs w:val="28"/>
          <w:lang w:eastAsia="ru-RU"/>
        </w:rPr>
        <w:t>В граф</w:t>
      </w:r>
      <w:r>
        <w:rPr>
          <w:sz w:val="28"/>
          <w:szCs w:val="28"/>
          <w:lang w:eastAsia="ru-RU"/>
        </w:rPr>
        <w:t>ах 2 и 3</w:t>
      </w:r>
      <w:r w:rsidRPr="0083235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Таблицы 2.1</w:t>
      </w:r>
      <w:r w:rsidRPr="00832354">
        <w:rPr>
          <w:sz w:val="28"/>
          <w:szCs w:val="28"/>
          <w:lang w:eastAsia="ru-RU"/>
        </w:rPr>
        <w:t xml:space="preserve"> Раздела </w:t>
      </w:r>
      <w:r>
        <w:rPr>
          <w:sz w:val="28"/>
          <w:szCs w:val="28"/>
          <w:lang w:eastAsia="ru-RU"/>
        </w:rPr>
        <w:t>2</w:t>
      </w:r>
      <w:r w:rsidRPr="00832354">
        <w:rPr>
          <w:sz w:val="28"/>
          <w:szCs w:val="28"/>
          <w:lang w:eastAsia="ru-RU"/>
        </w:rPr>
        <w:t xml:space="preserve">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</w:t>
      </w:r>
      <w:r>
        <w:rPr>
          <w:sz w:val="28"/>
          <w:szCs w:val="28"/>
          <w:lang w:eastAsia="ru-RU"/>
        </w:rPr>
        <w:t>фактические значения</w:t>
      </w:r>
      <w:r w:rsidRPr="00832354">
        <w:rPr>
          <w:sz w:val="28"/>
          <w:szCs w:val="28"/>
          <w:lang w:eastAsia="ru-RU"/>
        </w:rPr>
        <w:t xml:space="preserve"> </w:t>
      </w:r>
      <w:r w:rsidR="00733632">
        <w:rPr>
          <w:sz w:val="28"/>
          <w:szCs w:val="28"/>
          <w:lang w:eastAsia="ru-RU"/>
        </w:rPr>
        <w:t xml:space="preserve">показателей </w:t>
      </w:r>
      <w:r>
        <w:rPr>
          <w:sz w:val="28"/>
          <w:szCs w:val="28"/>
          <w:lang w:eastAsia="ru-RU"/>
        </w:rPr>
        <w:t>за отчетный месяц и с начала года</w:t>
      </w:r>
      <w:r w:rsidR="00733632">
        <w:rPr>
          <w:sz w:val="28"/>
          <w:szCs w:val="28"/>
          <w:lang w:eastAsia="ru-RU"/>
        </w:rPr>
        <w:t xml:space="preserve"> соответственно</w:t>
      </w:r>
      <w:r w:rsidRPr="00832354">
        <w:rPr>
          <w:sz w:val="28"/>
          <w:szCs w:val="28"/>
          <w:lang w:eastAsia="ru-RU"/>
        </w:rPr>
        <w:t>. Значени</w:t>
      </w:r>
      <w:r>
        <w:rPr>
          <w:sz w:val="28"/>
          <w:szCs w:val="28"/>
          <w:lang w:eastAsia="ru-RU"/>
        </w:rPr>
        <w:t>я</w:t>
      </w:r>
      <w:r w:rsidRPr="00832354">
        <w:rPr>
          <w:sz w:val="28"/>
          <w:szCs w:val="28"/>
          <w:lang w:eastAsia="ru-RU"/>
        </w:rPr>
        <w:t xml:space="preserve">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в </w:t>
      </w:r>
      <w:r w:rsidR="00733632">
        <w:rPr>
          <w:sz w:val="28"/>
          <w:szCs w:val="28"/>
          <w:lang w:eastAsia="ru-RU"/>
        </w:rPr>
        <w:t>тоннах</w:t>
      </w:r>
      <w:r w:rsidRPr="00832354">
        <w:rPr>
          <w:sz w:val="28"/>
          <w:szCs w:val="28"/>
          <w:lang w:eastAsia="ru-RU"/>
        </w:rPr>
        <w:t xml:space="preserve"> с точностью до 3 знаков после запятой.</w:t>
      </w:r>
    </w:p>
    <w:p w:rsidR="00832354" w:rsidRPr="00832354" w:rsidRDefault="00733632" w:rsidP="00C9393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графах 1 – 9 Таблицы 2.2 Раздела 2 указываются физические параметры производимого на заводе сжиженного газа. Значения указываются с точностью до 3 знаков после запятой.</w:t>
      </w:r>
    </w:p>
    <w:p w:rsidR="00733632" w:rsidRDefault="00733632" w:rsidP="00733632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32354">
        <w:rPr>
          <w:sz w:val="28"/>
          <w:szCs w:val="28"/>
          <w:lang w:eastAsia="ru-RU"/>
        </w:rPr>
        <w:t>В графе 1</w:t>
      </w:r>
      <w:r>
        <w:rPr>
          <w:sz w:val="28"/>
          <w:szCs w:val="28"/>
          <w:lang w:eastAsia="ru-RU"/>
        </w:rPr>
        <w:t xml:space="preserve"> Таблицы 3.1</w:t>
      </w:r>
      <w:r w:rsidRPr="00832354">
        <w:rPr>
          <w:sz w:val="28"/>
          <w:szCs w:val="28"/>
          <w:lang w:eastAsia="ru-RU"/>
        </w:rPr>
        <w:t xml:space="preserve"> Раздела </w:t>
      </w:r>
      <w:r>
        <w:rPr>
          <w:sz w:val="28"/>
          <w:szCs w:val="28"/>
          <w:lang w:eastAsia="ru-RU"/>
        </w:rPr>
        <w:t>3</w:t>
      </w:r>
      <w:r w:rsidRPr="00832354">
        <w:rPr>
          <w:sz w:val="28"/>
          <w:szCs w:val="28"/>
          <w:lang w:eastAsia="ru-RU"/>
        </w:rPr>
        <w:t xml:space="preserve"> указывается </w:t>
      </w:r>
      <w:r>
        <w:rPr>
          <w:sz w:val="28"/>
          <w:szCs w:val="28"/>
          <w:lang w:eastAsia="ru-RU"/>
        </w:rPr>
        <w:t>актуальная производственная мощность для действующих заводов и проектная мощность для строящихся и запланированных заводов</w:t>
      </w:r>
      <w:r w:rsidRPr="00832354">
        <w:rPr>
          <w:sz w:val="28"/>
          <w:szCs w:val="28"/>
          <w:lang w:eastAsia="ru-RU"/>
        </w:rPr>
        <w:t>. Значение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в </w:t>
      </w:r>
      <w:r>
        <w:rPr>
          <w:sz w:val="28"/>
          <w:szCs w:val="28"/>
          <w:lang w:eastAsia="ru-RU"/>
        </w:rPr>
        <w:t>тоннах в год</w:t>
      </w:r>
      <w:r w:rsidRPr="00832354">
        <w:rPr>
          <w:sz w:val="28"/>
          <w:szCs w:val="28"/>
          <w:lang w:eastAsia="ru-RU"/>
        </w:rPr>
        <w:t xml:space="preserve"> с точностью до 3 знаков после запятой.</w:t>
      </w:r>
    </w:p>
    <w:p w:rsidR="00733632" w:rsidRDefault="00733632" w:rsidP="00733632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32354">
        <w:rPr>
          <w:sz w:val="28"/>
          <w:szCs w:val="28"/>
          <w:lang w:eastAsia="ru-RU"/>
        </w:rPr>
        <w:t xml:space="preserve">В графе </w:t>
      </w:r>
      <w:r>
        <w:rPr>
          <w:sz w:val="28"/>
          <w:szCs w:val="28"/>
          <w:lang w:eastAsia="ru-RU"/>
        </w:rPr>
        <w:t>2 Таблицы 3.1</w:t>
      </w:r>
      <w:r w:rsidRPr="00832354">
        <w:rPr>
          <w:sz w:val="28"/>
          <w:szCs w:val="28"/>
          <w:lang w:eastAsia="ru-RU"/>
        </w:rPr>
        <w:t xml:space="preserve"> Раздела </w:t>
      </w:r>
      <w:r>
        <w:rPr>
          <w:sz w:val="28"/>
          <w:szCs w:val="28"/>
          <w:lang w:eastAsia="ru-RU"/>
        </w:rPr>
        <w:t>3</w:t>
      </w:r>
      <w:r w:rsidRPr="00832354">
        <w:rPr>
          <w:sz w:val="28"/>
          <w:szCs w:val="28"/>
          <w:lang w:eastAsia="ru-RU"/>
        </w:rPr>
        <w:t xml:space="preserve"> указывается </w:t>
      </w:r>
      <w:r>
        <w:rPr>
          <w:sz w:val="28"/>
          <w:szCs w:val="28"/>
          <w:lang w:eastAsia="ru-RU"/>
        </w:rPr>
        <w:t>актуальная количество технологических линий для действующих заводов и проектное их количество для строящихся и запланированных заводов</w:t>
      </w:r>
      <w:r w:rsidRPr="00832354">
        <w:rPr>
          <w:sz w:val="28"/>
          <w:szCs w:val="28"/>
          <w:lang w:eastAsia="ru-RU"/>
        </w:rPr>
        <w:t>. Значение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в </w:t>
      </w:r>
      <w:r>
        <w:rPr>
          <w:sz w:val="28"/>
          <w:szCs w:val="28"/>
          <w:lang w:eastAsia="ru-RU"/>
        </w:rPr>
        <w:t xml:space="preserve">штуках </w:t>
      </w:r>
      <w:r w:rsidRPr="00832354">
        <w:rPr>
          <w:sz w:val="28"/>
          <w:szCs w:val="28"/>
          <w:lang w:eastAsia="ru-RU"/>
        </w:rPr>
        <w:t xml:space="preserve">с точностью </w:t>
      </w:r>
      <w:r>
        <w:rPr>
          <w:sz w:val="28"/>
          <w:szCs w:val="28"/>
          <w:lang w:eastAsia="ru-RU"/>
        </w:rPr>
        <w:t>0</w:t>
      </w:r>
      <w:r w:rsidRPr="00832354">
        <w:rPr>
          <w:sz w:val="28"/>
          <w:szCs w:val="28"/>
          <w:lang w:eastAsia="ru-RU"/>
        </w:rPr>
        <w:t xml:space="preserve"> знаков после запятой.</w:t>
      </w:r>
    </w:p>
    <w:p w:rsidR="00733632" w:rsidRDefault="00733632" w:rsidP="00733632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sz w:val="28"/>
          <w:szCs w:val="28"/>
          <w:lang w:eastAsia="ru-RU"/>
        </w:rPr>
      </w:pPr>
      <w:r w:rsidRPr="00832354">
        <w:rPr>
          <w:sz w:val="28"/>
          <w:szCs w:val="28"/>
          <w:lang w:eastAsia="ru-RU"/>
        </w:rPr>
        <w:lastRenderedPageBreak/>
        <w:t>В граф</w:t>
      </w:r>
      <w:r>
        <w:rPr>
          <w:sz w:val="28"/>
          <w:szCs w:val="28"/>
          <w:lang w:eastAsia="ru-RU"/>
        </w:rPr>
        <w:t>ах</w:t>
      </w:r>
      <w:r w:rsidRPr="00832354">
        <w:rPr>
          <w:sz w:val="28"/>
          <w:szCs w:val="28"/>
          <w:lang w:eastAsia="ru-RU"/>
        </w:rPr>
        <w:t xml:space="preserve"> </w:t>
      </w:r>
      <w:r w:rsidR="007A125F">
        <w:rPr>
          <w:sz w:val="28"/>
          <w:szCs w:val="28"/>
          <w:lang w:eastAsia="ru-RU"/>
        </w:rPr>
        <w:t>3</w:t>
      </w:r>
      <w:r>
        <w:rPr>
          <w:sz w:val="28"/>
          <w:szCs w:val="28"/>
          <w:lang w:eastAsia="ru-RU"/>
        </w:rPr>
        <w:t xml:space="preserve"> и 4 Таблицы 3.1</w:t>
      </w:r>
      <w:r w:rsidRPr="00832354">
        <w:rPr>
          <w:sz w:val="28"/>
          <w:szCs w:val="28"/>
          <w:lang w:eastAsia="ru-RU"/>
        </w:rPr>
        <w:t xml:space="preserve"> Раздела </w:t>
      </w:r>
      <w:r>
        <w:rPr>
          <w:sz w:val="28"/>
          <w:szCs w:val="28"/>
          <w:lang w:eastAsia="ru-RU"/>
        </w:rPr>
        <w:t>3</w:t>
      </w:r>
      <w:r w:rsidRPr="00832354">
        <w:rPr>
          <w:sz w:val="28"/>
          <w:szCs w:val="28"/>
          <w:lang w:eastAsia="ru-RU"/>
        </w:rPr>
        <w:t xml:space="preserve"> указыва</w:t>
      </w:r>
      <w:r w:rsidR="007A125F"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</w:t>
      </w:r>
      <w:r w:rsidR="007A125F">
        <w:rPr>
          <w:sz w:val="28"/>
          <w:szCs w:val="28"/>
          <w:lang w:eastAsia="ru-RU"/>
        </w:rPr>
        <w:t>плановые и фактические</w:t>
      </w:r>
      <w:r>
        <w:rPr>
          <w:sz w:val="28"/>
          <w:szCs w:val="28"/>
          <w:lang w:eastAsia="ru-RU"/>
        </w:rPr>
        <w:t xml:space="preserve"> </w:t>
      </w:r>
      <w:r w:rsidR="007A125F">
        <w:rPr>
          <w:sz w:val="28"/>
          <w:szCs w:val="28"/>
          <w:lang w:eastAsia="ru-RU"/>
        </w:rPr>
        <w:t>значения капитальных затрат</w:t>
      </w:r>
      <w:r>
        <w:rPr>
          <w:sz w:val="28"/>
          <w:szCs w:val="28"/>
          <w:lang w:eastAsia="ru-RU"/>
        </w:rPr>
        <w:t xml:space="preserve"> для действующих заводов</w:t>
      </w:r>
      <w:r w:rsidR="007A125F">
        <w:rPr>
          <w:sz w:val="28"/>
          <w:szCs w:val="28"/>
          <w:lang w:eastAsia="ru-RU"/>
        </w:rPr>
        <w:t>. Д</w:t>
      </w:r>
      <w:r>
        <w:rPr>
          <w:sz w:val="28"/>
          <w:szCs w:val="28"/>
          <w:lang w:eastAsia="ru-RU"/>
        </w:rPr>
        <w:t>ля строящихся и запланированных заводов</w:t>
      </w:r>
      <w:r w:rsidR="007A125F">
        <w:rPr>
          <w:sz w:val="28"/>
          <w:szCs w:val="28"/>
          <w:lang w:eastAsia="ru-RU"/>
        </w:rPr>
        <w:t xml:space="preserve"> поле остается незаполненным</w:t>
      </w:r>
      <w:r w:rsidRPr="00832354">
        <w:rPr>
          <w:sz w:val="28"/>
          <w:szCs w:val="28"/>
          <w:lang w:eastAsia="ru-RU"/>
        </w:rPr>
        <w:t>. Значени</w:t>
      </w:r>
      <w:r w:rsidR="007A125F">
        <w:rPr>
          <w:sz w:val="28"/>
          <w:szCs w:val="28"/>
          <w:lang w:eastAsia="ru-RU"/>
        </w:rPr>
        <w:t>я</w:t>
      </w:r>
      <w:r w:rsidRPr="00832354">
        <w:rPr>
          <w:sz w:val="28"/>
          <w:szCs w:val="28"/>
          <w:lang w:eastAsia="ru-RU"/>
        </w:rPr>
        <w:t xml:space="preserve"> указыва</w:t>
      </w:r>
      <w:r>
        <w:rPr>
          <w:sz w:val="28"/>
          <w:szCs w:val="28"/>
          <w:lang w:eastAsia="ru-RU"/>
        </w:rPr>
        <w:t>ю</w:t>
      </w:r>
      <w:r w:rsidRPr="00832354">
        <w:rPr>
          <w:sz w:val="28"/>
          <w:szCs w:val="28"/>
          <w:lang w:eastAsia="ru-RU"/>
        </w:rPr>
        <w:t xml:space="preserve">тся в </w:t>
      </w:r>
      <w:r w:rsidR="007A125F">
        <w:rPr>
          <w:sz w:val="28"/>
          <w:szCs w:val="28"/>
          <w:lang w:eastAsia="ru-RU"/>
        </w:rPr>
        <w:t>тысячах рублей</w:t>
      </w:r>
      <w:r>
        <w:rPr>
          <w:sz w:val="28"/>
          <w:szCs w:val="28"/>
          <w:lang w:eastAsia="ru-RU"/>
        </w:rPr>
        <w:t xml:space="preserve"> </w:t>
      </w:r>
      <w:r w:rsidRPr="00832354">
        <w:rPr>
          <w:sz w:val="28"/>
          <w:szCs w:val="28"/>
          <w:lang w:eastAsia="ru-RU"/>
        </w:rPr>
        <w:t xml:space="preserve">с точностью </w:t>
      </w:r>
      <w:r w:rsidR="007A125F">
        <w:rPr>
          <w:sz w:val="28"/>
          <w:szCs w:val="28"/>
          <w:lang w:eastAsia="ru-RU"/>
        </w:rPr>
        <w:t>5</w:t>
      </w:r>
      <w:r w:rsidRPr="00832354">
        <w:rPr>
          <w:sz w:val="28"/>
          <w:szCs w:val="28"/>
          <w:lang w:eastAsia="ru-RU"/>
        </w:rPr>
        <w:t xml:space="preserve"> знаков после запятой.</w:t>
      </w:r>
    </w:p>
    <w:p w:rsidR="00733632" w:rsidRPr="007A125F" w:rsidRDefault="007A125F" w:rsidP="00C93935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color w:val="FF0000"/>
          <w:sz w:val="28"/>
          <w:szCs w:val="28"/>
          <w:lang w:eastAsia="ru-RU"/>
        </w:rPr>
      </w:pPr>
      <w:r w:rsidRPr="007A125F">
        <w:rPr>
          <w:sz w:val="28"/>
          <w:szCs w:val="28"/>
          <w:lang w:eastAsia="ru-RU"/>
        </w:rPr>
        <w:t xml:space="preserve">В графе 1 </w:t>
      </w:r>
      <w:r>
        <w:rPr>
          <w:sz w:val="28"/>
          <w:szCs w:val="28"/>
          <w:lang w:eastAsia="ru-RU"/>
        </w:rPr>
        <w:t>Таблицы 3.2</w:t>
      </w:r>
      <w:r w:rsidRPr="00832354">
        <w:rPr>
          <w:sz w:val="28"/>
          <w:szCs w:val="28"/>
          <w:lang w:eastAsia="ru-RU"/>
        </w:rPr>
        <w:t xml:space="preserve"> Раздела </w:t>
      </w:r>
      <w:r>
        <w:rPr>
          <w:sz w:val="28"/>
          <w:szCs w:val="28"/>
          <w:lang w:eastAsia="ru-RU"/>
        </w:rPr>
        <w:t>3 указывается адрес завода в соответствии с официальными документами, зарегистрированными в установленном порядке.</w:t>
      </w:r>
    </w:p>
    <w:p w:rsidR="007A125F" w:rsidRPr="007A125F" w:rsidRDefault="007A125F" w:rsidP="007A125F">
      <w:pPr>
        <w:numPr>
          <w:ilvl w:val="0"/>
          <w:numId w:val="2"/>
        </w:numPr>
        <w:spacing w:line="360" w:lineRule="auto"/>
        <w:ind w:left="0" w:firstLine="851"/>
        <w:contextualSpacing/>
        <w:jc w:val="both"/>
        <w:rPr>
          <w:color w:val="FF0000"/>
          <w:sz w:val="28"/>
          <w:szCs w:val="28"/>
          <w:lang w:eastAsia="ru-RU"/>
        </w:rPr>
      </w:pPr>
      <w:r w:rsidRPr="007A125F">
        <w:rPr>
          <w:sz w:val="28"/>
          <w:szCs w:val="28"/>
          <w:lang w:eastAsia="ru-RU"/>
        </w:rPr>
        <w:t>В граф</w:t>
      </w:r>
      <w:r>
        <w:rPr>
          <w:sz w:val="28"/>
          <w:szCs w:val="28"/>
          <w:lang w:eastAsia="ru-RU"/>
        </w:rPr>
        <w:t>ах</w:t>
      </w:r>
      <w:r w:rsidRPr="007A125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2 - 7</w:t>
      </w:r>
      <w:r w:rsidRPr="007A125F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Таблицы 3.2</w:t>
      </w:r>
      <w:r w:rsidRPr="00832354">
        <w:rPr>
          <w:sz w:val="28"/>
          <w:szCs w:val="28"/>
          <w:lang w:eastAsia="ru-RU"/>
        </w:rPr>
        <w:t xml:space="preserve"> Раздела </w:t>
      </w:r>
      <w:r>
        <w:rPr>
          <w:sz w:val="28"/>
          <w:szCs w:val="28"/>
          <w:lang w:eastAsia="ru-RU"/>
        </w:rPr>
        <w:t>3 указываются координаты северной широты и восточной долготы завода в соответствии с официальными документами, зарегистрированными в установленном порядке. Значения указываются с точностью 0 знаков после запятой.</w:t>
      </w:r>
    </w:p>
    <w:p w:rsidR="006E2C46" w:rsidRPr="00807878" w:rsidRDefault="006E2C46" w:rsidP="007A125F">
      <w:pPr>
        <w:spacing w:line="360" w:lineRule="auto"/>
        <w:contextualSpacing/>
        <w:jc w:val="both"/>
        <w:rPr>
          <w:color w:val="FF0000"/>
          <w:sz w:val="28"/>
          <w:szCs w:val="28"/>
          <w:lang w:eastAsia="ru-RU"/>
        </w:rPr>
      </w:pPr>
    </w:p>
    <w:sectPr w:rsidR="006E2C46" w:rsidRPr="00807878" w:rsidSect="004C7F4E">
      <w:headerReference w:type="even" r:id="rId11"/>
      <w:headerReference w:type="default" r:id="rId12"/>
      <w:pgSz w:w="11907" w:h="16840" w:code="9"/>
      <w:pgMar w:top="851" w:right="851" w:bottom="1418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92C" w:rsidRDefault="0088492C" w:rsidP="00683A23">
      <w:r>
        <w:separator/>
      </w:r>
    </w:p>
  </w:endnote>
  <w:endnote w:type="continuationSeparator" w:id="0">
    <w:p w:rsidR="0088492C" w:rsidRDefault="0088492C" w:rsidP="0068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92C" w:rsidRDefault="0088492C" w:rsidP="00683A23">
      <w:r>
        <w:separator/>
      </w:r>
    </w:p>
  </w:footnote>
  <w:footnote w:type="continuationSeparator" w:id="0">
    <w:p w:rsidR="0088492C" w:rsidRDefault="0088492C" w:rsidP="00683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6E2688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A006AB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8492C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7598107"/>
      <w:docPartObj>
        <w:docPartGallery w:val="Page Numbers (Top of Page)"/>
        <w:docPartUnique/>
      </w:docPartObj>
    </w:sdtPr>
    <w:sdtEndPr/>
    <w:sdtContent>
      <w:p w:rsidR="004C7F4E" w:rsidRDefault="004C7F4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E73">
          <w:rPr>
            <w:noProof/>
          </w:rPr>
          <w:t>3</w:t>
        </w:r>
        <w:r>
          <w:fldChar w:fldCharType="end"/>
        </w:r>
      </w:p>
    </w:sdtContent>
  </w:sdt>
  <w:p w:rsidR="008B556F" w:rsidRDefault="0088492C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8D2A17EC"/>
    <w:lvl w:ilvl="0" w:tplc="00CCE04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0AFE"/>
    <w:multiLevelType w:val="hybridMultilevel"/>
    <w:tmpl w:val="A7C4B272"/>
    <w:lvl w:ilvl="0" w:tplc="AD9A83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15104F"/>
    <w:multiLevelType w:val="hybridMultilevel"/>
    <w:tmpl w:val="1B8C1642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F5EAB8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3021F0"/>
    <w:multiLevelType w:val="hybridMultilevel"/>
    <w:tmpl w:val="C358BEC0"/>
    <w:lvl w:ilvl="0" w:tplc="7F5EAB8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0F"/>
    <w:rsid w:val="00090E73"/>
    <w:rsid w:val="000E278E"/>
    <w:rsid w:val="0010080E"/>
    <w:rsid w:val="0010398B"/>
    <w:rsid w:val="00123ABB"/>
    <w:rsid w:val="00141903"/>
    <w:rsid w:val="001447FA"/>
    <w:rsid w:val="00163BCA"/>
    <w:rsid w:val="00164758"/>
    <w:rsid w:val="001F306C"/>
    <w:rsid w:val="001F5C7C"/>
    <w:rsid w:val="00205DE3"/>
    <w:rsid w:val="002101A7"/>
    <w:rsid w:val="00244EA6"/>
    <w:rsid w:val="00257B3B"/>
    <w:rsid w:val="00263D70"/>
    <w:rsid w:val="002C1180"/>
    <w:rsid w:val="002C2150"/>
    <w:rsid w:val="002D58B6"/>
    <w:rsid w:val="002F7F6A"/>
    <w:rsid w:val="00317B8B"/>
    <w:rsid w:val="00337EDB"/>
    <w:rsid w:val="00347635"/>
    <w:rsid w:val="00362414"/>
    <w:rsid w:val="0039574C"/>
    <w:rsid w:val="003A64ED"/>
    <w:rsid w:val="003C536E"/>
    <w:rsid w:val="003E07E2"/>
    <w:rsid w:val="003E68C6"/>
    <w:rsid w:val="00405C30"/>
    <w:rsid w:val="004C7F4E"/>
    <w:rsid w:val="00554441"/>
    <w:rsid w:val="00584CDB"/>
    <w:rsid w:val="0059783F"/>
    <w:rsid w:val="005B29EE"/>
    <w:rsid w:val="005D197D"/>
    <w:rsid w:val="005D1FFD"/>
    <w:rsid w:val="00606B97"/>
    <w:rsid w:val="00610D28"/>
    <w:rsid w:val="0064722D"/>
    <w:rsid w:val="00671C03"/>
    <w:rsid w:val="00683A23"/>
    <w:rsid w:val="006A69A2"/>
    <w:rsid w:val="006D2B2A"/>
    <w:rsid w:val="006E0333"/>
    <w:rsid w:val="006E2688"/>
    <w:rsid w:val="006E2C46"/>
    <w:rsid w:val="00733632"/>
    <w:rsid w:val="007A125F"/>
    <w:rsid w:val="007C0A55"/>
    <w:rsid w:val="007C5C63"/>
    <w:rsid w:val="00807878"/>
    <w:rsid w:val="00830732"/>
    <w:rsid w:val="00832354"/>
    <w:rsid w:val="00836CFA"/>
    <w:rsid w:val="0087085C"/>
    <w:rsid w:val="00875B3A"/>
    <w:rsid w:val="0088492C"/>
    <w:rsid w:val="008927F6"/>
    <w:rsid w:val="008A585E"/>
    <w:rsid w:val="0090590A"/>
    <w:rsid w:val="00911D8B"/>
    <w:rsid w:val="00941A45"/>
    <w:rsid w:val="00953A82"/>
    <w:rsid w:val="009649D3"/>
    <w:rsid w:val="009837C5"/>
    <w:rsid w:val="00A006AB"/>
    <w:rsid w:val="00A23F9B"/>
    <w:rsid w:val="00A65D90"/>
    <w:rsid w:val="00A9560D"/>
    <w:rsid w:val="00AA0AAC"/>
    <w:rsid w:val="00AB09FD"/>
    <w:rsid w:val="00AC5355"/>
    <w:rsid w:val="00B050E7"/>
    <w:rsid w:val="00BC1223"/>
    <w:rsid w:val="00BF6123"/>
    <w:rsid w:val="00C24A9A"/>
    <w:rsid w:val="00C93935"/>
    <w:rsid w:val="00CB1B2E"/>
    <w:rsid w:val="00CE74AF"/>
    <w:rsid w:val="00D11F3C"/>
    <w:rsid w:val="00D13110"/>
    <w:rsid w:val="00D70E45"/>
    <w:rsid w:val="00D941F3"/>
    <w:rsid w:val="00DA154F"/>
    <w:rsid w:val="00DB6322"/>
    <w:rsid w:val="00DE73AD"/>
    <w:rsid w:val="00DF687D"/>
    <w:rsid w:val="00E47B3C"/>
    <w:rsid w:val="00E539A8"/>
    <w:rsid w:val="00E5644D"/>
    <w:rsid w:val="00EA1656"/>
    <w:rsid w:val="00EF1F7E"/>
    <w:rsid w:val="00EF248D"/>
    <w:rsid w:val="00F10083"/>
    <w:rsid w:val="00F57703"/>
    <w:rsid w:val="00F6481A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61F45-F042-489D-AEC6-8BCEA53F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D680F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uiPriority w:val="99"/>
    <w:rsid w:val="00FD680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D680F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C7F4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F4E"/>
    <w:rPr>
      <w:rFonts w:ascii="Times New Roman" w:eastAsia="Times New Roman" w:hAnsi="Times New Roman" w:cs="Times New Roman"/>
      <w:sz w:val="24"/>
      <w:szCs w:val="24"/>
    </w:rPr>
  </w:style>
  <w:style w:type="character" w:customStyle="1" w:styleId="hilite">
    <w:name w:val="hilite"/>
    <w:basedOn w:val="DefaultParagraphFont"/>
    <w:rsid w:val="00D13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W34J7XJ4QP77-2-24386</_dlc_DocId>
    <_dlc_DocIdUrl xmlns="4be7f21c-b655-4ba8-867a-de1811392c1d">
      <Url>http://shrp.dkp.lanit.ru/sites/gis-tek/_layouts/15/DocIdRedir.aspx?ID=W34J7XJ4QP77-2-24386</Url>
      <Description>W34J7XJ4QP77-2-24386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3D1B5D9-CBEB-4225-9A53-8169B7B03E12}"/>
</file>

<file path=customXml/itemProps2.xml><?xml version="1.0" encoding="utf-8"?>
<ds:datastoreItem xmlns:ds="http://schemas.openxmlformats.org/officeDocument/2006/customXml" ds:itemID="{8220ED35-6C89-4C03-BBAC-8212EB2A1AF8}"/>
</file>

<file path=customXml/itemProps3.xml><?xml version="1.0" encoding="utf-8"?>
<ds:datastoreItem xmlns:ds="http://schemas.openxmlformats.org/officeDocument/2006/customXml" ds:itemID="{7294AD1A-CE1D-4F01-AE89-A920052B1455}"/>
</file>

<file path=customXml/itemProps4.xml><?xml version="1.0" encoding="utf-8"?>
<ds:datastoreItem xmlns:ds="http://schemas.openxmlformats.org/officeDocument/2006/customXml" ds:itemID="{97FC4FE3-7ABE-4A53-B84D-9F923E5A1E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800</Words>
  <Characters>4561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SomeUser</cp:lastModifiedBy>
  <cp:revision>3</cp:revision>
  <dcterms:created xsi:type="dcterms:W3CDTF">2015-08-30T11:36:00Z</dcterms:created>
  <dcterms:modified xsi:type="dcterms:W3CDTF">2015-08-30T11:41:00Z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93f02688-ddf0-4bbf-9a3f-7afdf356e1a8</vt:lpwstr>
  </property>
  <property fmtid="{D5CDD505-2E9C-101B-9397-08002B2CF9AE}" pid="3" name="ContentTypeId">
    <vt:lpwstr>0x0101003BB183519E00C34FAA19C34BDCC076CF</vt:lpwstr>
  </property>
</Properties>
</file>