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8A6E9" w14:textId="666699AD" w:rsidR="00910C25" w:rsidRPr="00CE6E55" w:rsidRDefault="00910C25" w:rsidP="00910C25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="002D7AC7">
        <w:rPr>
          <w:sz w:val="28"/>
          <w:szCs w:val="28"/>
        </w:rPr>
        <w:t>2</w:t>
      </w:r>
      <w:r w:rsidR="0003684A">
        <w:rPr>
          <w:sz w:val="28"/>
          <w:szCs w:val="28"/>
        </w:rPr>
        <w:t>.</w:t>
      </w:r>
      <w:r w:rsidR="002D7AC7">
        <w:rPr>
          <w:sz w:val="28"/>
          <w:szCs w:val="28"/>
        </w:rPr>
        <w:t>43.1</w:t>
      </w:r>
    </w:p>
    <w:p w14:paraId="6638A6EA" w14:textId="77777777"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14:paraId="6638A6EB" w14:textId="77777777"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14:paraId="6638A6EC" w14:textId="77777777" w:rsidR="00910C25" w:rsidRPr="00CE6E55" w:rsidRDefault="00910C25" w:rsidP="00910C25">
      <w:pPr>
        <w:spacing w:after="240"/>
        <w:jc w:val="center"/>
        <w:rPr>
          <w:b/>
        </w:rPr>
      </w:pPr>
    </w:p>
    <w:p w14:paraId="6638A6ED" w14:textId="77777777" w:rsidR="00910C25" w:rsidRPr="00CE6E55" w:rsidRDefault="00910C25" w:rsidP="00910C25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910C25" w:rsidRPr="00CE6E55" w14:paraId="6638A6F0" w14:textId="77777777" w:rsidTr="00192A2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8A6EE" w14:textId="77777777" w:rsidR="00910C25" w:rsidRPr="00CE6E55" w:rsidRDefault="00910C25" w:rsidP="00192A21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14:paraId="6638A6EF" w14:textId="77777777" w:rsidR="00910C25" w:rsidRPr="00CE6E55" w:rsidRDefault="00910C25" w:rsidP="00192A21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6638A6F1" w14:textId="77777777" w:rsidR="00910C25" w:rsidRPr="00CE6E55" w:rsidRDefault="00910C25" w:rsidP="00910C25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910C25" w:rsidRPr="00CE6E55" w14:paraId="6638A6F3" w14:textId="77777777" w:rsidTr="00192A2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8A6F2" w14:textId="77777777" w:rsidR="00910C25" w:rsidRPr="00CE6E55" w:rsidRDefault="00A4208E" w:rsidP="00192A2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4208E">
              <w:rPr>
                <w:b/>
                <w:bCs/>
                <w:lang w:eastAsia="ru-RU"/>
              </w:rPr>
              <w:t>Сведения об использовании мощностей газоперерабатывающих заводов и компрессорных станций России</w:t>
            </w:r>
          </w:p>
        </w:tc>
      </w:tr>
    </w:tbl>
    <w:p w14:paraId="6638A6F4" w14:textId="77777777" w:rsidR="00910C25" w:rsidRPr="00CE6E55" w:rsidRDefault="00910C25" w:rsidP="00910C2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910C25" w:rsidRPr="00CE6E55" w14:paraId="6638A6F7" w14:textId="77777777" w:rsidTr="00192A21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38A6F5" w14:textId="77777777" w:rsidR="00910C25" w:rsidRPr="00CE6E55" w:rsidRDefault="00A4208E" w:rsidP="00192A2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A4208E">
              <w:t>Сегмент в области газовой промышленности, транспортировки по трубопроводам газа и продуктов его переработки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6F6" w14:textId="77777777" w:rsidR="00910C25" w:rsidRPr="00CE6E55" w:rsidRDefault="00910C25" w:rsidP="00A4208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4208E">
              <w:rPr>
                <w:lang w:eastAsia="ru-RU"/>
              </w:rPr>
              <w:t>2.43</w:t>
            </w:r>
            <w:r w:rsidRPr="00CE6E55">
              <w:rPr>
                <w:lang w:eastAsia="ru-RU"/>
              </w:rPr>
              <w:t>.</w:t>
            </w:r>
          </w:p>
        </w:tc>
      </w:tr>
    </w:tbl>
    <w:p w14:paraId="6638A6F8" w14:textId="77777777" w:rsidR="00910C25" w:rsidRPr="00CE6E55" w:rsidRDefault="00910C25" w:rsidP="00910C2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910C25" w:rsidRPr="00CE6E55" w14:paraId="6638A6FC" w14:textId="77777777" w:rsidTr="00192A21">
        <w:trPr>
          <w:trHeight w:val="616"/>
        </w:trPr>
        <w:tc>
          <w:tcPr>
            <w:tcW w:w="2468" w:type="pct"/>
            <w:vAlign w:val="center"/>
          </w:tcPr>
          <w:p w14:paraId="6638A6F9" w14:textId="77777777" w:rsidR="00910C25" w:rsidRPr="00CE6E55" w:rsidRDefault="00910C25" w:rsidP="00192A21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14:paraId="6638A6FA" w14:textId="77777777" w:rsidR="00910C25" w:rsidRPr="00CE6E55" w:rsidRDefault="00910C25" w:rsidP="00192A21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6638A6FB" w14:textId="77777777" w:rsidR="00910C25" w:rsidRPr="00CE6E55" w:rsidRDefault="00910C25" w:rsidP="00192A21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910C25" w:rsidRPr="00CE6E55" w14:paraId="6638A700" w14:textId="77777777" w:rsidTr="00192A21">
        <w:trPr>
          <w:trHeight w:val="1048"/>
        </w:trPr>
        <w:tc>
          <w:tcPr>
            <w:tcW w:w="2468" w:type="pct"/>
            <w:vAlign w:val="center"/>
          </w:tcPr>
          <w:p w14:paraId="6638A6FD" w14:textId="77777777" w:rsidR="00910C25" w:rsidRPr="00CE6E55" w:rsidRDefault="00A4208E" w:rsidP="00192A21">
            <w:pPr>
              <w:widowControl w:val="0"/>
              <w:autoSpaceDE w:val="0"/>
              <w:autoSpaceDN w:val="0"/>
              <w:adjustRightInd w:val="0"/>
            </w:pPr>
            <w:r w:rsidRPr="00A4208E">
              <w:t>организации, осуществляющие переработку газа</w:t>
            </w:r>
          </w:p>
        </w:tc>
        <w:tc>
          <w:tcPr>
            <w:tcW w:w="1244" w:type="pct"/>
            <w:vAlign w:val="center"/>
          </w:tcPr>
          <w:p w14:paraId="6638A6FE" w14:textId="77777777" w:rsidR="00910C25" w:rsidRPr="00CE6E55" w:rsidRDefault="00A4208E" w:rsidP="00192A2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4208E">
              <w:t>до 1 февраля года, следующего за отчетным</w:t>
            </w:r>
          </w:p>
        </w:tc>
        <w:tc>
          <w:tcPr>
            <w:tcW w:w="1288" w:type="pct"/>
            <w:vAlign w:val="center"/>
          </w:tcPr>
          <w:p w14:paraId="6638A6FF" w14:textId="77777777" w:rsidR="00910C25" w:rsidRPr="00CE6E55" w:rsidRDefault="00A4208E" w:rsidP="00192A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ежегодно</w:t>
            </w:r>
          </w:p>
        </w:tc>
      </w:tr>
    </w:tbl>
    <w:p w14:paraId="6638A701" w14:textId="77777777" w:rsidR="00910C25" w:rsidRDefault="00910C25" w:rsidP="00910C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38A702" w14:textId="77777777" w:rsidR="0061139E" w:rsidRPr="00910C25" w:rsidRDefault="0061139E" w:rsidP="00984E92">
      <w:pPr>
        <w:pStyle w:val="ae"/>
        <w:spacing w:after="160"/>
      </w:pPr>
      <w:r w:rsidRPr="002B4BC8">
        <w:lastRenderedPageBreak/>
        <w:t xml:space="preserve">Раздел 1. </w:t>
      </w:r>
      <w:r w:rsidR="00984E92" w:rsidRPr="005D6775">
        <w:rPr>
          <w:bCs/>
        </w:rPr>
        <w:t xml:space="preserve">Сведения об </w:t>
      </w:r>
      <w:r w:rsidR="00984E92">
        <w:rPr>
          <w:bCs/>
        </w:rPr>
        <w:t>использовании мощностей</w:t>
      </w:r>
      <w:r w:rsidR="00984E92" w:rsidRPr="005D6775">
        <w:rPr>
          <w:bCs/>
        </w:rPr>
        <w:t xml:space="preserve"> объектов переработки и компримирования газа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811"/>
        <w:gridCol w:w="1842"/>
        <w:gridCol w:w="1700"/>
        <w:gridCol w:w="1419"/>
        <w:gridCol w:w="1842"/>
        <w:gridCol w:w="1133"/>
        <w:gridCol w:w="1748"/>
        <w:gridCol w:w="1629"/>
        <w:gridCol w:w="1662"/>
      </w:tblGrid>
      <w:tr w:rsidR="00977075" w:rsidRPr="00DE17B0" w14:paraId="6638A70B" w14:textId="77777777" w:rsidTr="00977075">
        <w:trPr>
          <w:trHeight w:val="1259"/>
          <w:tblHeader/>
        </w:trPr>
        <w:tc>
          <w:tcPr>
            <w:tcW w:w="61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84F482" w14:textId="77777777" w:rsidR="00977075" w:rsidRDefault="00977075" w:rsidP="009C5768">
            <w:pPr>
              <w:jc w:val="center"/>
            </w:pPr>
            <w:r w:rsidRPr="00910C25">
              <w:t xml:space="preserve">Наименование </w:t>
            </w:r>
          </w:p>
          <w:p w14:paraId="6638A703" w14:textId="0FA4DDCC" w:rsidR="00977075" w:rsidRPr="00910C25" w:rsidRDefault="00977075" w:rsidP="009C5768">
            <w:pPr>
              <w:jc w:val="center"/>
            </w:pPr>
            <w:r>
              <w:t>предприятия</w:t>
            </w:r>
          </w:p>
        </w:tc>
        <w:tc>
          <w:tcPr>
            <w:tcW w:w="62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C3F4C" w14:textId="204E2ED5" w:rsidR="00977075" w:rsidRDefault="00977075" w:rsidP="00977075">
            <w:pPr>
              <w:pageBreakBefore/>
              <w:tabs>
                <w:tab w:val="left" w:pos="9273"/>
                <w:tab w:val="left" w:pos="10793"/>
                <w:tab w:val="left" w:pos="12333"/>
                <w:tab w:val="left" w:pos="13753"/>
                <w:tab w:val="left" w:pos="14148"/>
                <w:tab w:val="left" w:pos="14408"/>
                <w:tab w:val="left" w:pos="14644"/>
              </w:tabs>
              <w:ind w:left="51"/>
              <w:jc w:val="center"/>
              <w:rPr>
                <w:bCs/>
              </w:rPr>
            </w:pPr>
            <w:r>
              <w:rPr>
                <w:bCs/>
              </w:rPr>
              <w:t>Наименование объекта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04" w14:textId="0440398B" w:rsidR="00977075" w:rsidRPr="005D6775" w:rsidRDefault="00977075" w:rsidP="00650737">
            <w:pPr>
              <w:pageBreakBefore/>
              <w:tabs>
                <w:tab w:val="left" w:pos="9273"/>
                <w:tab w:val="left" w:pos="10793"/>
                <w:tab w:val="left" w:pos="12333"/>
                <w:tab w:val="left" w:pos="13753"/>
                <w:tab w:val="left" w:pos="14148"/>
                <w:tab w:val="left" w:pos="14408"/>
                <w:tab w:val="left" w:pos="14644"/>
              </w:tabs>
              <w:ind w:left="51"/>
              <w:jc w:val="center"/>
              <w:rPr>
                <w:bCs/>
              </w:rPr>
            </w:pPr>
            <w:r w:rsidRPr="005D6775">
              <w:rPr>
                <w:bCs/>
              </w:rPr>
              <w:t>Вид перерабатываемого/</w:t>
            </w:r>
          </w:p>
          <w:p w14:paraId="6638A705" w14:textId="77777777" w:rsidR="00977075" w:rsidRPr="00910C25" w:rsidRDefault="00977075" w:rsidP="00650737">
            <w:pPr>
              <w:jc w:val="center"/>
            </w:pPr>
            <w:r w:rsidRPr="005D6775">
              <w:rPr>
                <w:bCs/>
              </w:rPr>
              <w:t>компримиру</w:t>
            </w:r>
            <w:bookmarkStart w:id="0" w:name="_GoBack"/>
            <w:bookmarkEnd w:id="0"/>
            <w:r w:rsidRPr="005D6775">
              <w:rPr>
                <w:bCs/>
              </w:rPr>
              <w:t>емого сырья</w:t>
            </w:r>
          </w:p>
        </w:tc>
        <w:tc>
          <w:tcPr>
            <w:tcW w:w="480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1C9E7" w14:textId="77777777" w:rsidR="00977075" w:rsidRDefault="00977075" w:rsidP="009C5768">
            <w:pPr>
              <w:jc w:val="center"/>
            </w:pPr>
            <w:r>
              <w:t xml:space="preserve">Вид </w:t>
            </w:r>
          </w:p>
          <w:p w14:paraId="749E8643" w14:textId="20EB81C8" w:rsidR="00977075" w:rsidRDefault="00977075" w:rsidP="009C5768">
            <w:pPr>
              <w:jc w:val="center"/>
            </w:pPr>
            <w:r>
              <w:t>установки/</w:t>
            </w:r>
          </w:p>
          <w:p w14:paraId="67A0D6BA" w14:textId="16147F18" w:rsidR="00977075" w:rsidRDefault="00977075" w:rsidP="00977075">
            <w:pPr>
              <w:jc w:val="center"/>
            </w:pPr>
            <w:r>
              <w:t>агрегата</w:t>
            </w:r>
          </w:p>
        </w:tc>
        <w:tc>
          <w:tcPr>
            <w:tcW w:w="62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C5A2DE" w14:textId="77777777" w:rsidR="00977075" w:rsidRDefault="00977075" w:rsidP="009C5768">
            <w:pPr>
              <w:jc w:val="center"/>
            </w:pPr>
            <w:r>
              <w:t xml:space="preserve">Наименование </w:t>
            </w:r>
          </w:p>
          <w:p w14:paraId="3C2E164A" w14:textId="77777777" w:rsidR="00977075" w:rsidRDefault="00977075" w:rsidP="009C5768">
            <w:pPr>
              <w:jc w:val="center"/>
            </w:pPr>
            <w:r>
              <w:t>установки</w:t>
            </w:r>
            <w:r>
              <w:rPr>
                <w:lang w:val="en-US"/>
              </w:rPr>
              <w:t>/</w:t>
            </w:r>
            <w:r>
              <w:t xml:space="preserve"> </w:t>
            </w:r>
          </w:p>
          <w:p w14:paraId="59723F48" w14:textId="4F19D612" w:rsidR="00977075" w:rsidRDefault="00977075" w:rsidP="009C5768">
            <w:pPr>
              <w:jc w:val="center"/>
            </w:pPr>
            <w:r>
              <w:t>агрегата</w:t>
            </w:r>
          </w:p>
        </w:tc>
        <w:tc>
          <w:tcPr>
            <w:tcW w:w="38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06" w14:textId="7DFFCD41" w:rsidR="00977075" w:rsidRPr="00910C25" w:rsidRDefault="00977075" w:rsidP="009C5768">
            <w:pPr>
              <w:jc w:val="center"/>
            </w:pPr>
            <w:r>
              <w:t>Код</w:t>
            </w:r>
            <w:r w:rsidRPr="00910C25">
              <w:t xml:space="preserve"> строки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08" w14:textId="77777777" w:rsidR="00977075" w:rsidRDefault="00977075" w:rsidP="009C5768">
            <w:pPr>
              <w:jc w:val="center"/>
            </w:pPr>
            <w:r>
              <w:t>Год ввода в действие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09" w14:textId="77777777" w:rsidR="00977075" w:rsidRPr="009C5768" w:rsidRDefault="00977075" w:rsidP="009C5768">
            <w:pPr>
              <w:jc w:val="center"/>
            </w:pPr>
            <w:r>
              <w:t xml:space="preserve">Процент использования мощности в отчетном периоде, </w:t>
            </w:r>
            <w:r w:rsidRPr="009C5768">
              <w:t>%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0A" w14:textId="67CA899C" w:rsidR="00977075" w:rsidRDefault="00977075" w:rsidP="00A5097E">
            <w:pPr>
              <w:jc w:val="center"/>
            </w:pPr>
            <w:r>
              <w:t xml:space="preserve">Установленная мощность по сырью на конец </w:t>
            </w:r>
            <w:r w:rsidR="00A5097E">
              <w:t>отчетного года</w:t>
            </w:r>
            <w:r>
              <w:t xml:space="preserve">, </w:t>
            </w:r>
            <w:r w:rsidR="00907B8E">
              <w:t>тыс. куб. м (т)</w:t>
            </w:r>
          </w:p>
        </w:tc>
      </w:tr>
      <w:tr w:rsidR="00977075" w:rsidRPr="00DE17B0" w14:paraId="6638A713" w14:textId="77777777" w:rsidTr="00977075">
        <w:trPr>
          <w:trHeight w:val="276"/>
          <w:tblHeader/>
        </w:trPr>
        <w:tc>
          <w:tcPr>
            <w:tcW w:w="6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0C" w14:textId="77777777" w:rsidR="00977075" w:rsidRDefault="00977075" w:rsidP="002D7AC7">
            <w:pPr>
              <w:jc w:val="center"/>
            </w:pPr>
          </w:p>
        </w:tc>
        <w:tc>
          <w:tcPr>
            <w:tcW w:w="6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596C" w14:textId="5D49DCBC" w:rsidR="00977075" w:rsidRDefault="00977075" w:rsidP="002D7AC7">
            <w:pPr>
              <w:jc w:val="center"/>
            </w:pPr>
          </w:p>
        </w:tc>
        <w:tc>
          <w:tcPr>
            <w:tcW w:w="5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0D" w14:textId="23E5AAC0" w:rsidR="00977075" w:rsidRDefault="00977075" w:rsidP="002D7AC7">
            <w:pPr>
              <w:jc w:val="center"/>
            </w:pP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79F2" w14:textId="664E2FBC" w:rsidR="00977075" w:rsidRPr="00034FCF" w:rsidRDefault="00977075" w:rsidP="002D7AC7">
            <w:pPr>
              <w:jc w:val="center"/>
            </w:pPr>
          </w:p>
        </w:tc>
        <w:tc>
          <w:tcPr>
            <w:tcW w:w="6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3705" w14:textId="5FED041B" w:rsidR="00977075" w:rsidRPr="00034FCF" w:rsidRDefault="00977075" w:rsidP="002D7AC7">
            <w:pPr>
              <w:jc w:val="center"/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0E" w14:textId="3F2DFC98" w:rsidR="00977075" w:rsidRPr="00034FCF" w:rsidRDefault="00977075" w:rsidP="002D7AC7">
            <w:pPr>
              <w:jc w:val="center"/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10" w14:textId="6552C727" w:rsidR="00977075" w:rsidRDefault="00977075" w:rsidP="002D7AC7">
            <w:pPr>
              <w:jc w:val="center"/>
            </w:pPr>
            <w:r>
              <w:t>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11" w14:textId="53F10B65" w:rsidR="00977075" w:rsidRDefault="00977075" w:rsidP="002D7AC7">
            <w:pPr>
              <w:jc w:val="center"/>
            </w:pPr>
            <w:r>
              <w:t>2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12" w14:textId="2F9590C0" w:rsidR="00977075" w:rsidRDefault="00977075" w:rsidP="002D7AC7">
            <w:pPr>
              <w:jc w:val="center"/>
            </w:pPr>
            <w:r>
              <w:t>3</w:t>
            </w:r>
          </w:p>
        </w:tc>
      </w:tr>
      <w:tr w:rsidR="00977075" w:rsidRPr="00DE17B0" w14:paraId="6638A71B" w14:textId="77777777" w:rsidTr="00977075">
        <w:trPr>
          <w:trHeight w:val="107"/>
          <w:tblHeader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4" w14:textId="77777777" w:rsidR="00977075" w:rsidRDefault="00977075" w:rsidP="00034FCF">
            <w:pPr>
              <w:jc w:val="center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08C2" w14:textId="77777777" w:rsidR="00977075" w:rsidRDefault="00977075" w:rsidP="00034FCF">
            <w:pPr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5" w14:textId="0E87F573" w:rsidR="00977075" w:rsidRDefault="00977075" w:rsidP="00034FCF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E142" w14:textId="77777777" w:rsidR="00977075" w:rsidRDefault="00977075" w:rsidP="00034FCF">
            <w:pPr>
              <w:jc w:val="center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0506" w14:textId="5B54B33C" w:rsidR="00977075" w:rsidRDefault="00977075" w:rsidP="00034FCF">
            <w:pPr>
              <w:jc w:val="center"/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16" w14:textId="72A47FDC" w:rsidR="00977075" w:rsidRDefault="00977075" w:rsidP="00034FCF">
            <w:pPr>
              <w:jc w:val="center"/>
            </w:pPr>
            <w:r>
              <w:t>001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8" w14:textId="77777777" w:rsidR="00977075" w:rsidRDefault="00977075" w:rsidP="00650737">
            <w:pPr>
              <w:tabs>
                <w:tab w:val="left" w:pos="1306"/>
              </w:tabs>
              <w:jc w:val="center"/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9" w14:textId="77777777" w:rsidR="00977075" w:rsidRDefault="00977075" w:rsidP="00034FCF">
            <w:pPr>
              <w:jc w:val="center"/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A" w14:textId="77777777" w:rsidR="00977075" w:rsidRDefault="00977075" w:rsidP="00034FCF">
            <w:pPr>
              <w:jc w:val="center"/>
            </w:pPr>
          </w:p>
        </w:tc>
      </w:tr>
      <w:tr w:rsidR="00977075" w:rsidRPr="00DE17B0" w14:paraId="6638A723" w14:textId="77777777" w:rsidTr="00977075">
        <w:trPr>
          <w:trHeight w:val="107"/>
          <w:tblHeader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C" w14:textId="77777777" w:rsidR="00977075" w:rsidRDefault="00977075" w:rsidP="00034FCF">
            <w:pPr>
              <w:jc w:val="center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B46D" w14:textId="77777777" w:rsidR="00977075" w:rsidRDefault="00977075" w:rsidP="00034FCF">
            <w:pPr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1D" w14:textId="664D272C" w:rsidR="00977075" w:rsidRDefault="00977075" w:rsidP="00034FCF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8AF" w14:textId="77777777" w:rsidR="00977075" w:rsidRDefault="00977075" w:rsidP="00034FCF">
            <w:pPr>
              <w:jc w:val="center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345C" w14:textId="4504E3E1" w:rsidR="00977075" w:rsidRDefault="00977075" w:rsidP="00034FCF">
            <w:pPr>
              <w:jc w:val="center"/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1E" w14:textId="24C0576A" w:rsidR="00977075" w:rsidRDefault="00977075" w:rsidP="00034FCF">
            <w:pPr>
              <w:jc w:val="center"/>
            </w:pPr>
            <w:r>
              <w:t>002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0" w14:textId="77777777" w:rsidR="00977075" w:rsidRDefault="00977075" w:rsidP="00034FCF">
            <w:pPr>
              <w:jc w:val="center"/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1" w14:textId="77777777" w:rsidR="00977075" w:rsidRDefault="00977075" w:rsidP="00034FCF">
            <w:pPr>
              <w:jc w:val="center"/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2" w14:textId="77777777" w:rsidR="00977075" w:rsidRDefault="00977075" w:rsidP="00034FCF">
            <w:pPr>
              <w:jc w:val="center"/>
            </w:pPr>
          </w:p>
        </w:tc>
      </w:tr>
      <w:tr w:rsidR="00977075" w:rsidRPr="00DE17B0" w14:paraId="6638A72B" w14:textId="77777777" w:rsidTr="00977075">
        <w:trPr>
          <w:trHeight w:val="107"/>
          <w:tblHeader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4" w14:textId="77777777" w:rsidR="00977075" w:rsidRDefault="00977075" w:rsidP="00034FCF">
            <w:pPr>
              <w:jc w:val="center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3D33" w14:textId="77777777" w:rsidR="00977075" w:rsidRDefault="00977075" w:rsidP="00034FCF">
            <w:pPr>
              <w:jc w:val="center"/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5" w14:textId="41F8D398" w:rsidR="00977075" w:rsidRDefault="00977075" w:rsidP="00034FCF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BEF" w14:textId="77777777" w:rsidR="00977075" w:rsidRDefault="00977075" w:rsidP="00034FCF">
            <w:pPr>
              <w:jc w:val="center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E435" w14:textId="22376216" w:rsidR="00977075" w:rsidRDefault="00977075" w:rsidP="00034FCF">
            <w:pPr>
              <w:jc w:val="center"/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26" w14:textId="7A0F40B9" w:rsidR="00977075" w:rsidRDefault="00977075" w:rsidP="00034FCF">
            <w:pPr>
              <w:jc w:val="center"/>
            </w:pPr>
            <w:r>
              <w:t>003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8" w14:textId="77777777" w:rsidR="00977075" w:rsidRDefault="00977075" w:rsidP="00034FCF">
            <w:pPr>
              <w:jc w:val="center"/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9" w14:textId="77777777" w:rsidR="00977075" w:rsidRDefault="00977075" w:rsidP="00034FCF">
            <w:pPr>
              <w:jc w:val="center"/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2A" w14:textId="77777777" w:rsidR="00977075" w:rsidRDefault="00977075" w:rsidP="00034FCF">
            <w:pPr>
              <w:jc w:val="center"/>
            </w:pPr>
          </w:p>
        </w:tc>
      </w:tr>
    </w:tbl>
    <w:p w14:paraId="6638A72C" w14:textId="77777777" w:rsidR="00984E92" w:rsidRDefault="00984E92">
      <w:pPr>
        <w:spacing w:after="200" w:line="276" w:lineRule="auto"/>
      </w:pPr>
    </w:p>
    <w:p w14:paraId="6638A72D" w14:textId="5D1A763B" w:rsidR="00984E92" w:rsidRDefault="00984E92">
      <w:pPr>
        <w:spacing w:after="200" w:line="276" w:lineRule="auto"/>
      </w:pPr>
      <w:r>
        <w:t xml:space="preserve">Раздел 2. </w:t>
      </w:r>
      <w:r w:rsidRPr="005D6775">
        <w:rPr>
          <w:bCs/>
        </w:rPr>
        <w:t>Сведения об использовании мощностей п</w:t>
      </w:r>
      <w:r>
        <w:rPr>
          <w:bCs/>
        </w:rPr>
        <w:t xml:space="preserve">о производству продукции на </w:t>
      </w:r>
      <w:r w:rsidR="002A75EC">
        <w:rPr>
          <w:bCs/>
        </w:rPr>
        <w:t xml:space="preserve">газоперерабатывающих заводах </w:t>
      </w:r>
      <w:r>
        <w:rPr>
          <w:bCs/>
        </w:rPr>
        <w:t xml:space="preserve">и </w:t>
      </w:r>
      <w:r w:rsidR="002A75EC">
        <w:rPr>
          <w:bCs/>
        </w:rPr>
        <w:t>компрессорных станциях</w:t>
      </w:r>
      <w:r w:rsidR="002A75EC" w:rsidRPr="005D6775">
        <w:rPr>
          <w:bCs/>
        </w:rPr>
        <w:t xml:space="preserve"> </w:t>
      </w:r>
      <w:r w:rsidRPr="005D6775">
        <w:rPr>
          <w:bCs/>
        </w:rPr>
        <w:t>России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59"/>
        <w:gridCol w:w="1766"/>
        <w:gridCol w:w="1692"/>
        <w:gridCol w:w="1328"/>
        <w:gridCol w:w="1828"/>
        <w:gridCol w:w="1133"/>
        <w:gridCol w:w="1683"/>
        <w:gridCol w:w="1731"/>
        <w:gridCol w:w="1766"/>
      </w:tblGrid>
      <w:tr w:rsidR="00977075" w:rsidRPr="00DE17B0" w14:paraId="6638A735" w14:textId="77777777" w:rsidTr="00977075">
        <w:trPr>
          <w:trHeight w:val="1259"/>
          <w:tblHeader/>
        </w:trPr>
        <w:tc>
          <w:tcPr>
            <w:tcW w:w="62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2E" w14:textId="77777777" w:rsidR="00977075" w:rsidRPr="00910C25" w:rsidRDefault="00977075" w:rsidP="00826043">
            <w:pPr>
              <w:jc w:val="center"/>
            </w:pPr>
            <w:r w:rsidRPr="00910C25">
              <w:t xml:space="preserve">Наименование </w:t>
            </w:r>
            <w:r>
              <w:t>предприятия</w:t>
            </w:r>
          </w:p>
        </w:tc>
        <w:tc>
          <w:tcPr>
            <w:tcW w:w="597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BA2625" w14:textId="77777777" w:rsidR="00977075" w:rsidRDefault="00977075" w:rsidP="00977075">
            <w:pPr>
              <w:pageBreakBefore/>
              <w:tabs>
                <w:tab w:val="left" w:pos="9273"/>
                <w:tab w:val="left" w:pos="10793"/>
                <w:tab w:val="left" w:pos="12333"/>
                <w:tab w:val="left" w:pos="13753"/>
                <w:tab w:val="left" w:pos="14148"/>
                <w:tab w:val="left" w:pos="14408"/>
                <w:tab w:val="left" w:pos="14644"/>
              </w:tabs>
              <w:ind w:left="51"/>
              <w:jc w:val="center"/>
              <w:rPr>
                <w:bCs/>
              </w:rPr>
            </w:pPr>
            <w:r>
              <w:rPr>
                <w:bCs/>
              </w:rPr>
              <w:t>Наименование объекта</w:t>
            </w:r>
          </w:p>
          <w:p w14:paraId="35DEB3A3" w14:textId="54950CE8" w:rsidR="00977075" w:rsidRDefault="00977075" w:rsidP="002D7AC7">
            <w:pPr>
              <w:jc w:val="center"/>
              <w:rPr>
                <w:bCs/>
              </w:rPr>
            </w:pPr>
          </w:p>
        </w:tc>
        <w:tc>
          <w:tcPr>
            <w:tcW w:w="57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E2AA8F" w14:textId="77777777" w:rsidR="00977075" w:rsidRDefault="00977075" w:rsidP="00650737">
            <w:pPr>
              <w:jc w:val="center"/>
              <w:rPr>
                <w:bCs/>
              </w:rPr>
            </w:pPr>
            <w:r w:rsidRPr="005D6775">
              <w:rPr>
                <w:bCs/>
              </w:rPr>
              <w:t xml:space="preserve">Вид </w:t>
            </w:r>
          </w:p>
          <w:p w14:paraId="7609D765" w14:textId="77777777" w:rsidR="00977075" w:rsidRDefault="00977075" w:rsidP="00650737">
            <w:pPr>
              <w:jc w:val="center"/>
              <w:rPr>
                <w:bCs/>
              </w:rPr>
            </w:pPr>
            <w:r w:rsidRPr="005D6775">
              <w:rPr>
                <w:bCs/>
              </w:rPr>
              <w:t xml:space="preserve">производимой </w:t>
            </w:r>
          </w:p>
          <w:p w14:paraId="6638A72F" w14:textId="72994289" w:rsidR="00977075" w:rsidRPr="00910C25" w:rsidRDefault="00977075" w:rsidP="00650737">
            <w:pPr>
              <w:jc w:val="center"/>
            </w:pPr>
            <w:r w:rsidRPr="005D6775">
              <w:rPr>
                <w:bCs/>
              </w:rPr>
              <w:t>продукции</w:t>
            </w:r>
          </w:p>
        </w:tc>
        <w:tc>
          <w:tcPr>
            <w:tcW w:w="44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36357E" w14:textId="77777777" w:rsidR="00977075" w:rsidRDefault="00977075" w:rsidP="00826043">
            <w:pPr>
              <w:jc w:val="center"/>
            </w:pPr>
          </w:p>
          <w:p w14:paraId="2DEEF8D8" w14:textId="77777777" w:rsidR="00977075" w:rsidRDefault="00977075" w:rsidP="00977075">
            <w:pPr>
              <w:jc w:val="center"/>
            </w:pPr>
            <w:r>
              <w:t xml:space="preserve">Вид </w:t>
            </w:r>
          </w:p>
          <w:p w14:paraId="7C9A83EB" w14:textId="43CD339C" w:rsidR="00977075" w:rsidRDefault="00977075" w:rsidP="00977075">
            <w:pPr>
              <w:jc w:val="center"/>
            </w:pPr>
            <w:r>
              <w:t>установки/</w:t>
            </w:r>
          </w:p>
          <w:p w14:paraId="06B52A4A" w14:textId="4EC3BBD7" w:rsidR="00977075" w:rsidRDefault="00977075" w:rsidP="00977075">
            <w:pPr>
              <w:jc w:val="center"/>
            </w:pPr>
            <w:r>
              <w:t>агрегата</w:t>
            </w:r>
          </w:p>
          <w:p w14:paraId="0C12F6C7" w14:textId="73CC0D11" w:rsidR="00977075" w:rsidRDefault="00977075" w:rsidP="002D7AC7">
            <w:pPr>
              <w:jc w:val="center"/>
            </w:pPr>
          </w:p>
        </w:tc>
        <w:tc>
          <w:tcPr>
            <w:tcW w:w="61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AAD10" w14:textId="77777777" w:rsidR="00977075" w:rsidRDefault="00977075" w:rsidP="00826043">
            <w:pPr>
              <w:jc w:val="center"/>
            </w:pPr>
            <w:r>
              <w:t xml:space="preserve">Наименование </w:t>
            </w:r>
          </w:p>
          <w:p w14:paraId="05DE877D" w14:textId="422E1A9A" w:rsidR="00977075" w:rsidRDefault="00977075" w:rsidP="00826043">
            <w:pPr>
              <w:jc w:val="center"/>
              <w:rPr>
                <w:lang w:val="en-US"/>
              </w:rPr>
            </w:pPr>
            <w:r>
              <w:t>установки</w:t>
            </w:r>
            <w:r>
              <w:rPr>
                <w:lang w:val="en-US"/>
              </w:rPr>
              <w:t>/</w:t>
            </w:r>
          </w:p>
          <w:p w14:paraId="41D79653" w14:textId="450071DE" w:rsidR="00977075" w:rsidRDefault="00977075" w:rsidP="00826043">
            <w:pPr>
              <w:jc w:val="center"/>
            </w:pPr>
            <w:r>
              <w:t>агрегата</w:t>
            </w:r>
          </w:p>
        </w:tc>
        <w:tc>
          <w:tcPr>
            <w:tcW w:w="38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30" w14:textId="40E8E64B" w:rsidR="00977075" w:rsidRPr="00910C25" w:rsidRDefault="00977075" w:rsidP="00826043">
            <w:pPr>
              <w:jc w:val="center"/>
            </w:pPr>
            <w:r>
              <w:t>Код</w:t>
            </w:r>
            <w:r w:rsidRPr="00910C25">
              <w:t xml:space="preserve"> строки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32" w14:textId="77777777" w:rsidR="00977075" w:rsidRDefault="00977075" w:rsidP="00826043">
            <w:pPr>
              <w:jc w:val="center"/>
            </w:pPr>
            <w:r>
              <w:t>Год ввода в действие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33" w14:textId="77777777" w:rsidR="00977075" w:rsidRPr="009C5768" w:rsidRDefault="00977075" w:rsidP="00826043">
            <w:pPr>
              <w:jc w:val="center"/>
            </w:pPr>
            <w:r>
              <w:t xml:space="preserve">Процент использования мощности в отчетном периоде, </w:t>
            </w:r>
            <w:r w:rsidRPr="009C5768">
              <w:t>%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8A734" w14:textId="18996204" w:rsidR="00977075" w:rsidRDefault="00977075" w:rsidP="00650737">
            <w:pPr>
              <w:jc w:val="center"/>
            </w:pPr>
            <w:r>
              <w:t xml:space="preserve">Установленная мощность по продукту на конец </w:t>
            </w:r>
            <w:r w:rsidR="00A5097E">
              <w:t>отчетного года</w:t>
            </w:r>
            <w:r>
              <w:t xml:space="preserve">, </w:t>
            </w:r>
            <w:r w:rsidR="00907B8E">
              <w:t>тыс. куб. м (т)</w:t>
            </w:r>
          </w:p>
        </w:tc>
      </w:tr>
      <w:tr w:rsidR="00977075" w:rsidRPr="00DE17B0" w14:paraId="6638A73D" w14:textId="77777777" w:rsidTr="00977075">
        <w:trPr>
          <w:trHeight w:val="276"/>
          <w:tblHeader/>
        </w:trPr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36" w14:textId="77777777" w:rsidR="00977075" w:rsidRDefault="00977075" w:rsidP="002D7AC7">
            <w:pPr>
              <w:jc w:val="center"/>
            </w:pPr>
          </w:p>
        </w:tc>
        <w:tc>
          <w:tcPr>
            <w:tcW w:w="5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83A0" w14:textId="2055ED6C" w:rsidR="00977075" w:rsidRDefault="00977075" w:rsidP="002D7AC7">
            <w:pPr>
              <w:jc w:val="center"/>
            </w:pPr>
          </w:p>
        </w:tc>
        <w:tc>
          <w:tcPr>
            <w:tcW w:w="5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37" w14:textId="48C12F6F" w:rsidR="00977075" w:rsidRDefault="00977075" w:rsidP="002D7AC7">
            <w:pPr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A76C" w14:textId="0463CFC0" w:rsidR="00977075" w:rsidRPr="00034FCF" w:rsidRDefault="00977075" w:rsidP="002D7AC7">
            <w:pPr>
              <w:jc w:val="center"/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340B" w14:textId="1C6E8A48" w:rsidR="00977075" w:rsidRPr="00034FCF" w:rsidRDefault="00977075" w:rsidP="002D7AC7">
            <w:pPr>
              <w:jc w:val="center"/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38" w14:textId="27C4ED16" w:rsidR="00977075" w:rsidRPr="00034FCF" w:rsidRDefault="00977075" w:rsidP="002D7AC7">
            <w:pPr>
              <w:jc w:val="center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3A" w14:textId="016762C1" w:rsidR="00977075" w:rsidRDefault="00977075" w:rsidP="002D7AC7">
            <w:pPr>
              <w:jc w:val="center"/>
            </w:pPr>
            <w: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3B" w14:textId="6B32D727" w:rsidR="00977075" w:rsidRDefault="00977075" w:rsidP="002D7AC7">
            <w:pPr>
              <w:jc w:val="center"/>
            </w:pPr>
            <w:r>
              <w:t>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3C" w14:textId="59D75330" w:rsidR="00977075" w:rsidRDefault="00977075" w:rsidP="002D7AC7">
            <w:pPr>
              <w:jc w:val="center"/>
            </w:pPr>
            <w:r>
              <w:t>3</w:t>
            </w:r>
          </w:p>
        </w:tc>
      </w:tr>
      <w:tr w:rsidR="00487F0A" w:rsidRPr="00DE17B0" w14:paraId="6638A745" w14:textId="77777777" w:rsidTr="00977075">
        <w:trPr>
          <w:trHeight w:val="107"/>
          <w:tblHeader/>
        </w:trPr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3E" w14:textId="77777777" w:rsidR="00487F0A" w:rsidRDefault="00487F0A" w:rsidP="00487F0A">
            <w:pPr>
              <w:jc w:val="center"/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8729" w14:textId="77777777" w:rsidR="00487F0A" w:rsidRDefault="00487F0A" w:rsidP="00487F0A">
            <w:pPr>
              <w:jc w:val="center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3F" w14:textId="39179832" w:rsidR="00487F0A" w:rsidRDefault="00487F0A" w:rsidP="00487F0A">
            <w:pPr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4E54" w14:textId="77777777" w:rsidR="00487F0A" w:rsidRDefault="00487F0A" w:rsidP="00487F0A">
            <w:pPr>
              <w:jc w:val="center"/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2876" w14:textId="23147EDB" w:rsidR="00487F0A" w:rsidRDefault="00487F0A" w:rsidP="00487F0A">
            <w:pPr>
              <w:jc w:val="center"/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40" w14:textId="311BC983" w:rsidR="00487F0A" w:rsidRDefault="00487F0A" w:rsidP="00487F0A">
            <w:pPr>
              <w:jc w:val="center"/>
            </w:pPr>
            <w:r>
              <w:t>001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2" w14:textId="77777777" w:rsidR="00487F0A" w:rsidRDefault="00487F0A" w:rsidP="00487F0A">
            <w:pPr>
              <w:jc w:val="center"/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3" w14:textId="77777777" w:rsidR="00487F0A" w:rsidRDefault="00487F0A" w:rsidP="00487F0A">
            <w:pPr>
              <w:jc w:val="center"/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4" w14:textId="77777777" w:rsidR="00487F0A" w:rsidRDefault="00487F0A" w:rsidP="00487F0A">
            <w:pPr>
              <w:jc w:val="center"/>
            </w:pPr>
          </w:p>
        </w:tc>
      </w:tr>
      <w:tr w:rsidR="00487F0A" w:rsidRPr="00DE17B0" w14:paraId="6638A74D" w14:textId="77777777" w:rsidTr="00977075">
        <w:trPr>
          <w:trHeight w:val="107"/>
          <w:tblHeader/>
        </w:trPr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6" w14:textId="77777777" w:rsidR="00487F0A" w:rsidRDefault="00487F0A" w:rsidP="00487F0A">
            <w:pPr>
              <w:jc w:val="center"/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00F8" w14:textId="77777777" w:rsidR="00487F0A" w:rsidRDefault="00487F0A" w:rsidP="00487F0A">
            <w:pPr>
              <w:jc w:val="center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7" w14:textId="6C64DBB1" w:rsidR="00487F0A" w:rsidRDefault="00487F0A" w:rsidP="00487F0A">
            <w:pPr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1426" w14:textId="77777777" w:rsidR="00487F0A" w:rsidRDefault="00487F0A" w:rsidP="00487F0A">
            <w:pPr>
              <w:jc w:val="center"/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BD7F" w14:textId="33F583C6" w:rsidR="00487F0A" w:rsidRDefault="00487F0A" w:rsidP="00487F0A">
            <w:pPr>
              <w:jc w:val="center"/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48" w14:textId="4F2007A0" w:rsidR="00487F0A" w:rsidRDefault="00487F0A" w:rsidP="00487F0A">
            <w:pPr>
              <w:jc w:val="center"/>
            </w:pPr>
            <w:r>
              <w:t>002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A" w14:textId="77777777" w:rsidR="00487F0A" w:rsidRDefault="00487F0A" w:rsidP="00487F0A">
            <w:pPr>
              <w:jc w:val="center"/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B" w14:textId="77777777" w:rsidR="00487F0A" w:rsidRDefault="00487F0A" w:rsidP="00487F0A">
            <w:pPr>
              <w:jc w:val="center"/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C" w14:textId="77777777" w:rsidR="00487F0A" w:rsidRDefault="00487F0A" w:rsidP="00487F0A">
            <w:pPr>
              <w:jc w:val="center"/>
            </w:pPr>
          </w:p>
        </w:tc>
      </w:tr>
      <w:tr w:rsidR="00487F0A" w:rsidRPr="00DE17B0" w14:paraId="6638A755" w14:textId="77777777" w:rsidTr="00977075">
        <w:trPr>
          <w:trHeight w:val="107"/>
          <w:tblHeader/>
        </w:trPr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E" w14:textId="77777777" w:rsidR="00487F0A" w:rsidRDefault="00487F0A" w:rsidP="00487F0A">
            <w:pPr>
              <w:jc w:val="center"/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FB00" w14:textId="77777777" w:rsidR="00487F0A" w:rsidRDefault="00487F0A" w:rsidP="00487F0A">
            <w:pPr>
              <w:jc w:val="center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4F" w14:textId="0069E154" w:rsidR="00487F0A" w:rsidRDefault="00487F0A" w:rsidP="00487F0A">
            <w:pPr>
              <w:jc w:val="center"/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B922" w14:textId="77777777" w:rsidR="00487F0A" w:rsidRDefault="00487F0A" w:rsidP="00487F0A">
            <w:pPr>
              <w:jc w:val="center"/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CA84" w14:textId="2BC28C00" w:rsidR="00487F0A" w:rsidRDefault="00487F0A" w:rsidP="00487F0A">
            <w:pPr>
              <w:jc w:val="center"/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A750" w14:textId="708AB4FD" w:rsidR="00487F0A" w:rsidRDefault="00487F0A" w:rsidP="00487F0A">
            <w:pPr>
              <w:jc w:val="center"/>
            </w:pPr>
            <w:r>
              <w:t>003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52" w14:textId="77777777" w:rsidR="00487F0A" w:rsidRDefault="00487F0A" w:rsidP="00487F0A">
            <w:pPr>
              <w:jc w:val="center"/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53" w14:textId="77777777" w:rsidR="00487F0A" w:rsidRDefault="00487F0A" w:rsidP="00487F0A">
            <w:pPr>
              <w:jc w:val="center"/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54" w14:textId="77777777" w:rsidR="00487F0A" w:rsidRDefault="00487F0A" w:rsidP="00487F0A">
            <w:pPr>
              <w:jc w:val="center"/>
            </w:pPr>
          </w:p>
        </w:tc>
      </w:tr>
    </w:tbl>
    <w:p w14:paraId="6638A756" w14:textId="77777777" w:rsidR="00984E92" w:rsidRDefault="00984E92">
      <w:pPr>
        <w:spacing w:after="200" w:line="276" w:lineRule="auto"/>
      </w:pPr>
      <w:r>
        <w:br w:type="page"/>
      </w:r>
    </w:p>
    <w:p w14:paraId="1894C27A" w14:textId="77777777" w:rsidR="00B04849" w:rsidRDefault="00B04849" w:rsidP="00B04849">
      <w:pPr>
        <w:spacing w:after="200" w:line="276" w:lineRule="auto"/>
      </w:pPr>
      <w:r>
        <w:lastRenderedPageBreak/>
        <w:t>Раздел 3. Информация о местоположении компрессорных станций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9"/>
        <w:gridCol w:w="1431"/>
        <w:gridCol w:w="1011"/>
        <w:gridCol w:w="1656"/>
        <w:gridCol w:w="1396"/>
        <w:gridCol w:w="1292"/>
        <w:gridCol w:w="1526"/>
        <w:gridCol w:w="1526"/>
        <w:gridCol w:w="1526"/>
        <w:gridCol w:w="1523"/>
      </w:tblGrid>
      <w:tr w:rsidR="00B04849" w:rsidRPr="00D56A02" w14:paraId="6352B8E1" w14:textId="77777777" w:rsidTr="004D682F">
        <w:trPr>
          <w:cantSplit/>
          <w:trHeight w:val="101"/>
        </w:trPr>
        <w:tc>
          <w:tcPr>
            <w:tcW w:w="642" w:type="pct"/>
            <w:vMerge w:val="restart"/>
            <w:vAlign w:val="center"/>
          </w:tcPr>
          <w:p w14:paraId="1DF58515" w14:textId="77777777" w:rsidR="00B04849" w:rsidRPr="00D56A02" w:rsidRDefault="00B04849" w:rsidP="004D682F">
            <w:pPr>
              <w:jc w:val="center"/>
              <w:rPr>
                <w:noProof/>
              </w:rPr>
            </w:pPr>
            <w:r>
              <w:rPr>
                <w:noProof/>
              </w:rPr>
              <w:t>Наименование станции</w:t>
            </w:r>
          </w:p>
        </w:tc>
        <w:tc>
          <w:tcPr>
            <w:tcW w:w="484" w:type="pct"/>
            <w:vMerge w:val="restart"/>
            <w:vAlign w:val="center"/>
          </w:tcPr>
          <w:p w14:paraId="6EFF4A65" w14:textId="77777777" w:rsidR="00B04849" w:rsidRDefault="00B04849" w:rsidP="004D682F">
            <w:pPr>
              <w:jc w:val="center"/>
              <w:rPr>
                <w:noProof/>
              </w:rPr>
            </w:pPr>
            <w:r>
              <w:rPr>
                <w:noProof/>
              </w:rPr>
              <w:t>Субъект Российской Федерации</w:t>
            </w:r>
          </w:p>
        </w:tc>
        <w:tc>
          <w:tcPr>
            <w:tcW w:w="342" w:type="pct"/>
            <w:vMerge w:val="restart"/>
            <w:vAlign w:val="center"/>
          </w:tcPr>
          <w:p w14:paraId="52D607BD" w14:textId="77777777" w:rsidR="00B04849" w:rsidRPr="00D56A02" w:rsidRDefault="00B04849" w:rsidP="004D682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Код </w:t>
            </w:r>
            <w:r w:rsidRPr="00D56A02">
              <w:rPr>
                <w:noProof/>
              </w:rPr>
              <w:t>строки</w:t>
            </w:r>
          </w:p>
        </w:tc>
        <w:tc>
          <w:tcPr>
            <w:tcW w:w="560" w:type="pct"/>
            <w:vMerge w:val="restart"/>
            <w:vAlign w:val="center"/>
          </w:tcPr>
          <w:p w14:paraId="77F3D205" w14:textId="77777777" w:rsidR="00B04849" w:rsidRPr="00D56A02" w:rsidRDefault="00B04849" w:rsidP="004D682F">
            <w:pPr>
              <w:jc w:val="center"/>
              <w:rPr>
                <w:noProof/>
              </w:rPr>
            </w:pPr>
            <w:r>
              <w:rPr>
                <w:noProof/>
              </w:rPr>
              <w:t>Адрес</w:t>
            </w:r>
          </w:p>
        </w:tc>
        <w:tc>
          <w:tcPr>
            <w:tcW w:w="1425" w:type="pct"/>
            <w:gridSpan w:val="3"/>
            <w:vAlign w:val="center"/>
          </w:tcPr>
          <w:p w14:paraId="5FCD0D64" w14:textId="77777777" w:rsidR="00B04849" w:rsidRDefault="00B04849" w:rsidP="004D682F">
            <w:pPr>
              <w:jc w:val="center"/>
              <w:rPr>
                <w:noProof/>
              </w:rPr>
            </w:pPr>
            <w:r>
              <w:rPr>
                <w:noProof/>
              </w:rPr>
              <w:t>Северной широты</w:t>
            </w:r>
          </w:p>
        </w:tc>
        <w:tc>
          <w:tcPr>
            <w:tcW w:w="1547" w:type="pct"/>
            <w:gridSpan w:val="3"/>
          </w:tcPr>
          <w:p w14:paraId="58878DAB" w14:textId="77777777" w:rsidR="00B04849" w:rsidRDefault="00B04849" w:rsidP="004D682F">
            <w:pPr>
              <w:jc w:val="center"/>
              <w:rPr>
                <w:noProof/>
              </w:rPr>
            </w:pPr>
            <w:r>
              <w:rPr>
                <w:noProof/>
              </w:rPr>
              <w:t>Восточной долготы</w:t>
            </w:r>
          </w:p>
        </w:tc>
      </w:tr>
      <w:tr w:rsidR="00B04849" w:rsidRPr="00D56A02" w14:paraId="0FB0D957" w14:textId="77777777" w:rsidTr="004D682F">
        <w:trPr>
          <w:cantSplit/>
        </w:trPr>
        <w:tc>
          <w:tcPr>
            <w:tcW w:w="642" w:type="pct"/>
            <w:vMerge/>
            <w:vAlign w:val="center"/>
          </w:tcPr>
          <w:p w14:paraId="778B6ED2" w14:textId="77777777" w:rsidR="00B04849" w:rsidRPr="00D56A02" w:rsidRDefault="00B04849" w:rsidP="004D682F">
            <w:pPr>
              <w:jc w:val="center"/>
            </w:pPr>
          </w:p>
        </w:tc>
        <w:tc>
          <w:tcPr>
            <w:tcW w:w="484" w:type="pct"/>
            <w:vMerge/>
            <w:vAlign w:val="center"/>
          </w:tcPr>
          <w:p w14:paraId="3B275B63" w14:textId="77777777" w:rsidR="00B04849" w:rsidRPr="00D56A02" w:rsidRDefault="00B04849" w:rsidP="004D682F">
            <w:pPr>
              <w:jc w:val="center"/>
            </w:pPr>
          </w:p>
        </w:tc>
        <w:tc>
          <w:tcPr>
            <w:tcW w:w="342" w:type="pct"/>
            <w:vMerge/>
            <w:vAlign w:val="center"/>
          </w:tcPr>
          <w:p w14:paraId="6FE9AA6C" w14:textId="77777777" w:rsidR="00B04849" w:rsidRPr="00D56A02" w:rsidRDefault="00B04849" w:rsidP="004D682F">
            <w:pPr>
              <w:jc w:val="center"/>
            </w:pPr>
          </w:p>
        </w:tc>
        <w:tc>
          <w:tcPr>
            <w:tcW w:w="560" w:type="pct"/>
            <w:vMerge/>
            <w:vAlign w:val="center"/>
          </w:tcPr>
          <w:p w14:paraId="723BD9AF" w14:textId="77777777" w:rsidR="00B04849" w:rsidRPr="00D56A02" w:rsidRDefault="00B04849" w:rsidP="004D682F">
            <w:pPr>
              <w:jc w:val="center"/>
            </w:pPr>
          </w:p>
        </w:tc>
        <w:tc>
          <w:tcPr>
            <w:tcW w:w="472" w:type="pct"/>
            <w:vAlign w:val="center"/>
          </w:tcPr>
          <w:p w14:paraId="7D1AF081" w14:textId="77777777" w:rsidR="00B04849" w:rsidRDefault="00B04849" w:rsidP="004D682F">
            <w:pPr>
              <w:jc w:val="center"/>
            </w:pPr>
            <w:r>
              <w:t>Градус</w:t>
            </w:r>
          </w:p>
        </w:tc>
        <w:tc>
          <w:tcPr>
            <w:tcW w:w="437" w:type="pct"/>
            <w:vAlign w:val="center"/>
          </w:tcPr>
          <w:p w14:paraId="0D896E4A" w14:textId="77777777" w:rsidR="00B04849" w:rsidRDefault="00B04849" w:rsidP="004D682F">
            <w:pPr>
              <w:jc w:val="center"/>
            </w:pPr>
            <w:r>
              <w:t>Минута</w:t>
            </w:r>
          </w:p>
        </w:tc>
        <w:tc>
          <w:tcPr>
            <w:tcW w:w="516" w:type="pct"/>
            <w:vAlign w:val="center"/>
          </w:tcPr>
          <w:p w14:paraId="6C58D63C" w14:textId="77777777" w:rsidR="00B04849" w:rsidRDefault="00B04849" w:rsidP="004D682F">
            <w:pPr>
              <w:jc w:val="center"/>
            </w:pPr>
            <w:r>
              <w:t>Секунда</w:t>
            </w:r>
          </w:p>
        </w:tc>
        <w:tc>
          <w:tcPr>
            <w:tcW w:w="516" w:type="pct"/>
          </w:tcPr>
          <w:p w14:paraId="271FB555" w14:textId="77777777" w:rsidR="00B04849" w:rsidRDefault="00B04849" w:rsidP="004D682F">
            <w:pPr>
              <w:jc w:val="center"/>
            </w:pPr>
            <w:r>
              <w:t>Градус</w:t>
            </w:r>
          </w:p>
        </w:tc>
        <w:tc>
          <w:tcPr>
            <w:tcW w:w="516" w:type="pct"/>
          </w:tcPr>
          <w:p w14:paraId="067C4956" w14:textId="77777777" w:rsidR="00B04849" w:rsidRDefault="00B04849" w:rsidP="004D682F">
            <w:pPr>
              <w:jc w:val="center"/>
            </w:pPr>
            <w:r>
              <w:t>Минута</w:t>
            </w:r>
          </w:p>
        </w:tc>
        <w:tc>
          <w:tcPr>
            <w:tcW w:w="515" w:type="pct"/>
          </w:tcPr>
          <w:p w14:paraId="69161858" w14:textId="77777777" w:rsidR="00B04849" w:rsidRDefault="00B04849" w:rsidP="004D682F">
            <w:pPr>
              <w:jc w:val="center"/>
            </w:pPr>
            <w:r>
              <w:t>Секунда</w:t>
            </w:r>
          </w:p>
        </w:tc>
      </w:tr>
      <w:tr w:rsidR="00B04849" w:rsidRPr="00D56A02" w14:paraId="0097214D" w14:textId="77777777" w:rsidTr="004D682F">
        <w:trPr>
          <w:cantSplit/>
        </w:trPr>
        <w:tc>
          <w:tcPr>
            <w:tcW w:w="642" w:type="pct"/>
            <w:vMerge/>
            <w:vAlign w:val="center"/>
          </w:tcPr>
          <w:p w14:paraId="0E8E8B44" w14:textId="77777777" w:rsidR="00B04849" w:rsidRPr="00D56A02" w:rsidRDefault="00B04849" w:rsidP="004D682F">
            <w:pPr>
              <w:jc w:val="center"/>
            </w:pPr>
          </w:p>
        </w:tc>
        <w:tc>
          <w:tcPr>
            <w:tcW w:w="484" w:type="pct"/>
            <w:vMerge/>
            <w:vAlign w:val="center"/>
          </w:tcPr>
          <w:p w14:paraId="0D816D13" w14:textId="77777777" w:rsidR="00B04849" w:rsidRPr="00D56A02" w:rsidRDefault="00B04849" w:rsidP="004D682F">
            <w:pPr>
              <w:jc w:val="center"/>
            </w:pPr>
          </w:p>
        </w:tc>
        <w:tc>
          <w:tcPr>
            <w:tcW w:w="342" w:type="pct"/>
            <w:vMerge/>
            <w:vAlign w:val="center"/>
          </w:tcPr>
          <w:p w14:paraId="39421C50" w14:textId="77777777" w:rsidR="00B04849" w:rsidRPr="00D56A02" w:rsidRDefault="00B04849" w:rsidP="004D682F">
            <w:pPr>
              <w:jc w:val="center"/>
            </w:pPr>
          </w:p>
        </w:tc>
        <w:tc>
          <w:tcPr>
            <w:tcW w:w="560" w:type="pct"/>
            <w:vAlign w:val="center"/>
          </w:tcPr>
          <w:p w14:paraId="3844FB8F" w14:textId="77777777" w:rsidR="00B04849" w:rsidRDefault="00B04849" w:rsidP="004D682F">
            <w:pPr>
              <w:jc w:val="center"/>
            </w:pPr>
            <w:r>
              <w:t>1</w:t>
            </w:r>
          </w:p>
        </w:tc>
        <w:tc>
          <w:tcPr>
            <w:tcW w:w="472" w:type="pct"/>
            <w:vAlign w:val="center"/>
          </w:tcPr>
          <w:p w14:paraId="49737643" w14:textId="77777777" w:rsidR="00B04849" w:rsidRDefault="00B04849" w:rsidP="004D682F">
            <w:pPr>
              <w:jc w:val="center"/>
            </w:pPr>
            <w:r>
              <w:t>2</w:t>
            </w:r>
          </w:p>
        </w:tc>
        <w:tc>
          <w:tcPr>
            <w:tcW w:w="437" w:type="pct"/>
            <w:vAlign w:val="center"/>
          </w:tcPr>
          <w:p w14:paraId="6D8CD5F5" w14:textId="77777777" w:rsidR="00B04849" w:rsidRDefault="00B04849" w:rsidP="004D682F">
            <w:pPr>
              <w:jc w:val="center"/>
            </w:pPr>
            <w:r>
              <w:t>3</w:t>
            </w:r>
          </w:p>
        </w:tc>
        <w:tc>
          <w:tcPr>
            <w:tcW w:w="516" w:type="pct"/>
            <w:vAlign w:val="center"/>
          </w:tcPr>
          <w:p w14:paraId="4EF90E3D" w14:textId="77777777" w:rsidR="00B04849" w:rsidRDefault="00B04849" w:rsidP="004D682F">
            <w:pPr>
              <w:jc w:val="center"/>
            </w:pPr>
            <w:r>
              <w:t>4</w:t>
            </w:r>
          </w:p>
        </w:tc>
        <w:tc>
          <w:tcPr>
            <w:tcW w:w="516" w:type="pct"/>
          </w:tcPr>
          <w:p w14:paraId="43A42C47" w14:textId="77777777" w:rsidR="00B04849" w:rsidRDefault="00B04849" w:rsidP="004D682F">
            <w:pPr>
              <w:jc w:val="center"/>
            </w:pPr>
            <w:r>
              <w:t>5</w:t>
            </w:r>
          </w:p>
        </w:tc>
        <w:tc>
          <w:tcPr>
            <w:tcW w:w="516" w:type="pct"/>
          </w:tcPr>
          <w:p w14:paraId="0C436BC6" w14:textId="77777777" w:rsidR="00B04849" w:rsidRDefault="00B04849" w:rsidP="004D682F">
            <w:pPr>
              <w:jc w:val="center"/>
            </w:pPr>
            <w:r>
              <w:t>6</w:t>
            </w:r>
          </w:p>
        </w:tc>
        <w:tc>
          <w:tcPr>
            <w:tcW w:w="515" w:type="pct"/>
          </w:tcPr>
          <w:p w14:paraId="118A4574" w14:textId="77777777" w:rsidR="00B04849" w:rsidRDefault="00B04849" w:rsidP="004D682F">
            <w:pPr>
              <w:jc w:val="center"/>
            </w:pPr>
            <w:r>
              <w:t>7</w:t>
            </w:r>
          </w:p>
        </w:tc>
      </w:tr>
      <w:tr w:rsidR="00B04849" w:rsidRPr="00D56A02" w14:paraId="76B54BBA" w14:textId="77777777" w:rsidTr="004D682F">
        <w:trPr>
          <w:cantSplit/>
        </w:trPr>
        <w:tc>
          <w:tcPr>
            <w:tcW w:w="642" w:type="pct"/>
          </w:tcPr>
          <w:p w14:paraId="40E53641" w14:textId="77777777" w:rsidR="00B04849" w:rsidRPr="00D56A02" w:rsidRDefault="00B04849" w:rsidP="00B04849">
            <w:pPr>
              <w:spacing w:before="20" w:after="20"/>
            </w:pPr>
          </w:p>
        </w:tc>
        <w:tc>
          <w:tcPr>
            <w:tcW w:w="484" w:type="pct"/>
          </w:tcPr>
          <w:p w14:paraId="345F26B2" w14:textId="77777777" w:rsidR="00B04849" w:rsidRPr="00EA49FC" w:rsidRDefault="00B04849" w:rsidP="00B04849">
            <w:pPr>
              <w:spacing w:before="20" w:after="20"/>
              <w:jc w:val="center"/>
            </w:pPr>
          </w:p>
        </w:tc>
        <w:tc>
          <w:tcPr>
            <w:tcW w:w="342" w:type="pct"/>
            <w:vAlign w:val="center"/>
          </w:tcPr>
          <w:p w14:paraId="415C39C1" w14:textId="71F6669F" w:rsidR="00B04849" w:rsidRPr="00D56A02" w:rsidRDefault="00B04849" w:rsidP="00B04849">
            <w:pPr>
              <w:spacing w:before="20" w:after="20"/>
              <w:jc w:val="center"/>
            </w:pPr>
            <w:r>
              <w:t>001</w:t>
            </w:r>
          </w:p>
        </w:tc>
        <w:tc>
          <w:tcPr>
            <w:tcW w:w="560" w:type="pct"/>
            <w:vAlign w:val="center"/>
          </w:tcPr>
          <w:p w14:paraId="0A2078B5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  <w:tc>
          <w:tcPr>
            <w:tcW w:w="472" w:type="pct"/>
          </w:tcPr>
          <w:p w14:paraId="1AC37832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  <w:tc>
          <w:tcPr>
            <w:tcW w:w="437" w:type="pct"/>
          </w:tcPr>
          <w:p w14:paraId="57E6D1BB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  <w:tc>
          <w:tcPr>
            <w:tcW w:w="516" w:type="pct"/>
          </w:tcPr>
          <w:p w14:paraId="4D08DC48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  <w:tc>
          <w:tcPr>
            <w:tcW w:w="516" w:type="pct"/>
          </w:tcPr>
          <w:p w14:paraId="67F79ED4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  <w:tc>
          <w:tcPr>
            <w:tcW w:w="516" w:type="pct"/>
          </w:tcPr>
          <w:p w14:paraId="219521B4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  <w:tc>
          <w:tcPr>
            <w:tcW w:w="515" w:type="pct"/>
          </w:tcPr>
          <w:p w14:paraId="713AC570" w14:textId="77777777" w:rsidR="00B04849" w:rsidRPr="00D56A02" w:rsidRDefault="00B04849" w:rsidP="00B04849">
            <w:pPr>
              <w:spacing w:before="20" w:after="20"/>
              <w:jc w:val="center"/>
            </w:pPr>
          </w:p>
        </w:tc>
      </w:tr>
      <w:tr w:rsidR="00B04849" w:rsidRPr="00D56A02" w14:paraId="02F4B2D5" w14:textId="77777777" w:rsidTr="004D682F">
        <w:trPr>
          <w:cantSplit/>
        </w:trPr>
        <w:tc>
          <w:tcPr>
            <w:tcW w:w="642" w:type="pct"/>
          </w:tcPr>
          <w:p w14:paraId="24270A18" w14:textId="77777777" w:rsidR="00B04849" w:rsidRPr="00D56A02" w:rsidRDefault="00B04849" w:rsidP="00B04849">
            <w:pPr>
              <w:pStyle w:val="2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84" w:type="pct"/>
          </w:tcPr>
          <w:p w14:paraId="08BB0760" w14:textId="77777777" w:rsidR="00B04849" w:rsidRPr="00EA49FC" w:rsidRDefault="00B04849" w:rsidP="00B04849">
            <w:pPr>
              <w:jc w:val="center"/>
            </w:pPr>
          </w:p>
        </w:tc>
        <w:tc>
          <w:tcPr>
            <w:tcW w:w="342" w:type="pct"/>
            <w:vAlign w:val="center"/>
          </w:tcPr>
          <w:p w14:paraId="0A169A63" w14:textId="6A7DCB83" w:rsidR="00B04849" w:rsidRPr="00D56A02" w:rsidRDefault="00B04849" w:rsidP="00B04849">
            <w:pPr>
              <w:jc w:val="center"/>
            </w:pPr>
            <w:r>
              <w:t>002</w:t>
            </w:r>
          </w:p>
        </w:tc>
        <w:tc>
          <w:tcPr>
            <w:tcW w:w="560" w:type="pct"/>
            <w:vAlign w:val="center"/>
          </w:tcPr>
          <w:p w14:paraId="202D7766" w14:textId="77777777" w:rsidR="00B04849" w:rsidRPr="00D56A02" w:rsidRDefault="00B04849" w:rsidP="00B04849">
            <w:pPr>
              <w:jc w:val="center"/>
            </w:pPr>
          </w:p>
        </w:tc>
        <w:tc>
          <w:tcPr>
            <w:tcW w:w="472" w:type="pct"/>
          </w:tcPr>
          <w:p w14:paraId="0B4A36B6" w14:textId="77777777" w:rsidR="00B04849" w:rsidRPr="00D56A02" w:rsidRDefault="00B04849" w:rsidP="00B04849">
            <w:pPr>
              <w:jc w:val="center"/>
            </w:pPr>
          </w:p>
        </w:tc>
        <w:tc>
          <w:tcPr>
            <w:tcW w:w="437" w:type="pct"/>
          </w:tcPr>
          <w:p w14:paraId="39218F80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6" w:type="pct"/>
          </w:tcPr>
          <w:p w14:paraId="578B01DB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6" w:type="pct"/>
          </w:tcPr>
          <w:p w14:paraId="0AD31F08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6" w:type="pct"/>
          </w:tcPr>
          <w:p w14:paraId="605A1BAB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5" w:type="pct"/>
          </w:tcPr>
          <w:p w14:paraId="7BE45DF0" w14:textId="77777777" w:rsidR="00B04849" w:rsidRPr="00D56A02" w:rsidRDefault="00B04849" w:rsidP="00B04849">
            <w:pPr>
              <w:jc w:val="center"/>
            </w:pPr>
          </w:p>
        </w:tc>
      </w:tr>
      <w:tr w:rsidR="00B04849" w:rsidRPr="00D56A02" w14:paraId="2A398036" w14:textId="77777777" w:rsidTr="004D682F">
        <w:trPr>
          <w:cantSplit/>
        </w:trPr>
        <w:tc>
          <w:tcPr>
            <w:tcW w:w="642" w:type="pct"/>
          </w:tcPr>
          <w:p w14:paraId="007D4590" w14:textId="77777777" w:rsidR="00B04849" w:rsidRPr="00D56A02" w:rsidRDefault="00B04849" w:rsidP="00B04849">
            <w:pPr>
              <w:pStyle w:val="2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84" w:type="pct"/>
          </w:tcPr>
          <w:p w14:paraId="60E250EC" w14:textId="77777777" w:rsidR="00B04849" w:rsidRPr="00EA49FC" w:rsidRDefault="00B04849" w:rsidP="00B04849">
            <w:pPr>
              <w:jc w:val="center"/>
            </w:pPr>
          </w:p>
        </w:tc>
        <w:tc>
          <w:tcPr>
            <w:tcW w:w="342" w:type="pct"/>
            <w:vAlign w:val="center"/>
          </w:tcPr>
          <w:p w14:paraId="654753A1" w14:textId="394AFA13" w:rsidR="00B04849" w:rsidRDefault="00B04849" w:rsidP="00B04849">
            <w:pPr>
              <w:jc w:val="center"/>
            </w:pPr>
            <w:r>
              <w:t>003</w:t>
            </w:r>
          </w:p>
        </w:tc>
        <w:tc>
          <w:tcPr>
            <w:tcW w:w="560" w:type="pct"/>
            <w:vAlign w:val="center"/>
          </w:tcPr>
          <w:p w14:paraId="7C6035C8" w14:textId="77777777" w:rsidR="00B04849" w:rsidRPr="00D56A02" w:rsidRDefault="00B04849" w:rsidP="00B04849">
            <w:pPr>
              <w:jc w:val="center"/>
            </w:pPr>
          </w:p>
        </w:tc>
        <w:tc>
          <w:tcPr>
            <w:tcW w:w="472" w:type="pct"/>
          </w:tcPr>
          <w:p w14:paraId="11FC21E2" w14:textId="77777777" w:rsidR="00B04849" w:rsidRPr="00D56A02" w:rsidRDefault="00B04849" w:rsidP="00B04849">
            <w:pPr>
              <w:jc w:val="center"/>
            </w:pPr>
          </w:p>
        </w:tc>
        <w:tc>
          <w:tcPr>
            <w:tcW w:w="437" w:type="pct"/>
          </w:tcPr>
          <w:p w14:paraId="10ACA80E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6" w:type="pct"/>
          </w:tcPr>
          <w:p w14:paraId="4AB7E977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6" w:type="pct"/>
          </w:tcPr>
          <w:p w14:paraId="0C8465E8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6" w:type="pct"/>
          </w:tcPr>
          <w:p w14:paraId="4E46296E" w14:textId="77777777" w:rsidR="00B04849" w:rsidRPr="00D56A02" w:rsidRDefault="00B04849" w:rsidP="00B04849">
            <w:pPr>
              <w:jc w:val="center"/>
            </w:pPr>
          </w:p>
        </w:tc>
        <w:tc>
          <w:tcPr>
            <w:tcW w:w="515" w:type="pct"/>
          </w:tcPr>
          <w:p w14:paraId="74B04AFB" w14:textId="77777777" w:rsidR="00B04849" w:rsidRPr="00D56A02" w:rsidRDefault="00B04849" w:rsidP="00B04849">
            <w:pPr>
              <w:jc w:val="center"/>
            </w:pPr>
          </w:p>
        </w:tc>
      </w:tr>
    </w:tbl>
    <w:p w14:paraId="7AF8695C" w14:textId="77777777" w:rsidR="00B04849" w:rsidRDefault="00B04849" w:rsidP="00B04849">
      <w:pPr>
        <w:spacing w:after="200" w:line="276" w:lineRule="auto"/>
      </w:pPr>
    </w:p>
    <w:p w14:paraId="276B1740" w14:textId="77777777" w:rsidR="00B04849" w:rsidRDefault="00B04849" w:rsidP="00910C25">
      <w:pPr>
        <w:keepNext/>
        <w:widowControl w:val="0"/>
      </w:pPr>
    </w:p>
    <w:p w14:paraId="6638A758" w14:textId="77777777" w:rsidR="00910C25" w:rsidRPr="00CE6E55" w:rsidRDefault="00910C25" w:rsidP="00910C25">
      <w:pPr>
        <w:keepNext/>
        <w:widowControl w:val="0"/>
      </w:pPr>
      <w:r w:rsidRPr="00CE6E55">
        <w:t>Служебный раздел</w:t>
      </w:r>
    </w:p>
    <w:p w14:paraId="6638A759" w14:textId="77777777" w:rsidR="00910C25" w:rsidRPr="00CE6E55" w:rsidRDefault="00910C25" w:rsidP="00910C25">
      <w:pPr>
        <w:keepNext/>
      </w:pPr>
    </w:p>
    <w:p w14:paraId="6638A75A" w14:textId="77777777" w:rsidR="00910C25" w:rsidRPr="00CE6E55" w:rsidRDefault="00910C25" w:rsidP="00910C25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910C25" w:rsidRPr="00CE6E55" w14:paraId="6638A75D" w14:textId="77777777" w:rsidTr="00192A21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A75B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5C" w14:textId="77777777" w:rsidR="00910C25" w:rsidRPr="00CE6E55" w:rsidRDefault="00910C25" w:rsidP="00192A21">
            <w:pPr>
              <w:rPr>
                <w:bCs/>
              </w:rPr>
            </w:pPr>
          </w:p>
        </w:tc>
      </w:tr>
      <w:tr w:rsidR="00910C25" w:rsidRPr="00CE6E55" w14:paraId="6638A760" w14:textId="77777777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A75E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5F" w14:textId="77777777" w:rsidR="00910C25" w:rsidRPr="00CE6E55" w:rsidRDefault="00910C25" w:rsidP="00192A21">
            <w:pPr>
              <w:rPr>
                <w:bCs/>
              </w:rPr>
            </w:pPr>
          </w:p>
        </w:tc>
      </w:tr>
      <w:tr w:rsidR="00910C25" w:rsidRPr="00CE6E55" w14:paraId="6638A763" w14:textId="77777777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A761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62" w14:textId="77777777" w:rsidR="00910C25" w:rsidRPr="00CE6E55" w:rsidRDefault="00910C25" w:rsidP="00192A21">
            <w:pPr>
              <w:rPr>
                <w:bCs/>
              </w:rPr>
            </w:pPr>
          </w:p>
        </w:tc>
      </w:tr>
      <w:tr w:rsidR="00910C25" w:rsidRPr="00CE6E55" w14:paraId="6638A766" w14:textId="77777777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A764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A765" w14:textId="77777777" w:rsidR="00910C25" w:rsidRPr="00CE6E55" w:rsidRDefault="00910C25" w:rsidP="00192A21">
            <w:pPr>
              <w:rPr>
                <w:bCs/>
              </w:rPr>
            </w:pPr>
          </w:p>
        </w:tc>
      </w:tr>
    </w:tbl>
    <w:p w14:paraId="6638A767" w14:textId="77777777" w:rsidR="00910C25" w:rsidRPr="00CE6E55" w:rsidRDefault="00910C25" w:rsidP="00910C25">
      <w:pPr>
        <w:keepNext/>
      </w:pPr>
    </w:p>
    <w:p w14:paraId="6638A768" w14:textId="77777777" w:rsidR="00910C25" w:rsidRPr="00CE6E55" w:rsidRDefault="00910C25" w:rsidP="00910C25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910C25" w:rsidRPr="00CE6E55" w14:paraId="6638A76B" w14:textId="77777777" w:rsidTr="00192A21">
        <w:trPr>
          <w:cantSplit/>
        </w:trPr>
        <w:tc>
          <w:tcPr>
            <w:tcW w:w="4169" w:type="pct"/>
          </w:tcPr>
          <w:p w14:paraId="6638A769" w14:textId="77777777" w:rsidR="00910C25" w:rsidRPr="00CE6E55" w:rsidRDefault="00910C25" w:rsidP="00192A21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6638A76A" w14:textId="77777777" w:rsidR="00910C25" w:rsidRPr="00CE6E55" w:rsidRDefault="00910C25" w:rsidP="00192A21"/>
        </w:tc>
      </w:tr>
      <w:tr w:rsidR="00910C25" w:rsidRPr="00CE6E55" w14:paraId="6638A76E" w14:textId="77777777" w:rsidTr="00192A21">
        <w:trPr>
          <w:cantSplit/>
        </w:trPr>
        <w:tc>
          <w:tcPr>
            <w:tcW w:w="4169" w:type="pct"/>
          </w:tcPr>
          <w:p w14:paraId="6638A76C" w14:textId="77777777" w:rsidR="00910C25" w:rsidRPr="00CE6E55" w:rsidRDefault="00910C25" w:rsidP="00192A21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638A76D" w14:textId="77777777" w:rsidR="00910C25" w:rsidRPr="00CE6E55" w:rsidRDefault="00910C25" w:rsidP="00192A21"/>
        </w:tc>
      </w:tr>
    </w:tbl>
    <w:p w14:paraId="6638A76F" w14:textId="77777777" w:rsidR="00910C25" w:rsidRPr="00CE6E55" w:rsidRDefault="00910C25" w:rsidP="00910C25"/>
    <w:p w14:paraId="6638A770" w14:textId="77777777" w:rsidR="00910C25" w:rsidRPr="00CE6E55" w:rsidRDefault="00910C25" w:rsidP="00910C25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910C25" w:rsidRPr="00CE6E55" w14:paraId="6638A777" w14:textId="77777777" w:rsidTr="00192A21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638A771" w14:textId="77777777" w:rsidR="00910C25" w:rsidRPr="00CE6E55" w:rsidRDefault="00910C25" w:rsidP="00192A21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6638A772" w14:textId="77777777" w:rsidR="00910C25" w:rsidRPr="00CE6E55" w:rsidRDefault="00910C25" w:rsidP="00192A21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6638A773" w14:textId="77777777" w:rsidR="00910C25" w:rsidRPr="00CE6E55" w:rsidRDefault="00910C25" w:rsidP="00192A21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638A774" w14:textId="77777777" w:rsidR="00910C25" w:rsidRPr="00CE6E55" w:rsidRDefault="00910C25" w:rsidP="00192A21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6638A775" w14:textId="77777777" w:rsidR="00910C25" w:rsidRPr="00CE6E55" w:rsidRDefault="00910C25" w:rsidP="00192A21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6638A776" w14:textId="77777777" w:rsidR="00910C25" w:rsidRPr="00CE6E55" w:rsidRDefault="00910C25" w:rsidP="00192A21">
            <w:pPr>
              <w:jc w:val="center"/>
            </w:pPr>
            <w:r w:rsidRPr="00CE6E55">
              <w:t>Электронный адрес</w:t>
            </w:r>
          </w:p>
        </w:tc>
      </w:tr>
      <w:tr w:rsidR="00910C25" w:rsidRPr="00CE6E55" w14:paraId="6638A77E" w14:textId="77777777" w:rsidTr="00192A21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6638A778" w14:textId="77777777" w:rsidR="00910C25" w:rsidRPr="00CE6E55" w:rsidRDefault="00910C25" w:rsidP="00192A21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6638A779" w14:textId="77777777" w:rsidR="00910C25" w:rsidRPr="00CE6E55" w:rsidRDefault="00910C25" w:rsidP="00192A21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638A77A" w14:textId="77777777" w:rsidR="00910C25" w:rsidRPr="00CE6E55" w:rsidRDefault="00910C25" w:rsidP="00192A21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638A77B" w14:textId="77777777" w:rsidR="00910C25" w:rsidRPr="00CE6E55" w:rsidRDefault="00910C25" w:rsidP="00192A21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6638A77C" w14:textId="77777777" w:rsidR="00910C25" w:rsidRPr="00CE6E55" w:rsidRDefault="00910C25" w:rsidP="00192A21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638A77D" w14:textId="77777777" w:rsidR="00910C25" w:rsidRPr="00CE6E55" w:rsidRDefault="00910C25" w:rsidP="00192A21">
            <w:pPr>
              <w:jc w:val="center"/>
            </w:pPr>
            <w:r w:rsidRPr="00CE6E55">
              <w:t>4</w:t>
            </w:r>
          </w:p>
        </w:tc>
      </w:tr>
      <w:tr w:rsidR="00910C25" w:rsidRPr="00CE6E55" w14:paraId="6638A785" w14:textId="77777777" w:rsidTr="00192A21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638A77F" w14:textId="77777777" w:rsidR="00910C25" w:rsidRPr="00CE6E55" w:rsidRDefault="00910C25" w:rsidP="00192A21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638A780" w14:textId="77777777" w:rsidR="00910C25" w:rsidRPr="00CE6E55" w:rsidRDefault="00910C25" w:rsidP="00192A21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638A781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638A782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638A783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638A784" w14:textId="77777777" w:rsidR="00910C25" w:rsidRPr="00CE6E55" w:rsidRDefault="00910C25" w:rsidP="00192A21">
            <w:r w:rsidRPr="00CE6E55">
              <w:t> </w:t>
            </w:r>
          </w:p>
        </w:tc>
      </w:tr>
      <w:tr w:rsidR="00910C25" w:rsidRPr="00CE6E55" w14:paraId="6638A78C" w14:textId="77777777" w:rsidTr="00192A21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6638A786" w14:textId="77777777" w:rsidR="00910C25" w:rsidRPr="00CE6E55" w:rsidRDefault="00910C25" w:rsidP="00192A21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6638A787" w14:textId="77777777" w:rsidR="00910C25" w:rsidRPr="00CE6E55" w:rsidRDefault="00910C25" w:rsidP="00192A21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638A788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638A789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638A78A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638A78B" w14:textId="77777777" w:rsidR="00910C25" w:rsidRPr="00CE6E55" w:rsidRDefault="00910C25" w:rsidP="00192A21">
            <w:r w:rsidRPr="00CE6E55">
              <w:t> </w:t>
            </w:r>
          </w:p>
        </w:tc>
      </w:tr>
    </w:tbl>
    <w:p w14:paraId="6638A78D" w14:textId="77777777" w:rsidR="00910C25" w:rsidRDefault="00910C25" w:rsidP="00910C25"/>
    <w:p w14:paraId="6638A78E" w14:textId="77777777" w:rsidR="00910C25" w:rsidRPr="000F69BA" w:rsidRDefault="00910C25" w:rsidP="00910C25">
      <w:pPr>
        <w:pStyle w:val="ae"/>
      </w:pPr>
    </w:p>
    <w:p w14:paraId="6638A78F" w14:textId="77777777" w:rsidR="0061139E" w:rsidRDefault="0061139E"/>
    <w:sectPr w:rsidR="0061139E" w:rsidSect="00060556">
      <w:headerReference w:type="default" r:id="rId11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1EC50" w14:textId="77777777" w:rsidR="00993E2B" w:rsidRDefault="00993E2B" w:rsidP="00060556">
      <w:r>
        <w:separator/>
      </w:r>
    </w:p>
  </w:endnote>
  <w:endnote w:type="continuationSeparator" w:id="0">
    <w:p w14:paraId="55A53D5B" w14:textId="77777777" w:rsidR="00993E2B" w:rsidRDefault="00993E2B" w:rsidP="000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A422" w14:textId="77777777" w:rsidR="00993E2B" w:rsidRDefault="00993E2B" w:rsidP="00060556">
      <w:r>
        <w:separator/>
      </w:r>
    </w:p>
  </w:footnote>
  <w:footnote w:type="continuationSeparator" w:id="0">
    <w:p w14:paraId="43BAE70C" w14:textId="77777777" w:rsidR="00993E2B" w:rsidRDefault="00993E2B" w:rsidP="00060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3172"/>
      <w:docPartObj>
        <w:docPartGallery w:val="Page Numbers (Top of Page)"/>
        <w:docPartUnique/>
      </w:docPartObj>
    </w:sdtPr>
    <w:sdtEndPr/>
    <w:sdtContent>
      <w:p w14:paraId="6638A794" w14:textId="77777777" w:rsidR="00C37606" w:rsidRDefault="00C3760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B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8A795" w14:textId="77777777" w:rsidR="00C37606" w:rsidRDefault="00C376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39E"/>
    <w:rsid w:val="00034FCF"/>
    <w:rsid w:val="0003684A"/>
    <w:rsid w:val="0005659B"/>
    <w:rsid w:val="00060556"/>
    <w:rsid w:val="000614C9"/>
    <w:rsid w:val="00063D79"/>
    <w:rsid w:val="00072D5C"/>
    <w:rsid w:val="000D2192"/>
    <w:rsid w:val="000D2608"/>
    <w:rsid w:val="00102787"/>
    <w:rsid w:val="00160C55"/>
    <w:rsid w:val="001C0595"/>
    <w:rsid w:val="001F1F8E"/>
    <w:rsid w:val="00222F63"/>
    <w:rsid w:val="00274A98"/>
    <w:rsid w:val="002A35EB"/>
    <w:rsid w:val="002A75EC"/>
    <w:rsid w:val="002B0775"/>
    <w:rsid w:val="002D7AC7"/>
    <w:rsid w:val="002F343E"/>
    <w:rsid w:val="002F54ED"/>
    <w:rsid w:val="003234F0"/>
    <w:rsid w:val="003335D6"/>
    <w:rsid w:val="003532A7"/>
    <w:rsid w:val="0036067E"/>
    <w:rsid w:val="00361F0B"/>
    <w:rsid w:val="003813AF"/>
    <w:rsid w:val="003953E6"/>
    <w:rsid w:val="003A1FC9"/>
    <w:rsid w:val="003C536E"/>
    <w:rsid w:val="003F36E8"/>
    <w:rsid w:val="0040130D"/>
    <w:rsid w:val="00401706"/>
    <w:rsid w:val="00470663"/>
    <w:rsid w:val="00487F0A"/>
    <w:rsid w:val="00490C9F"/>
    <w:rsid w:val="004A5C94"/>
    <w:rsid w:val="004E0A97"/>
    <w:rsid w:val="00507C3E"/>
    <w:rsid w:val="005615C0"/>
    <w:rsid w:val="00565161"/>
    <w:rsid w:val="0057198C"/>
    <w:rsid w:val="00576DEA"/>
    <w:rsid w:val="005935C6"/>
    <w:rsid w:val="005C25B0"/>
    <w:rsid w:val="005C7AF6"/>
    <w:rsid w:val="005E146A"/>
    <w:rsid w:val="0061139E"/>
    <w:rsid w:val="006243A3"/>
    <w:rsid w:val="00650737"/>
    <w:rsid w:val="006637CE"/>
    <w:rsid w:val="00680FD3"/>
    <w:rsid w:val="006B3A61"/>
    <w:rsid w:val="006D62B3"/>
    <w:rsid w:val="007078A5"/>
    <w:rsid w:val="007164B1"/>
    <w:rsid w:val="007363C0"/>
    <w:rsid w:val="00753142"/>
    <w:rsid w:val="00773052"/>
    <w:rsid w:val="007742FB"/>
    <w:rsid w:val="00785E09"/>
    <w:rsid w:val="007969EC"/>
    <w:rsid w:val="007E4C4A"/>
    <w:rsid w:val="008401BA"/>
    <w:rsid w:val="00871628"/>
    <w:rsid w:val="00884AED"/>
    <w:rsid w:val="00887BD6"/>
    <w:rsid w:val="00896BB1"/>
    <w:rsid w:val="00907B8E"/>
    <w:rsid w:val="00910C25"/>
    <w:rsid w:val="00914272"/>
    <w:rsid w:val="00936886"/>
    <w:rsid w:val="00973CEA"/>
    <w:rsid w:val="00977075"/>
    <w:rsid w:val="00984E92"/>
    <w:rsid w:val="00993E2B"/>
    <w:rsid w:val="0099560D"/>
    <w:rsid w:val="009B477C"/>
    <w:rsid w:val="009C5768"/>
    <w:rsid w:val="009E5D20"/>
    <w:rsid w:val="009F4F0E"/>
    <w:rsid w:val="00A4208E"/>
    <w:rsid w:val="00A5097E"/>
    <w:rsid w:val="00A91760"/>
    <w:rsid w:val="00AA1E30"/>
    <w:rsid w:val="00AB13FF"/>
    <w:rsid w:val="00AE1191"/>
    <w:rsid w:val="00AE53AE"/>
    <w:rsid w:val="00B04849"/>
    <w:rsid w:val="00B24776"/>
    <w:rsid w:val="00B64782"/>
    <w:rsid w:val="00BE3B57"/>
    <w:rsid w:val="00C37606"/>
    <w:rsid w:val="00C520A7"/>
    <w:rsid w:val="00C9324E"/>
    <w:rsid w:val="00C968E0"/>
    <w:rsid w:val="00D03AC2"/>
    <w:rsid w:val="00D82DA4"/>
    <w:rsid w:val="00DA4FA0"/>
    <w:rsid w:val="00DA5AF7"/>
    <w:rsid w:val="00DC47BF"/>
    <w:rsid w:val="00DD5AFE"/>
    <w:rsid w:val="00E10736"/>
    <w:rsid w:val="00E27168"/>
    <w:rsid w:val="00E533E3"/>
    <w:rsid w:val="00E57932"/>
    <w:rsid w:val="00E91E06"/>
    <w:rsid w:val="00EB3FF6"/>
    <w:rsid w:val="00EF0B9A"/>
    <w:rsid w:val="00F015BF"/>
    <w:rsid w:val="00F0177D"/>
    <w:rsid w:val="00F132D6"/>
    <w:rsid w:val="00F24F78"/>
    <w:rsid w:val="00F7692D"/>
    <w:rsid w:val="00F86AFA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8A6E9"/>
  <w15:docId w15:val="{AA7D93B6-39EC-4DB2-8C32-04BA73B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13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60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060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0FD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FD3"/>
    <w:rPr>
      <w:rFonts w:ascii="Tahoma" w:eastAsia="Times New Roman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85E0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85E09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85E09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85E0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85E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e">
    <w:name w:val="No Spacing"/>
    <w:uiPriority w:val="1"/>
    <w:qFormat/>
    <w:rsid w:val="00910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a1"/>
    <w:next w:val="af"/>
    <w:uiPriority w:val="39"/>
    <w:rsid w:val="00910C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rsid w:val="009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envelope return"/>
    <w:basedOn w:val="a"/>
    <w:semiHidden/>
    <w:rsid w:val="00B04849"/>
    <w:rPr>
      <w:rFonts w:ascii="Arial" w:hAnsi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W34J7XJ4QP77-2-23854</_dlc_DocId>
    <_dlc_DocIdUrl xmlns="4be7f21c-b655-4ba8-867a-de1811392c1d">
      <Url>http://shrpdkp/sites/gis-tek/_layouts/15/DocIdRedir.aspx?ID=W34J7XJ4QP77-2-23854</Url>
      <Description>W34J7XJ4QP77-2-23854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FB711-01CE-4735-BC4C-C95B2E441C7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8F91FEB-93EB-46C3-A87F-4C4EACFC6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F796-FEC8-4C4F-BD0D-8BC793CB1566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1CB38956-09EB-43BE-8AE6-ABECA4E10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6CCEE8E-17CB-4C88-834D-AF39545E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9</cp:revision>
  <cp:lastPrinted>2015-07-31T16:01:00Z</cp:lastPrinted>
  <dcterms:created xsi:type="dcterms:W3CDTF">2015-07-29T14:47:00Z</dcterms:created>
  <dcterms:modified xsi:type="dcterms:W3CDTF">2015-08-06T08:19:00Z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913a2915-a0a1-49dc-9266-6659f557b50c</vt:lpwstr>
  </property>
  <property fmtid="{D5CDD505-2E9C-101B-9397-08002B2CF9AE}" pid="3" name="ContentTypeId">
    <vt:lpwstr>0x0101003BB183519E00C34FAA19C34BDCC076CF</vt:lpwstr>
  </property>
</Properties>
</file>